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86E" w:rsidRPr="00943A89" w:rsidRDefault="00CD186E" w:rsidP="00CD186E">
      <w:pPr>
        <w:pStyle w:val="Nadpis1"/>
        <w:rPr>
          <w:rFonts w:ascii="Arial" w:hAnsi="Arial"/>
          <w:b w:val="0"/>
          <w:sz w:val="20"/>
        </w:rPr>
      </w:pPr>
      <w:r w:rsidRPr="00943A89">
        <w:rPr>
          <w:rFonts w:ascii="Arial" w:hAnsi="Arial"/>
          <w:b w:val="0"/>
          <w:sz w:val="20"/>
        </w:rPr>
        <w:t>Univerzita Jana Evangelisty Purkyně v Ústí nad Labem</w:t>
      </w:r>
    </w:p>
    <w:p w:rsidR="00CD186E" w:rsidRPr="00943A89" w:rsidRDefault="00CD186E" w:rsidP="00CD186E">
      <w:pPr>
        <w:pStyle w:val="Nadpis1"/>
        <w:rPr>
          <w:rFonts w:ascii="Arial" w:hAnsi="Arial"/>
          <w:b w:val="0"/>
          <w:sz w:val="20"/>
        </w:rPr>
      </w:pPr>
      <w:r w:rsidRPr="00943A89">
        <w:rPr>
          <w:rFonts w:ascii="Arial" w:hAnsi="Arial"/>
          <w:b w:val="0"/>
          <w:sz w:val="20"/>
        </w:rPr>
        <w:t>Pasteurova 3544/1, 400 96 Ústí nad Labem</w:t>
      </w:r>
    </w:p>
    <w:p w:rsidR="00CD186E" w:rsidRPr="00943A89" w:rsidRDefault="00CD186E" w:rsidP="00CD186E">
      <w:pPr>
        <w:pStyle w:val="Nadpis1"/>
        <w:rPr>
          <w:rFonts w:ascii="Arial" w:hAnsi="Arial"/>
          <w:b w:val="0"/>
          <w:sz w:val="20"/>
        </w:rPr>
      </w:pPr>
      <w:r w:rsidRPr="00943A89">
        <w:rPr>
          <w:rFonts w:ascii="Arial" w:hAnsi="Arial"/>
          <w:b w:val="0"/>
          <w:sz w:val="20"/>
        </w:rPr>
        <w:t>Zastoupená doc. RNDr. Jaroslav Koutský, Ph.D., rektor</w:t>
      </w:r>
    </w:p>
    <w:p w:rsidR="00CD186E" w:rsidRPr="00943A89" w:rsidRDefault="00F653BD" w:rsidP="00CD186E">
      <w:pPr>
        <w:pStyle w:val="Nadpis1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IČ:  </w:t>
      </w:r>
      <w:r w:rsidR="00CD186E" w:rsidRPr="00943A89">
        <w:rPr>
          <w:rFonts w:ascii="Arial" w:hAnsi="Arial"/>
          <w:b w:val="0"/>
          <w:sz w:val="20"/>
        </w:rPr>
        <w:t>44555601</w:t>
      </w:r>
    </w:p>
    <w:p w:rsidR="00CD186E" w:rsidRPr="00943A89" w:rsidRDefault="00CD186E" w:rsidP="00CD186E">
      <w:pPr>
        <w:pStyle w:val="Nadpis1"/>
        <w:rPr>
          <w:rFonts w:ascii="Arial" w:hAnsi="Arial"/>
          <w:b w:val="0"/>
          <w:sz w:val="20"/>
        </w:rPr>
      </w:pPr>
      <w:r w:rsidRPr="00943A89">
        <w:rPr>
          <w:rFonts w:ascii="Arial" w:hAnsi="Arial"/>
          <w:b w:val="0"/>
          <w:sz w:val="20"/>
        </w:rPr>
        <w:t>DIČ:</w:t>
      </w:r>
      <w:r w:rsidR="00F653BD">
        <w:rPr>
          <w:rFonts w:ascii="Arial" w:hAnsi="Arial"/>
          <w:b w:val="0"/>
          <w:sz w:val="20"/>
        </w:rPr>
        <w:t xml:space="preserve"> </w:t>
      </w:r>
      <w:r w:rsidRPr="00943A89">
        <w:rPr>
          <w:rFonts w:ascii="Arial" w:hAnsi="Arial"/>
          <w:b w:val="0"/>
          <w:sz w:val="20"/>
        </w:rPr>
        <w:t>CZ44555601</w:t>
      </w:r>
      <w:r w:rsidRPr="00943A89">
        <w:rPr>
          <w:rFonts w:ascii="Arial" w:hAnsi="Arial"/>
          <w:b w:val="0"/>
          <w:sz w:val="20"/>
        </w:rPr>
        <w:tab/>
      </w:r>
    </w:p>
    <w:p w:rsidR="00CD186E" w:rsidRPr="00943A89" w:rsidRDefault="00CD186E" w:rsidP="00CD186E">
      <w:pPr>
        <w:pStyle w:val="Nadpis1"/>
        <w:rPr>
          <w:rFonts w:ascii="Arial" w:hAnsi="Arial"/>
          <w:b w:val="0"/>
          <w:sz w:val="20"/>
        </w:rPr>
      </w:pPr>
      <w:r w:rsidRPr="00943A89">
        <w:rPr>
          <w:rFonts w:ascii="Arial" w:hAnsi="Arial"/>
          <w:b w:val="0"/>
          <w:sz w:val="20"/>
        </w:rPr>
        <w:t>Bankovní spojení:</w:t>
      </w:r>
      <w:r w:rsidR="00F653BD">
        <w:rPr>
          <w:rFonts w:ascii="Arial" w:hAnsi="Arial"/>
          <w:b w:val="0"/>
          <w:sz w:val="20"/>
        </w:rPr>
        <w:t xml:space="preserve"> </w:t>
      </w:r>
      <w:r w:rsidRPr="00943A89">
        <w:rPr>
          <w:rFonts w:ascii="Arial" w:hAnsi="Arial"/>
          <w:b w:val="0"/>
          <w:sz w:val="20"/>
        </w:rPr>
        <w:t>ČSOB, a.s., Ústí nad Labem, č. účtu: 260112295/0300</w:t>
      </w:r>
      <w:r w:rsidRPr="00943A89">
        <w:rPr>
          <w:rFonts w:ascii="Arial" w:hAnsi="Arial"/>
          <w:b w:val="0"/>
          <w:sz w:val="20"/>
        </w:rPr>
        <w:tab/>
      </w:r>
    </w:p>
    <w:p w:rsidR="009B74F2" w:rsidRPr="009061ED" w:rsidRDefault="00F653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9B74F2" w:rsidRPr="009061ED">
        <w:rPr>
          <w:rFonts w:ascii="Arial" w:hAnsi="Arial" w:cs="Arial"/>
          <w:b/>
          <w:sz w:val="20"/>
          <w:szCs w:val="20"/>
        </w:rPr>
        <w:t>Objednatel</w:t>
      </w:r>
      <w:r>
        <w:rPr>
          <w:rFonts w:ascii="Arial" w:hAnsi="Arial" w:cs="Arial"/>
          <w:b/>
          <w:sz w:val="20"/>
          <w:szCs w:val="20"/>
        </w:rPr>
        <w:t>)</w:t>
      </w:r>
      <w:r w:rsidR="009B74F2" w:rsidRPr="009061ED">
        <w:rPr>
          <w:rFonts w:ascii="Arial" w:hAnsi="Arial" w:cs="Arial"/>
          <w:b/>
          <w:sz w:val="20"/>
          <w:szCs w:val="20"/>
        </w:rPr>
        <w:t xml:space="preserve"> </w:t>
      </w:r>
    </w:p>
    <w:p w:rsidR="00943A89" w:rsidRDefault="00F653BD" w:rsidP="009B74F2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a</w:t>
      </w:r>
    </w:p>
    <w:p w:rsidR="00943A89" w:rsidRDefault="00943A89" w:rsidP="009B74F2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F653BD" w:rsidRPr="00F653BD" w:rsidRDefault="00F653BD" w:rsidP="00F653BD">
      <w:pPr>
        <w:pStyle w:val="Nadpis1"/>
        <w:rPr>
          <w:rFonts w:ascii="Arial" w:hAnsi="Arial"/>
          <w:b w:val="0"/>
          <w:sz w:val="20"/>
        </w:rPr>
      </w:pPr>
      <w:r w:rsidRPr="00F653BD">
        <w:rPr>
          <w:rFonts w:ascii="Arial" w:hAnsi="Arial"/>
          <w:b w:val="0"/>
          <w:sz w:val="20"/>
        </w:rPr>
        <w:t xml:space="preserve">EKOFIN PC </w:t>
      </w:r>
      <w:proofErr w:type="spellStart"/>
      <w:r w:rsidRPr="00F653BD">
        <w:rPr>
          <w:rFonts w:ascii="Arial" w:hAnsi="Arial"/>
          <w:b w:val="0"/>
          <w:sz w:val="20"/>
        </w:rPr>
        <w:t>spol.s.r.o</w:t>
      </w:r>
      <w:proofErr w:type="spellEnd"/>
      <w:r w:rsidRPr="00F653BD">
        <w:rPr>
          <w:rFonts w:ascii="Arial" w:hAnsi="Arial"/>
          <w:b w:val="0"/>
          <w:sz w:val="20"/>
        </w:rPr>
        <w:t>.</w:t>
      </w:r>
    </w:p>
    <w:p w:rsidR="00F653BD" w:rsidRPr="00F653BD" w:rsidRDefault="00F653BD" w:rsidP="00F653BD">
      <w:pPr>
        <w:pStyle w:val="Nadpis1"/>
        <w:rPr>
          <w:rFonts w:ascii="Arial" w:hAnsi="Arial"/>
          <w:b w:val="0"/>
          <w:sz w:val="20"/>
        </w:rPr>
      </w:pPr>
      <w:r w:rsidRPr="00F653BD">
        <w:rPr>
          <w:rFonts w:ascii="Arial" w:hAnsi="Arial"/>
          <w:b w:val="0"/>
          <w:sz w:val="20"/>
        </w:rPr>
        <w:t>Fibichova 3547/23, Ústí nad Labem-centrum, 400 01 Ústí nad Labem</w:t>
      </w:r>
    </w:p>
    <w:p w:rsidR="00F653BD" w:rsidRPr="00BB3F6C" w:rsidRDefault="00F653BD" w:rsidP="00F653BD">
      <w:pPr>
        <w:pStyle w:val="Nadpis1"/>
        <w:rPr>
          <w:rFonts w:ascii="Arial" w:hAnsi="Arial"/>
          <w:b w:val="0"/>
          <w:sz w:val="20"/>
        </w:rPr>
      </w:pPr>
      <w:r w:rsidRPr="00BB3F6C">
        <w:rPr>
          <w:rFonts w:ascii="Arial" w:hAnsi="Arial"/>
          <w:b w:val="0"/>
          <w:sz w:val="20"/>
        </w:rPr>
        <w:t xml:space="preserve">Zastoupená </w:t>
      </w:r>
      <w:proofErr w:type="spellStart"/>
      <w:r w:rsidR="00BB3F6C" w:rsidRPr="00BB3F6C">
        <w:rPr>
          <w:rFonts w:ascii="Arial" w:hAnsi="Arial"/>
          <w:b w:val="0"/>
          <w:sz w:val="20"/>
        </w:rPr>
        <w:t>xxx</w:t>
      </w:r>
      <w:proofErr w:type="spellEnd"/>
    </w:p>
    <w:p w:rsidR="00F653BD" w:rsidRPr="00BB3F6C" w:rsidRDefault="00F653BD" w:rsidP="00F653BD">
      <w:pPr>
        <w:pStyle w:val="Nadpis1"/>
        <w:rPr>
          <w:rFonts w:ascii="Arial" w:hAnsi="Arial"/>
          <w:b w:val="0"/>
          <w:sz w:val="20"/>
        </w:rPr>
      </w:pPr>
      <w:r w:rsidRPr="00BB3F6C">
        <w:rPr>
          <w:rFonts w:ascii="Arial" w:hAnsi="Arial"/>
          <w:b w:val="0"/>
          <w:sz w:val="20"/>
        </w:rPr>
        <w:t xml:space="preserve">IČO: 49901745 </w:t>
      </w:r>
    </w:p>
    <w:p w:rsidR="00F653BD" w:rsidRPr="00BB3F6C" w:rsidRDefault="00F653BD" w:rsidP="00F653BD">
      <w:pPr>
        <w:pStyle w:val="Nadpis1"/>
        <w:rPr>
          <w:rFonts w:ascii="Arial" w:hAnsi="Arial" w:cs="Arial"/>
          <w:b w:val="0"/>
          <w:bCs/>
          <w:i/>
          <w:iCs/>
          <w:sz w:val="20"/>
        </w:rPr>
      </w:pPr>
      <w:r w:rsidRPr="00BB3F6C">
        <w:rPr>
          <w:rFonts w:ascii="Arial" w:hAnsi="Arial"/>
          <w:b w:val="0"/>
          <w:sz w:val="20"/>
        </w:rPr>
        <w:t>Bankovní spojení</w:t>
      </w:r>
      <w:r w:rsidR="00BB3F6C">
        <w:rPr>
          <w:rFonts w:ascii="Arial" w:hAnsi="Arial"/>
          <w:b w:val="0"/>
          <w:sz w:val="20"/>
        </w:rPr>
        <w:t>:</w:t>
      </w:r>
      <w:bookmarkStart w:id="0" w:name="_GoBack"/>
      <w:bookmarkEnd w:id="0"/>
      <w:r w:rsidRPr="00BB3F6C">
        <w:rPr>
          <w:rFonts w:ascii="Arial" w:hAnsi="Arial" w:cs="Arial"/>
          <w:b w:val="0"/>
          <w:bCs/>
          <w:i/>
          <w:iCs/>
          <w:sz w:val="20"/>
        </w:rPr>
        <w:t xml:space="preserve">    </w:t>
      </w:r>
      <w:proofErr w:type="spellStart"/>
      <w:r w:rsidR="00BB3F6C" w:rsidRPr="00BB3F6C">
        <w:rPr>
          <w:rFonts w:ascii="Arial" w:hAnsi="Arial" w:cs="Arial"/>
          <w:b w:val="0"/>
          <w:bCs/>
          <w:i/>
          <w:iCs/>
          <w:sz w:val="20"/>
        </w:rPr>
        <w:t>xxx</w:t>
      </w:r>
      <w:proofErr w:type="spellEnd"/>
      <w:r w:rsidRPr="00BB3F6C">
        <w:rPr>
          <w:rFonts w:ascii="Arial" w:hAnsi="Arial" w:cs="Arial"/>
          <w:b w:val="0"/>
          <w:bCs/>
          <w:i/>
          <w:i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53BD" w:rsidRDefault="00F653BD" w:rsidP="00F653BD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BB3F6C">
        <w:rPr>
          <w:rFonts w:ascii="Arial" w:hAnsi="Arial" w:cs="Arial"/>
          <w:b/>
          <w:bCs/>
          <w:iCs/>
          <w:sz w:val="20"/>
          <w:szCs w:val="20"/>
        </w:rPr>
        <w:t>(Poskytovatel)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F653BD" w:rsidRPr="009061ED" w:rsidRDefault="00F653BD" w:rsidP="009B74F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061ED" w:rsidRPr="009061ED" w:rsidRDefault="009061ED" w:rsidP="009B74F2">
      <w:pPr>
        <w:rPr>
          <w:rFonts w:ascii="Arial" w:hAnsi="Arial" w:cs="Arial"/>
          <w:bCs/>
          <w:iCs/>
          <w:sz w:val="20"/>
          <w:szCs w:val="20"/>
        </w:rPr>
      </w:pPr>
      <w:r w:rsidRPr="009061ED">
        <w:rPr>
          <w:rFonts w:ascii="Arial" w:hAnsi="Arial" w:cs="Arial"/>
          <w:bCs/>
          <w:iCs/>
          <w:sz w:val="20"/>
          <w:szCs w:val="20"/>
        </w:rPr>
        <w:t>uzavřeli dnešního dne tuto</w:t>
      </w:r>
    </w:p>
    <w:p w:rsidR="009061ED" w:rsidRPr="00FC6028" w:rsidRDefault="009061ED" w:rsidP="009061E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C6028">
        <w:rPr>
          <w:rFonts w:ascii="Arial" w:hAnsi="Arial" w:cs="Arial"/>
          <w:b/>
          <w:bCs/>
          <w:i/>
          <w:iCs/>
          <w:sz w:val="28"/>
          <w:szCs w:val="28"/>
        </w:rPr>
        <w:t xml:space="preserve">Smlouvu o poskytování služeb </w:t>
      </w:r>
      <w:r w:rsidR="00CD186E" w:rsidRPr="00FC6028">
        <w:rPr>
          <w:rFonts w:ascii="Arial" w:hAnsi="Arial" w:cs="Arial"/>
          <w:b/>
          <w:bCs/>
          <w:i/>
          <w:iCs/>
          <w:sz w:val="28"/>
          <w:szCs w:val="28"/>
        </w:rPr>
        <w:t>pronájmu konferenční místnosti a</w:t>
      </w:r>
      <w:r w:rsidR="00FC6028">
        <w:rPr>
          <w:rFonts w:ascii="Arial" w:hAnsi="Arial" w:cs="Arial"/>
          <w:b/>
          <w:bCs/>
          <w:i/>
          <w:iCs/>
          <w:sz w:val="28"/>
          <w:szCs w:val="28"/>
        </w:rPr>
        <w:t> </w:t>
      </w:r>
      <w:r w:rsidR="00CD186E" w:rsidRPr="00FC6028">
        <w:rPr>
          <w:rFonts w:ascii="Arial" w:hAnsi="Arial" w:cs="Arial"/>
          <w:b/>
          <w:bCs/>
          <w:i/>
          <w:iCs/>
          <w:sz w:val="28"/>
          <w:szCs w:val="28"/>
        </w:rPr>
        <w:t>zajištění občerstvení</w:t>
      </w:r>
    </w:p>
    <w:p w:rsidR="009B74F2" w:rsidRPr="009061ED" w:rsidRDefault="009B74F2" w:rsidP="009061ED">
      <w:pPr>
        <w:jc w:val="center"/>
        <w:rPr>
          <w:rFonts w:ascii="Arial" w:hAnsi="Arial" w:cs="Arial"/>
          <w:sz w:val="20"/>
          <w:szCs w:val="20"/>
        </w:rPr>
      </w:pPr>
    </w:p>
    <w:p w:rsidR="009B74F2" w:rsidRPr="009061ED" w:rsidRDefault="009061ED" w:rsidP="009061ED">
      <w:pPr>
        <w:jc w:val="center"/>
        <w:rPr>
          <w:rFonts w:ascii="Arial" w:hAnsi="Arial" w:cs="Arial"/>
          <w:b/>
          <w:sz w:val="20"/>
          <w:szCs w:val="20"/>
        </w:rPr>
      </w:pPr>
      <w:r w:rsidRPr="009061ED">
        <w:rPr>
          <w:rFonts w:ascii="Arial" w:hAnsi="Arial" w:cs="Arial"/>
          <w:b/>
          <w:sz w:val="20"/>
          <w:szCs w:val="20"/>
        </w:rPr>
        <w:t xml:space="preserve">I. </w:t>
      </w:r>
      <w:r w:rsidR="009B74F2" w:rsidRPr="009061ED">
        <w:rPr>
          <w:rFonts w:ascii="Arial" w:hAnsi="Arial" w:cs="Arial"/>
          <w:b/>
          <w:sz w:val="20"/>
          <w:szCs w:val="20"/>
        </w:rPr>
        <w:t>Předmět smlouvy</w:t>
      </w:r>
    </w:p>
    <w:p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1. Předmětem smlouvy je zajištění </w:t>
      </w:r>
      <w:r w:rsidR="00CD186E">
        <w:rPr>
          <w:rFonts w:ascii="Arial" w:hAnsi="Arial" w:cs="Arial"/>
          <w:sz w:val="20"/>
          <w:szCs w:val="20"/>
        </w:rPr>
        <w:t>pronájmu konferenční místnosti</w:t>
      </w:r>
      <w:r w:rsidR="00943A89">
        <w:rPr>
          <w:rFonts w:ascii="Arial" w:hAnsi="Arial" w:cs="Arial"/>
          <w:sz w:val="20"/>
          <w:szCs w:val="20"/>
        </w:rPr>
        <w:t xml:space="preserve"> </w:t>
      </w:r>
      <w:r w:rsidR="00F653BD">
        <w:rPr>
          <w:rFonts w:ascii="Arial" w:hAnsi="Arial" w:cs="Arial"/>
          <w:sz w:val="20"/>
          <w:szCs w:val="20"/>
        </w:rPr>
        <w:t xml:space="preserve">(sálu) </w:t>
      </w:r>
      <w:r w:rsidR="00943A89">
        <w:rPr>
          <w:rFonts w:ascii="Arial" w:hAnsi="Arial" w:cs="Arial"/>
          <w:sz w:val="20"/>
          <w:szCs w:val="20"/>
        </w:rPr>
        <w:t xml:space="preserve">s vybavením </w:t>
      </w:r>
      <w:r w:rsidR="00CD186E">
        <w:rPr>
          <w:rFonts w:ascii="Arial" w:hAnsi="Arial" w:cs="Arial"/>
          <w:sz w:val="20"/>
          <w:szCs w:val="20"/>
        </w:rPr>
        <w:t xml:space="preserve">a </w:t>
      </w:r>
      <w:r w:rsidRPr="009061ED">
        <w:rPr>
          <w:rFonts w:ascii="Arial" w:hAnsi="Arial" w:cs="Arial"/>
          <w:sz w:val="20"/>
          <w:szCs w:val="20"/>
        </w:rPr>
        <w:t xml:space="preserve">stravování pro </w:t>
      </w:r>
      <w:r w:rsidR="00CD186E">
        <w:rPr>
          <w:rFonts w:ascii="Arial" w:hAnsi="Arial" w:cs="Arial"/>
          <w:sz w:val="20"/>
          <w:szCs w:val="20"/>
        </w:rPr>
        <w:t xml:space="preserve">účastníky konference </w:t>
      </w:r>
      <w:r w:rsidR="00F653BD" w:rsidRPr="00013F39">
        <w:rPr>
          <w:rFonts w:ascii="Arial" w:hAnsi="Arial" w:cs="Arial"/>
          <w:b/>
          <w:sz w:val="20"/>
          <w:szCs w:val="20"/>
        </w:rPr>
        <w:t>Setkání platformy Ronaldo +, 1. projektové setkání VŠ 2023, UJEP, 30. - 31. 3. 2023</w:t>
      </w:r>
      <w:r w:rsidR="00CD186E">
        <w:rPr>
          <w:rFonts w:ascii="Arial" w:hAnsi="Arial" w:cs="Arial"/>
          <w:bCs/>
          <w:iCs/>
          <w:color w:val="231F20"/>
          <w:sz w:val="20"/>
          <w:szCs w:val="20"/>
        </w:rPr>
        <w:t>.</w:t>
      </w:r>
      <w:r w:rsidRPr="009061ED">
        <w:rPr>
          <w:rFonts w:ascii="Arial" w:hAnsi="Arial" w:cs="Arial"/>
          <w:bCs/>
          <w:iCs/>
          <w:color w:val="231F20"/>
          <w:sz w:val="20"/>
          <w:szCs w:val="20"/>
        </w:rPr>
        <w:t xml:space="preserve"> </w:t>
      </w:r>
      <w:r w:rsidRPr="009061ED">
        <w:rPr>
          <w:rFonts w:ascii="Arial" w:hAnsi="Arial" w:cs="Arial"/>
          <w:sz w:val="20"/>
          <w:szCs w:val="20"/>
        </w:rPr>
        <w:t xml:space="preserve">za podmínek, které jsou dále specifikovány v této smlouvě. </w:t>
      </w:r>
    </w:p>
    <w:p w:rsidR="00DB17B5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>2. Předmětem smlouvy je dále</w:t>
      </w:r>
      <w:r w:rsidR="00E22308">
        <w:rPr>
          <w:rFonts w:ascii="Arial" w:hAnsi="Arial" w:cs="Arial"/>
          <w:sz w:val="20"/>
          <w:szCs w:val="20"/>
        </w:rPr>
        <w:t xml:space="preserve"> zajištění </w:t>
      </w:r>
      <w:r w:rsidR="00F653BD">
        <w:rPr>
          <w:rFonts w:ascii="Arial" w:hAnsi="Arial" w:cs="Arial"/>
          <w:sz w:val="20"/>
          <w:szCs w:val="20"/>
        </w:rPr>
        <w:t xml:space="preserve">promítacího plátna, prodlužovaček, šatny (neuzamykatelné), stolů a židlí na akci. </w:t>
      </w:r>
    </w:p>
    <w:p w:rsidR="00FC6028" w:rsidRPr="009061ED" w:rsidRDefault="00FC6028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4F2" w:rsidRPr="009061ED" w:rsidRDefault="009B74F2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61ED">
        <w:rPr>
          <w:rFonts w:ascii="Arial" w:hAnsi="Arial" w:cs="Arial"/>
          <w:b/>
          <w:sz w:val="20"/>
          <w:szCs w:val="20"/>
        </w:rPr>
        <w:t>II. Místo a čas plnění</w:t>
      </w:r>
    </w:p>
    <w:p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1. Místem poskytování služeb budou prostory budovy </w:t>
      </w:r>
      <w:r w:rsidR="00F653BD">
        <w:rPr>
          <w:rFonts w:ascii="Arial" w:hAnsi="Arial" w:cs="Arial"/>
          <w:sz w:val="20"/>
          <w:szCs w:val="20"/>
        </w:rPr>
        <w:t xml:space="preserve">Hotelu </w:t>
      </w:r>
      <w:proofErr w:type="spellStart"/>
      <w:r w:rsidR="00F653BD">
        <w:rPr>
          <w:rFonts w:ascii="Arial" w:hAnsi="Arial" w:cs="Arial"/>
          <w:sz w:val="20"/>
          <w:szCs w:val="20"/>
        </w:rPr>
        <w:t>Větruše</w:t>
      </w:r>
      <w:proofErr w:type="spellEnd"/>
      <w:r w:rsidRPr="009061ED">
        <w:rPr>
          <w:rFonts w:ascii="Arial" w:hAnsi="Arial" w:cs="Arial"/>
          <w:sz w:val="20"/>
          <w:szCs w:val="20"/>
        </w:rPr>
        <w:t xml:space="preserve">, na adrese </w:t>
      </w:r>
      <w:r w:rsidR="00F653BD">
        <w:rPr>
          <w:rFonts w:ascii="Arial" w:hAnsi="Arial" w:cs="Arial"/>
          <w:sz w:val="20"/>
          <w:szCs w:val="20"/>
        </w:rPr>
        <w:t xml:space="preserve">Fibichova </w:t>
      </w:r>
      <w:r w:rsidR="004D623E">
        <w:rPr>
          <w:rFonts w:ascii="Arial" w:hAnsi="Arial" w:cs="Arial"/>
          <w:sz w:val="20"/>
          <w:szCs w:val="20"/>
        </w:rPr>
        <w:t>3547/23, Ústí nad Labem.</w:t>
      </w:r>
    </w:p>
    <w:p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2. Tato smlouva se uzavírá na dobu určitou od </w:t>
      </w:r>
      <w:r w:rsidR="004D623E">
        <w:rPr>
          <w:rFonts w:ascii="Arial" w:hAnsi="Arial" w:cs="Arial"/>
          <w:sz w:val="20"/>
          <w:szCs w:val="20"/>
        </w:rPr>
        <w:t>30. 3. 2023</w:t>
      </w:r>
      <w:r w:rsidRPr="009061ED">
        <w:rPr>
          <w:rFonts w:ascii="Arial" w:hAnsi="Arial" w:cs="Arial"/>
          <w:sz w:val="20"/>
          <w:szCs w:val="20"/>
        </w:rPr>
        <w:t xml:space="preserve"> </w:t>
      </w:r>
      <w:r w:rsidR="004D623E">
        <w:rPr>
          <w:rFonts w:ascii="Arial" w:hAnsi="Arial" w:cs="Arial"/>
          <w:sz w:val="20"/>
          <w:szCs w:val="20"/>
        </w:rPr>
        <w:t>8</w:t>
      </w:r>
      <w:r w:rsidRPr="009061ED">
        <w:rPr>
          <w:rFonts w:ascii="Arial" w:hAnsi="Arial" w:cs="Arial"/>
          <w:sz w:val="20"/>
          <w:szCs w:val="20"/>
        </w:rPr>
        <w:t xml:space="preserve">:00 hodin do </w:t>
      </w:r>
      <w:r w:rsidR="004D623E">
        <w:rPr>
          <w:rFonts w:ascii="Arial" w:hAnsi="Arial" w:cs="Arial"/>
          <w:sz w:val="20"/>
          <w:szCs w:val="20"/>
        </w:rPr>
        <w:t>31. 3. 2023 14:00</w:t>
      </w:r>
      <w:r w:rsidRPr="009061ED">
        <w:rPr>
          <w:rFonts w:ascii="Arial" w:hAnsi="Arial" w:cs="Arial"/>
          <w:sz w:val="20"/>
          <w:szCs w:val="20"/>
        </w:rPr>
        <w:t xml:space="preserve"> hodin.</w:t>
      </w:r>
    </w:p>
    <w:p w:rsidR="009B74F2" w:rsidRDefault="009B74F2" w:rsidP="00DB17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17B5" w:rsidRPr="009061ED" w:rsidRDefault="00DB17B5" w:rsidP="00DB17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B74F2" w:rsidRPr="009061ED" w:rsidRDefault="009B74F2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61ED">
        <w:rPr>
          <w:rFonts w:ascii="Arial" w:hAnsi="Arial" w:cs="Arial"/>
          <w:b/>
          <w:sz w:val="20"/>
          <w:szCs w:val="20"/>
        </w:rPr>
        <w:t>III. Cenová ujednání, fakturace a platební podmínky</w:t>
      </w:r>
    </w:p>
    <w:p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1. Smluvní strany se dohodly, že celková cena za plnění dle této smlouvy je stanovena v maximální výši </w:t>
      </w:r>
      <w:r w:rsidR="000C409F">
        <w:rPr>
          <w:rFonts w:ascii="Arial" w:hAnsi="Arial" w:cs="Arial"/>
          <w:sz w:val="20"/>
          <w:szCs w:val="20"/>
        </w:rPr>
        <w:t>140 000</w:t>
      </w:r>
      <w:r w:rsidRPr="009061ED">
        <w:rPr>
          <w:rFonts w:ascii="Arial" w:hAnsi="Arial" w:cs="Arial"/>
          <w:sz w:val="20"/>
          <w:szCs w:val="20"/>
        </w:rPr>
        <w:t xml:space="preserve"> Kč bez DPH, tj. ve výši </w:t>
      </w:r>
      <w:r w:rsidR="000C409F">
        <w:rPr>
          <w:rFonts w:ascii="Arial" w:hAnsi="Arial" w:cs="Arial"/>
          <w:sz w:val="20"/>
          <w:szCs w:val="20"/>
        </w:rPr>
        <w:t>157 300</w:t>
      </w:r>
      <w:r w:rsidRPr="009061ED">
        <w:rPr>
          <w:rFonts w:ascii="Arial" w:hAnsi="Arial" w:cs="Arial"/>
          <w:sz w:val="20"/>
          <w:szCs w:val="20"/>
        </w:rPr>
        <w:t xml:space="preserve"> Kč včetně DPH. </w:t>
      </w:r>
    </w:p>
    <w:p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>2. Sjednané plnění bude poskytnuto v rozsahu cenové nabídky v Příloze č. 1 smlouvy</w:t>
      </w:r>
      <w:r w:rsidR="000C409F">
        <w:rPr>
          <w:rFonts w:ascii="Arial" w:hAnsi="Arial" w:cs="Arial"/>
          <w:sz w:val="20"/>
          <w:szCs w:val="20"/>
        </w:rPr>
        <w:t xml:space="preserve"> (pronájem sálu a plátna, 3x </w:t>
      </w:r>
      <w:proofErr w:type="spellStart"/>
      <w:r w:rsidR="000C409F">
        <w:rPr>
          <w:rFonts w:ascii="Arial" w:hAnsi="Arial" w:cs="Arial"/>
          <w:sz w:val="20"/>
          <w:szCs w:val="20"/>
        </w:rPr>
        <w:t>coffee</w:t>
      </w:r>
      <w:proofErr w:type="spellEnd"/>
      <w:r w:rsidR="000C40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09F">
        <w:rPr>
          <w:rFonts w:ascii="Arial" w:hAnsi="Arial" w:cs="Arial"/>
          <w:sz w:val="20"/>
          <w:szCs w:val="20"/>
        </w:rPr>
        <w:t>break</w:t>
      </w:r>
      <w:proofErr w:type="spellEnd"/>
      <w:r w:rsidR="000C409F">
        <w:rPr>
          <w:rFonts w:ascii="Arial" w:hAnsi="Arial" w:cs="Arial"/>
          <w:sz w:val="20"/>
          <w:szCs w:val="20"/>
        </w:rPr>
        <w:t>, večerní raut, oběd 30. 3. 2023)</w:t>
      </w:r>
      <w:r w:rsidR="00D46F27">
        <w:rPr>
          <w:rFonts w:ascii="Arial" w:hAnsi="Arial" w:cs="Arial"/>
          <w:sz w:val="20"/>
          <w:szCs w:val="20"/>
        </w:rPr>
        <w:t>,</w:t>
      </w:r>
      <w:r w:rsidR="00522ECF">
        <w:rPr>
          <w:rFonts w:ascii="Arial" w:hAnsi="Arial" w:cs="Arial"/>
          <w:sz w:val="20"/>
          <w:szCs w:val="20"/>
        </w:rPr>
        <w:t xml:space="preserve"> nabídka je orientační, konečná cena se může lišit dle skutečných počtů. </w:t>
      </w:r>
      <w:r w:rsidRPr="009061ED">
        <w:rPr>
          <w:rFonts w:ascii="Arial" w:hAnsi="Arial" w:cs="Arial"/>
          <w:sz w:val="20"/>
          <w:szCs w:val="20"/>
        </w:rPr>
        <w:t xml:space="preserve">Veškeré změny rozsahu plnění musí být před jejich realizací objednatelem odsouhlaseny. </w:t>
      </w:r>
    </w:p>
    <w:p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3. Smluvní strany se dohodly, že cena za jednotlivé položky uvedené v Příloze č. 1 zahrnuje veškeré náklady poskytovatele nutné pro kvalitní splnění předmětu smlouvy. </w:t>
      </w:r>
    </w:p>
    <w:p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4. Cena bude uhrazena jednorázově bezhotovostně na účet poskytovatele uvedený v záhlaví této smlouvy na základě faktury vystavené poskytovatelem se splatností 30 dnů. Faktura bude vystavena po realizaci všech plnění sjednaných touto smlouvou. </w:t>
      </w:r>
    </w:p>
    <w:p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7B5" w:rsidRDefault="00DB17B5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B74F2" w:rsidRPr="009061ED" w:rsidRDefault="009B74F2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61ED">
        <w:rPr>
          <w:rFonts w:ascii="Arial" w:hAnsi="Arial" w:cs="Arial"/>
          <w:b/>
          <w:sz w:val="20"/>
          <w:szCs w:val="20"/>
        </w:rPr>
        <w:t>IV. Doba trvání smlouvy a ukončení smlouvy</w:t>
      </w:r>
    </w:p>
    <w:p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1. Tato smlouva se sjednává na dobu určitou do splnění jejího předmětu. </w:t>
      </w:r>
    </w:p>
    <w:p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2. Tento smluvní vztah lze kdykoli ukončit písemnou dohodou smluvních stran. </w:t>
      </w:r>
    </w:p>
    <w:p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3. Smluvní strany jsou oprávněny od smlouvy odstoupit z důvodů uvedených zákonem. </w:t>
      </w:r>
    </w:p>
    <w:p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4. Odstoupení od této smlouvy musí být učiněno písemnou formou, musí být prokazatelně doručeno druhé smluvní straně a stává se účinným v okamžiku doručení druhé smluvní straně. </w:t>
      </w:r>
    </w:p>
    <w:p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5. Odstoupením od smlouvy není dotčen nárok smluvní strany na úhradu smluvní pokuty. </w:t>
      </w:r>
    </w:p>
    <w:p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17B5" w:rsidRDefault="00DB17B5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C6028" w:rsidRDefault="00FC6028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C6028" w:rsidRDefault="00FC6028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B74F2" w:rsidRPr="009061ED" w:rsidRDefault="009B74F2" w:rsidP="00F55A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61ED">
        <w:rPr>
          <w:rFonts w:ascii="Arial" w:hAnsi="Arial" w:cs="Arial"/>
          <w:b/>
          <w:sz w:val="20"/>
          <w:szCs w:val="20"/>
        </w:rPr>
        <w:t>VI. Všeobecné podmínky</w:t>
      </w:r>
    </w:p>
    <w:p w:rsidR="00F55A93" w:rsidRDefault="00F55A93" w:rsidP="00F55A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Poskytovatel</w:t>
      </w:r>
      <w:r w:rsidRPr="0094443B">
        <w:rPr>
          <w:rFonts w:ascii="Arial" w:hAnsi="Arial" w:cs="Arial"/>
          <w:color w:val="000000"/>
          <w:sz w:val="20"/>
        </w:rPr>
        <w:t xml:space="preserve"> v souladu s ustanovením § 1765 odst. 2 zákona č. 89/2012 Sb., občanského zákoníku na sebe přebírá nebezpečí změny okolností.</w:t>
      </w:r>
    </w:p>
    <w:p w:rsidR="00F55A93" w:rsidRPr="0094443B" w:rsidRDefault="00F55A93" w:rsidP="00F55A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9061ED">
        <w:rPr>
          <w:rFonts w:ascii="Arial" w:hAnsi="Arial" w:cs="Arial"/>
          <w:sz w:val="20"/>
          <w:szCs w:val="20"/>
        </w:rPr>
        <w:t>Objednatel má možnost po ukončení akce odebrat zůstatek rautu pro další využití a poskytovatel je povinen zajistit součinnost při zabalení jídla, případně zapůjčí nádobí k zajištění odnosu jídla</w:t>
      </w:r>
      <w:r>
        <w:rPr>
          <w:rFonts w:ascii="Arial" w:hAnsi="Arial" w:cs="Arial"/>
          <w:sz w:val="20"/>
          <w:szCs w:val="20"/>
        </w:rPr>
        <w:t>.</w:t>
      </w:r>
    </w:p>
    <w:p w:rsidR="00F55A93" w:rsidRDefault="00F55A93" w:rsidP="00F55A93">
      <w:pPr>
        <w:pStyle w:val="Zkladntext"/>
        <w:ind w:left="357" w:firstLine="0"/>
        <w:rPr>
          <w:rFonts w:ascii="Arial" w:hAnsi="Arial" w:cs="Arial"/>
        </w:rPr>
      </w:pPr>
    </w:p>
    <w:p w:rsidR="00DB17B5" w:rsidRDefault="00DB17B5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B74F2" w:rsidRPr="009061ED" w:rsidRDefault="009B74F2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61ED">
        <w:rPr>
          <w:rFonts w:ascii="Arial" w:hAnsi="Arial" w:cs="Arial"/>
          <w:b/>
          <w:sz w:val="20"/>
          <w:szCs w:val="20"/>
        </w:rPr>
        <w:t>VII</w:t>
      </w:r>
      <w:r w:rsidR="009061ED" w:rsidRPr="009061ED">
        <w:rPr>
          <w:rFonts w:ascii="Arial" w:hAnsi="Arial" w:cs="Arial"/>
          <w:b/>
          <w:sz w:val="20"/>
          <w:szCs w:val="20"/>
        </w:rPr>
        <w:t>.</w:t>
      </w:r>
      <w:r w:rsidRPr="009061ED">
        <w:rPr>
          <w:rFonts w:ascii="Arial" w:hAnsi="Arial" w:cs="Arial"/>
          <w:b/>
          <w:sz w:val="20"/>
          <w:szCs w:val="20"/>
        </w:rPr>
        <w:t xml:space="preserve"> Závěrečná ustanovení</w:t>
      </w:r>
    </w:p>
    <w:p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1. Práva a povinnosti Smluvních stran výslovně v této Smlouvě neupravené se řídí obecně platnými právními předpisy České republiky, zejména příslušnými ustanoveními Občanského zákoníku. </w:t>
      </w:r>
    </w:p>
    <w:p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2. Veškeré změny této Smlouvy je možné provést pouze na základě dohody Smluvních stran formou písemných číslovaných dodatků v listinné podobě podepsaných oběma Smluvními stranami. </w:t>
      </w:r>
    </w:p>
    <w:p w:rsidR="009061ED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3. Smluvní strany výslovně souhlasí s tím, že tato smlouva bude v souladu se zák. č. 340/2015 Sb., o zvláštních podmínkách účinnosti některých smluv, uveřejňování těchto smluv a o registru smluv (zákon o registru smluv), uveřejněna v registru smluv. Elektronický obraz smlouvy a </w:t>
      </w:r>
      <w:proofErr w:type="spellStart"/>
      <w:r w:rsidRPr="009061ED">
        <w:rPr>
          <w:rFonts w:ascii="Arial" w:hAnsi="Arial" w:cs="Arial"/>
          <w:sz w:val="20"/>
          <w:szCs w:val="20"/>
        </w:rPr>
        <w:t>metadata</w:t>
      </w:r>
      <w:proofErr w:type="spellEnd"/>
      <w:r w:rsidRPr="009061ED">
        <w:rPr>
          <w:rFonts w:ascii="Arial" w:hAnsi="Arial" w:cs="Arial"/>
          <w:sz w:val="20"/>
          <w:szCs w:val="20"/>
        </w:rPr>
        <w:t xml:space="preserve"> dle uvedeného zákona zašle k uveřejnění v registru smluv UJEP. </w:t>
      </w:r>
    </w:p>
    <w:p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4. Tato Smlouva nabývá platnosti uzavřením a účinnosti uveřejněním v registru smluv. Vyhotovuje se ve 4 stejnopisech, z nichž každá ze smluvních stran obdrží po </w:t>
      </w:r>
      <w:r w:rsidR="009061ED" w:rsidRPr="009061ED">
        <w:rPr>
          <w:rFonts w:ascii="Arial" w:hAnsi="Arial" w:cs="Arial"/>
          <w:sz w:val="20"/>
          <w:szCs w:val="20"/>
        </w:rPr>
        <w:t>dvou</w:t>
      </w:r>
      <w:r w:rsidRPr="009061ED">
        <w:rPr>
          <w:rFonts w:ascii="Arial" w:hAnsi="Arial" w:cs="Arial"/>
          <w:sz w:val="20"/>
          <w:szCs w:val="20"/>
        </w:rPr>
        <w:t xml:space="preserve"> vyhotovení</w:t>
      </w:r>
      <w:r w:rsidR="009061ED" w:rsidRPr="009061ED">
        <w:rPr>
          <w:rFonts w:ascii="Arial" w:hAnsi="Arial" w:cs="Arial"/>
          <w:sz w:val="20"/>
          <w:szCs w:val="20"/>
        </w:rPr>
        <w:t>ch</w:t>
      </w:r>
      <w:r w:rsidRPr="009061ED">
        <w:rPr>
          <w:rFonts w:ascii="Arial" w:hAnsi="Arial" w:cs="Arial"/>
          <w:sz w:val="20"/>
          <w:szCs w:val="20"/>
        </w:rPr>
        <w:t xml:space="preserve">. </w:t>
      </w:r>
    </w:p>
    <w:p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5. Smluvní strany prohlašují, že ujednání v této Smlouvě obsažená jsou jim jasná a srozumitelná, jsou jimi míněna vážně a byla učiněna na základě jejich pravé, svobodné a omylu prosté vůle. Na důkaz tohoto tvrzení Smluvní strany připojují níže své podpisy. </w:t>
      </w:r>
    </w:p>
    <w:p w:rsidR="009061ED" w:rsidRPr="009061ED" w:rsidRDefault="009061ED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8B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Příloha č. 1 – Cenová nabídka </w:t>
      </w:r>
    </w:p>
    <w:p w:rsidR="00DB17B5" w:rsidRDefault="00DB17B5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028" w:rsidRDefault="00FC6028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028" w:rsidRDefault="00FC6028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028" w:rsidRDefault="00FC6028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7B5" w:rsidRDefault="00DB17B5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Ústí nad Labem dne </w:t>
      </w:r>
      <w:r w:rsidR="000C409F">
        <w:rPr>
          <w:rFonts w:ascii="Arial" w:hAnsi="Arial" w:cs="Arial"/>
          <w:sz w:val="20"/>
          <w:szCs w:val="20"/>
        </w:rPr>
        <w:t>27. 3. 2023</w:t>
      </w:r>
    </w:p>
    <w:p w:rsidR="00DB17B5" w:rsidRDefault="00DB17B5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7B5" w:rsidRDefault="00DB17B5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7B5" w:rsidRDefault="00DB17B5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61ED" w:rsidRDefault="009061ED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>…………………………………….</w:t>
      </w:r>
      <w:r w:rsidRPr="009061ED">
        <w:rPr>
          <w:rFonts w:ascii="Arial" w:hAnsi="Arial" w:cs="Arial"/>
          <w:sz w:val="20"/>
          <w:szCs w:val="20"/>
        </w:rPr>
        <w:tab/>
      </w:r>
      <w:r w:rsidRPr="009061ED">
        <w:rPr>
          <w:rFonts w:ascii="Arial" w:hAnsi="Arial" w:cs="Arial"/>
          <w:sz w:val="20"/>
          <w:szCs w:val="20"/>
        </w:rPr>
        <w:tab/>
      </w:r>
      <w:r w:rsidRPr="009061ED">
        <w:rPr>
          <w:rFonts w:ascii="Arial" w:hAnsi="Arial" w:cs="Arial"/>
          <w:sz w:val="20"/>
          <w:szCs w:val="20"/>
        </w:rPr>
        <w:tab/>
      </w:r>
      <w:r w:rsidRPr="009061ED">
        <w:rPr>
          <w:rFonts w:ascii="Arial" w:hAnsi="Arial" w:cs="Arial"/>
          <w:sz w:val="20"/>
          <w:szCs w:val="20"/>
        </w:rPr>
        <w:tab/>
        <w:t>……………………..</w:t>
      </w:r>
    </w:p>
    <w:p w:rsidR="00FC6028" w:rsidRDefault="00FC6028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6028">
        <w:rPr>
          <w:rFonts w:ascii="Arial" w:hAnsi="Arial" w:cs="Arial"/>
          <w:sz w:val="20"/>
          <w:szCs w:val="20"/>
        </w:rPr>
        <w:t>Univerzita Jana Evangelisty Purkyně v Ústí nad Labem</w:t>
      </w:r>
      <w:r w:rsidR="000C409F">
        <w:rPr>
          <w:rFonts w:ascii="Arial" w:hAnsi="Arial" w:cs="Arial"/>
          <w:sz w:val="20"/>
          <w:szCs w:val="20"/>
        </w:rPr>
        <w:t xml:space="preserve">                  Hotel </w:t>
      </w:r>
      <w:proofErr w:type="spellStart"/>
      <w:r w:rsidR="000C409F">
        <w:rPr>
          <w:rFonts w:ascii="Arial" w:hAnsi="Arial" w:cs="Arial"/>
          <w:sz w:val="20"/>
          <w:szCs w:val="20"/>
        </w:rPr>
        <w:t>Větruše</w:t>
      </w:r>
      <w:proofErr w:type="spellEnd"/>
    </w:p>
    <w:p w:rsidR="00013F39" w:rsidRPr="009061ED" w:rsidRDefault="00013F39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F39">
        <w:rPr>
          <w:rFonts w:ascii="Arial" w:hAnsi="Arial" w:cs="Arial"/>
          <w:sz w:val="20"/>
          <w:szCs w:val="20"/>
        </w:rPr>
        <w:t>doc. RNDr. Jaroslav Koutský, Ph.D., rektor</w:t>
      </w:r>
    </w:p>
    <w:sectPr w:rsidR="00013F39" w:rsidRPr="0090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A5117"/>
    <w:multiLevelType w:val="multilevel"/>
    <w:tmpl w:val="2EC2533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F2"/>
    <w:rsid w:val="00013F39"/>
    <w:rsid w:val="000C409F"/>
    <w:rsid w:val="001A31CF"/>
    <w:rsid w:val="004D623E"/>
    <w:rsid w:val="004F40CF"/>
    <w:rsid w:val="00522ECF"/>
    <w:rsid w:val="00533969"/>
    <w:rsid w:val="005757B9"/>
    <w:rsid w:val="005848CF"/>
    <w:rsid w:val="005D05B5"/>
    <w:rsid w:val="00646C8D"/>
    <w:rsid w:val="006B63B6"/>
    <w:rsid w:val="00794795"/>
    <w:rsid w:val="009061ED"/>
    <w:rsid w:val="00943A89"/>
    <w:rsid w:val="009507D0"/>
    <w:rsid w:val="009B74F2"/>
    <w:rsid w:val="00BB3F6C"/>
    <w:rsid w:val="00CD186E"/>
    <w:rsid w:val="00D05466"/>
    <w:rsid w:val="00D46F27"/>
    <w:rsid w:val="00DB17B5"/>
    <w:rsid w:val="00E22308"/>
    <w:rsid w:val="00E2788B"/>
    <w:rsid w:val="00F55A93"/>
    <w:rsid w:val="00F653BD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BA57"/>
  <w15:chartTrackingRefBased/>
  <w15:docId w15:val="{F3C7D6BF-F296-4BBF-A95B-77387230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D18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06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6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61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1ED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rsid w:val="00F55A93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55A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CD186E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PekarkovaH</cp:lastModifiedBy>
  <cp:revision>3</cp:revision>
  <dcterms:created xsi:type="dcterms:W3CDTF">2023-03-27T14:22:00Z</dcterms:created>
  <dcterms:modified xsi:type="dcterms:W3CDTF">2023-03-29T08:01:00Z</dcterms:modified>
</cp:coreProperties>
</file>