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CFDE" w14:textId="77777777" w:rsidR="00C01416" w:rsidRDefault="003E77B2" w:rsidP="00C402CF">
      <w:pPr>
        <w:pStyle w:val="Normlnweb"/>
        <w:spacing w:after="0" w:afterAutospacing="0"/>
        <w:rPr>
          <w:rStyle w:val="Siln"/>
          <w:rFonts w:ascii="Open Sans" w:hAnsi="Open Sans" w:cs="Open Sans"/>
          <w:sz w:val="22"/>
          <w:szCs w:val="22"/>
        </w:rPr>
      </w:pPr>
      <w:r w:rsidRPr="003E77B2">
        <w:rPr>
          <w:rFonts w:ascii="Source Sans Pro" w:hAnsi="Source Sans Pro"/>
          <w:noProof/>
          <w:sz w:val="22"/>
          <w:szCs w:val="22"/>
        </w:rPr>
        <w:drawing>
          <wp:inline distT="0" distB="0" distL="0" distR="0" wp14:anchorId="7AAD4D73" wp14:editId="706A6526">
            <wp:extent cx="1948595" cy="1203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G 70_pozitiv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2" t="23801" r="11861" b="10275"/>
                    <a:stretch/>
                  </pic:blipFill>
                  <pic:spPr bwMode="auto">
                    <a:xfrm>
                      <a:off x="0" y="0"/>
                      <a:ext cx="1974674" cy="1220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145D9" w14:textId="40683983" w:rsidR="00CF4FA2" w:rsidRPr="00C01416" w:rsidRDefault="004168D1" w:rsidP="00C01416">
      <w:pPr>
        <w:pStyle w:val="Normlnweb"/>
        <w:spacing w:after="0" w:afterAutospacing="0"/>
        <w:jc w:val="center"/>
        <w:rPr>
          <w:rStyle w:val="Siln"/>
          <w:rFonts w:ascii="Open Sans" w:hAnsi="Open Sans" w:cs="Open Sans"/>
          <w:bCs w:val="0"/>
          <w:sz w:val="22"/>
          <w:szCs w:val="22"/>
        </w:rPr>
      </w:pPr>
      <w:r w:rsidRPr="00C01416">
        <w:rPr>
          <w:rStyle w:val="Siln"/>
          <w:rFonts w:ascii="Open Sans" w:hAnsi="Open Sans" w:cs="Open Sans"/>
          <w:sz w:val="22"/>
          <w:szCs w:val="22"/>
        </w:rPr>
        <w:t>SMLOUVA O SPOLUPRÁCI</w:t>
      </w:r>
    </w:p>
    <w:p w14:paraId="087D466A" w14:textId="33100854" w:rsidR="00245D50" w:rsidRPr="00CD408C" w:rsidRDefault="00CD408C" w:rsidP="00245D50">
      <w:pPr>
        <w:tabs>
          <w:tab w:val="right" w:pos="7655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CD408C">
        <w:rPr>
          <w:rFonts w:ascii="Open Sans" w:hAnsi="Open Sans" w:cs="Open Sans"/>
          <w:b/>
          <w:sz w:val="22"/>
          <w:szCs w:val="22"/>
        </w:rPr>
        <w:t>č. O/5/2023/S/MPOP</w:t>
      </w:r>
    </w:p>
    <w:p w14:paraId="49631980" w14:textId="79D61AB7" w:rsidR="005A7BC3" w:rsidRDefault="005A7BC3" w:rsidP="00245D50">
      <w:pPr>
        <w:tabs>
          <w:tab w:val="right" w:pos="7655"/>
        </w:tabs>
        <w:jc w:val="center"/>
        <w:rPr>
          <w:rFonts w:ascii="Open Sans" w:hAnsi="Open Sans" w:cs="Open Sans"/>
          <w:sz w:val="22"/>
          <w:szCs w:val="22"/>
        </w:rPr>
      </w:pPr>
    </w:p>
    <w:p w14:paraId="25CBC8CE" w14:textId="77777777" w:rsidR="005A7BC3" w:rsidRPr="00C01416" w:rsidRDefault="005A7BC3" w:rsidP="00245D50">
      <w:pPr>
        <w:tabs>
          <w:tab w:val="right" w:pos="7655"/>
        </w:tabs>
        <w:jc w:val="center"/>
        <w:rPr>
          <w:rFonts w:ascii="Open Sans" w:hAnsi="Open Sans" w:cs="Open Sans"/>
          <w:sz w:val="22"/>
          <w:szCs w:val="22"/>
        </w:rPr>
      </w:pPr>
    </w:p>
    <w:p w14:paraId="78B579A0" w14:textId="77777777" w:rsidR="00655BDB" w:rsidRPr="00C01416" w:rsidRDefault="004168D1" w:rsidP="00245D50">
      <w:pPr>
        <w:tabs>
          <w:tab w:val="right" w:pos="7655"/>
        </w:tabs>
        <w:jc w:val="center"/>
        <w:rPr>
          <w:rStyle w:val="Zdraznn"/>
          <w:rFonts w:ascii="Open Sans" w:hAnsi="Open Sans" w:cs="Open Sans"/>
          <w:i w:val="0"/>
          <w:sz w:val="22"/>
          <w:szCs w:val="22"/>
        </w:rPr>
      </w:pPr>
      <w:r w:rsidRPr="00C01416">
        <w:rPr>
          <w:rStyle w:val="Zdraznn"/>
          <w:rFonts w:ascii="Open Sans" w:hAnsi="Open Sans" w:cs="Open Sans"/>
          <w:i w:val="0"/>
          <w:sz w:val="22"/>
          <w:szCs w:val="22"/>
        </w:rPr>
        <w:t>uzavřená ní</w:t>
      </w:r>
      <w:r w:rsidR="00655BDB" w:rsidRPr="00C01416">
        <w:rPr>
          <w:rStyle w:val="Zdraznn"/>
          <w:rFonts w:ascii="Open Sans" w:hAnsi="Open Sans" w:cs="Open Sans"/>
          <w:i w:val="0"/>
          <w:sz w:val="22"/>
          <w:szCs w:val="22"/>
        </w:rPr>
        <w:t>že uvedeného dne, měsíce a roku</w:t>
      </w:r>
    </w:p>
    <w:p w14:paraId="69979C13" w14:textId="79245CB5" w:rsidR="00655BDB" w:rsidRPr="00C01416" w:rsidRDefault="004168D1" w:rsidP="00C402CF">
      <w:pPr>
        <w:tabs>
          <w:tab w:val="right" w:pos="7655"/>
        </w:tabs>
        <w:jc w:val="center"/>
        <w:rPr>
          <w:rStyle w:val="Zdraznn"/>
          <w:rFonts w:ascii="Open Sans" w:hAnsi="Open Sans" w:cs="Open Sans"/>
          <w:i w:val="0"/>
          <w:sz w:val="22"/>
          <w:szCs w:val="22"/>
        </w:rPr>
      </w:pPr>
      <w:r w:rsidRPr="00C01416">
        <w:rPr>
          <w:rStyle w:val="Zdraznn"/>
          <w:rFonts w:ascii="Open Sans" w:hAnsi="Open Sans" w:cs="Open Sans"/>
          <w:i w:val="0"/>
          <w:sz w:val="22"/>
          <w:szCs w:val="22"/>
        </w:rPr>
        <w:t>dle ustanovení § 1746 odst. 2) zákona č. 89/2012 Sb., občanský zákoník (dále jen „smlouva“), mezi těmito smluvními stranami</w:t>
      </w:r>
    </w:p>
    <w:p w14:paraId="03058EF5" w14:textId="51247401" w:rsidR="00C402CF" w:rsidRDefault="00C402CF" w:rsidP="00C402CF">
      <w:pPr>
        <w:tabs>
          <w:tab w:val="right" w:pos="7655"/>
        </w:tabs>
        <w:jc w:val="center"/>
        <w:rPr>
          <w:rFonts w:ascii="Open Sans" w:hAnsi="Open Sans" w:cs="Open Sans"/>
          <w:i/>
          <w:sz w:val="22"/>
          <w:szCs w:val="22"/>
        </w:rPr>
      </w:pPr>
    </w:p>
    <w:p w14:paraId="7E833A3A" w14:textId="77777777" w:rsidR="00C01416" w:rsidRPr="00C01416" w:rsidRDefault="00C01416" w:rsidP="00C402CF">
      <w:pPr>
        <w:tabs>
          <w:tab w:val="right" w:pos="7655"/>
        </w:tabs>
        <w:jc w:val="center"/>
        <w:rPr>
          <w:rFonts w:ascii="Open Sans" w:hAnsi="Open Sans" w:cs="Open Sans"/>
          <w:i/>
          <w:sz w:val="22"/>
          <w:szCs w:val="22"/>
        </w:rPr>
      </w:pPr>
    </w:p>
    <w:p w14:paraId="35D29C82" w14:textId="411EA350"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b/>
          <w:sz w:val="22"/>
          <w:szCs w:val="22"/>
        </w:rPr>
        <w:t>Alšova jihočeská galerie</w:t>
      </w:r>
      <w:r w:rsidRPr="00C01416">
        <w:rPr>
          <w:rFonts w:ascii="Open Sans" w:hAnsi="Open Sans" w:cs="Open Sans"/>
          <w:sz w:val="22"/>
          <w:szCs w:val="22"/>
        </w:rPr>
        <w:t xml:space="preserve"> (dále jako „účastník č. 1“)</w:t>
      </w:r>
    </w:p>
    <w:p w14:paraId="6BCAEE7B" w14:textId="77777777"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 xml:space="preserve">Hluboká nad Vltavou 144, 373 41 Hluboká nad Vltavou </w:t>
      </w:r>
    </w:p>
    <w:p w14:paraId="632BDAEB" w14:textId="77777777"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>IČ: 00073512</w:t>
      </w:r>
    </w:p>
    <w:p w14:paraId="247A5B7D" w14:textId="7CAE3130" w:rsidR="00245D50" w:rsidRPr="00C01416" w:rsidRDefault="00CD408C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zastoupena</w:t>
      </w:r>
      <w:r w:rsidR="00245D50" w:rsidRPr="00C01416">
        <w:rPr>
          <w:rFonts w:ascii="Open Sans" w:hAnsi="Open Sans" w:cs="Open Sans"/>
          <w:sz w:val="22"/>
          <w:szCs w:val="22"/>
        </w:rPr>
        <w:t xml:space="preserve">: Mgr. Alešem Seifertem, ředitelem AJG </w:t>
      </w:r>
    </w:p>
    <w:p w14:paraId="05149664" w14:textId="77777777" w:rsidR="00245D50" w:rsidRPr="00C01416" w:rsidRDefault="00245D50" w:rsidP="00C402CF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</w:p>
    <w:p w14:paraId="01DA34DA" w14:textId="77777777"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>a</w:t>
      </w:r>
    </w:p>
    <w:p w14:paraId="2B2A3D5A" w14:textId="77777777" w:rsidR="00245D50" w:rsidRPr="00C01416" w:rsidRDefault="00245D50" w:rsidP="00245D50">
      <w:pPr>
        <w:tabs>
          <w:tab w:val="right" w:pos="7655"/>
        </w:tabs>
        <w:rPr>
          <w:rFonts w:ascii="Open Sans" w:hAnsi="Open Sans" w:cs="Open Sans"/>
          <w:sz w:val="22"/>
          <w:szCs w:val="22"/>
        </w:rPr>
      </w:pPr>
    </w:p>
    <w:p w14:paraId="0E807B58" w14:textId="60414A68" w:rsidR="00245D50" w:rsidRPr="00C01416" w:rsidRDefault="003E77B2" w:rsidP="003E77B2">
      <w:pPr>
        <w:rPr>
          <w:rFonts w:ascii="Open Sans" w:eastAsia="Times New Roman" w:hAnsi="Open Sans" w:cs="Open Sans"/>
          <w:b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b/>
          <w:color w:val="000000"/>
          <w:sz w:val="22"/>
          <w:szCs w:val="22"/>
        </w:rPr>
        <w:t xml:space="preserve">Ostravská univerzita, Pedagogická fakulta </w:t>
      </w:r>
      <w:r w:rsidR="00245D50" w:rsidRPr="00C01416">
        <w:rPr>
          <w:rFonts w:ascii="Open Sans" w:hAnsi="Open Sans" w:cs="Open Sans"/>
          <w:sz w:val="22"/>
          <w:szCs w:val="22"/>
        </w:rPr>
        <w:t xml:space="preserve">(dále jako „účastník č. 2“) </w:t>
      </w:r>
    </w:p>
    <w:p w14:paraId="27A5036E" w14:textId="327BF259"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Dvořákova 7, 701 03 Ostrava</w:t>
      </w:r>
    </w:p>
    <w:p w14:paraId="13B4183C" w14:textId="40D443B2"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IČ: 61988987</w:t>
      </w:r>
    </w:p>
    <w:p w14:paraId="00814CBC" w14:textId="0FA3A731"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zastoupena: doc. Mgr. Daniel</w:t>
      </w:r>
      <w:r w:rsidR="00732A17">
        <w:rPr>
          <w:rFonts w:ascii="Open Sans" w:eastAsia="Times New Roman" w:hAnsi="Open Sans" w:cs="Open Sans"/>
          <w:color w:val="000000"/>
          <w:sz w:val="22"/>
          <w:szCs w:val="22"/>
        </w:rPr>
        <w:t>em Jandačkou</w:t>
      </w: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, Ph.D. (děkan</w:t>
      </w:r>
      <w:r w:rsidR="00732A17">
        <w:rPr>
          <w:rFonts w:ascii="Open Sans" w:eastAsia="Times New Roman" w:hAnsi="Open Sans" w:cs="Open Sans"/>
          <w:color w:val="000000"/>
          <w:sz w:val="22"/>
          <w:szCs w:val="22"/>
        </w:rPr>
        <w:t>em</w:t>
      </w: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)</w:t>
      </w:r>
    </w:p>
    <w:p w14:paraId="7B697D7E" w14:textId="1451B54E" w:rsidR="003E77B2" w:rsidRPr="00C01416" w:rsidRDefault="003E77B2" w:rsidP="003E77B2">
      <w:pPr>
        <w:rPr>
          <w:rFonts w:ascii="Open Sans" w:eastAsia="Times New Roman" w:hAnsi="Open Sans" w:cs="Open Sans"/>
          <w:color w:val="000000"/>
          <w:sz w:val="22"/>
          <w:szCs w:val="22"/>
        </w:rPr>
      </w:pP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bankovní spojení: ČNB Ostrava, č.</w:t>
      </w:r>
      <w:r w:rsidR="00732A17">
        <w:rPr>
          <w:rFonts w:ascii="Open Sans" w:eastAsia="Times New Roman" w:hAnsi="Open Sans" w:cs="Open Sans"/>
          <w:color w:val="000000"/>
          <w:sz w:val="22"/>
          <w:szCs w:val="22"/>
        </w:rPr>
        <w:t xml:space="preserve"> </w:t>
      </w: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ú.: 931761/0710</w:t>
      </w:r>
    </w:p>
    <w:p w14:paraId="0B640ECD" w14:textId="4AA5E428" w:rsidR="00245D50" w:rsidRPr="00C01416" w:rsidRDefault="00245D50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475D5443" w14:textId="571106CB" w:rsidR="00CF4FA2" w:rsidRPr="00C01416" w:rsidRDefault="00245D50" w:rsidP="00245D50">
      <w:pPr>
        <w:tabs>
          <w:tab w:val="right" w:pos="7655"/>
        </w:tabs>
        <w:jc w:val="both"/>
        <w:rPr>
          <w:rFonts w:ascii="Open Sans" w:hAnsi="Open Sans" w:cs="Open Sans"/>
          <w:sz w:val="22"/>
          <w:szCs w:val="22"/>
        </w:rPr>
      </w:pPr>
      <w:r w:rsidRPr="00C01416">
        <w:rPr>
          <w:rFonts w:ascii="Open Sans" w:hAnsi="Open Sans" w:cs="Open Sans"/>
          <w:sz w:val="22"/>
          <w:szCs w:val="22"/>
        </w:rPr>
        <w:t xml:space="preserve">(účastník č. 1 a účastník č. 2 </w:t>
      </w:r>
      <w:r w:rsidR="004168D1" w:rsidRPr="00C01416">
        <w:rPr>
          <w:rFonts w:ascii="Open Sans" w:hAnsi="Open Sans" w:cs="Open Sans"/>
          <w:sz w:val="22"/>
          <w:szCs w:val="22"/>
        </w:rPr>
        <w:t xml:space="preserve">společně dále jako </w:t>
      </w:r>
      <w:r w:rsidR="004168D1" w:rsidRPr="00C01416">
        <w:rPr>
          <w:rFonts w:ascii="Open Sans" w:hAnsi="Open Sans" w:cs="Open Sans"/>
          <w:b/>
          <w:sz w:val="22"/>
          <w:szCs w:val="22"/>
        </w:rPr>
        <w:t>„smluvní strany</w:t>
      </w:r>
      <w:r w:rsidRPr="00C01416">
        <w:rPr>
          <w:rFonts w:ascii="Open Sans" w:hAnsi="Open Sans" w:cs="Open Sans"/>
          <w:b/>
          <w:sz w:val="22"/>
          <w:szCs w:val="22"/>
        </w:rPr>
        <w:t>“</w:t>
      </w:r>
      <w:r w:rsidRPr="00C01416">
        <w:rPr>
          <w:rFonts w:ascii="Open Sans" w:hAnsi="Open Sans" w:cs="Open Sans"/>
          <w:sz w:val="22"/>
          <w:szCs w:val="22"/>
        </w:rPr>
        <w:t xml:space="preserve"> a každý jednotlivě jako </w:t>
      </w:r>
      <w:r w:rsidRPr="00C01416">
        <w:rPr>
          <w:rFonts w:ascii="Open Sans" w:hAnsi="Open Sans" w:cs="Open Sans"/>
          <w:b/>
          <w:sz w:val="22"/>
          <w:szCs w:val="22"/>
        </w:rPr>
        <w:t>„smluvní strana“</w:t>
      </w:r>
      <w:r w:rsidRPr="00C01416">
        <w:rPr>
          <w:rFonts w:ascii="Open Sans" w:hAnsi="Open Sans" w:cs="Open Sans"/>
          <w:sz w:val="22"/>
          <w:szCs w:val="22"/>
        </w:rPr>
        <w:t>).</w:t>
      </w:r>
    </w:p>
    <w:p w14:paraId="7578C802" w14:textId="0B5DCA8B" w:rsidR="00CF4FA2" w:rsidRDefault="00CF4FA2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282FF98F" w14:textId="15E35716" w:rsidR="00C01416" w:rsidRDefault="00C01416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4D90AF13" w14:textId="77777777" w:rsidR="005A7BC3" w:rsidRPr="00C01416" w:rsidRDefault="005A7BC3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359DDE14" w14:textId="2D329DA6" w:rsidR="00CF4FA2" w:rsidRPr="00C01416" w:rsidRDefault="004168D1" w:rsidP="00245D50">
      <w:pPr>
        <w:pStyle w:val="Normlnweb"/>
        <w:spacing w:before="0" w:beforeAutospacing="0" w:after="0" w:afterAutospacing="0"/>
        <w:jc w:val="center"/>
        <w:rPr>
          <w:rStyle w:val="Siln"/>
          <w:rFonts w:ascii="Open Sans" w:hAnsi="Open Sans" w:cs="Open Sans"/>
          <w:sz w:val="22"/>
          <w:szCs w:val="22"/>
        </w:rPr>
      </w:pPr>
      <w:r w:rsidRPr="00C01416">
        <w:rPr>
          <w:rStyle w:val="Siln"/>
          <w:rFonts w:ascii="Open Sans" w:hAnsi="Open Sans" w:cs="Open Sans"/>
          <w:sz w:val="22"/>
          <w:szCs w:val="22"/>
        </w:rPr>
        <w:t>PREAMBULE</w:t>
      </w:r>
    </w:p>
    <w:p w14:paraId="09D6B06A" w14:textId="77777777" w:rsidR="00C01416" w:rsidRPr="00C01416" w:rsidRDefault="00C01416" w:rsidP="00245D50">
      <w:pPr>
        <w:pStyle w:val="Normlnweb"/>
        <w:spacing w:before="0" w:beforeAutospacing="0" w:after="0" w:afterAutospacing="0"/>
        <w:jc w:val="center"/>
        <w:rPr>
          <w:rStyle w:val="Siln"/>
          <w:rFonts w:ascii="Open Sans" w:hAnsi="Open Sans" w:cs="Open Sans"/>
          <w:sz w:val="22"/>
          <w:szCs w:val="22"/>
        </w:rPr>
      </w:pPr>
    </w:p>
    <w:p w14:paraId="533A0EA8" w14:textId="1A17A50D" w:rsidR="00245D50" w:rsidRPr="00C01416" w:rsidRDefault="004168D1" w:rsidP="006A3BCF">
      <w:pPr>
        <w:numPr>
          <w:ilvl w:val="0"/>
          <w:numId w:val="1"/>
        </w:numPr>
        <w:jc w:val="both"/>
        <w:rPr>
          <w:rStyle w:val="with-background"/>
          <w:rFonts w:ascii="Open Sans" w:eastAsia="Times New Roman" w:hAnsi="Open Sans" w:cs="Open Sans"/>
          <w:sz w:val="22"/>
          <w:szCs w:val="22"/>
        </w:rPr>
      </w:pP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Smluvní strany mají společný zájem spolupracovat na projektu s názvem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STRANGE THINGS</w:t>
      </w:r>
      <w:r w:rsidR="00F2325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specifikovaném v Č</w:t>
      </w: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l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. 1</w:t>
      </w: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této smlouvy.</w:t>
      </w:r>
    </w:p>
    <w:p w14:paraId="798D0FDC" w14:textId="70330757" w:rsidR="00CF4FA2" w:rsidRDefault="00245D50" w:rsidP="00245D50">
      <w:pPr>
        <w:numPr>
          <w:ilvl w:val="0"/>
          <w:numId w:val="1"/>
        </w:numPr>
        <w:jc w:val="both"/>
        <w:rPr>
          <w:rStyle w:val="with-background"/>
          <w:rFonts w:ascii="Open Sans" w:eastAsia="Times New Roman" w:hAnsi="Open Sans" w:cs="Open Sans"/>
          <w:sz w:val="22"/>
          <w:szCs w:val="22"/>
        </w:rPr>
      </w:pP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Vzhledem k </w:t>
      </w:r>
      <w:r w:rsidR="004168D1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práv</w:t>
      </w: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ům a povinnostem</w:t>
      </w:r>
      <w:r w:rsidR="004168D1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vyplývajících ze spolupráce na projektu </w:t>
      </w:r>
      <w:r w:rsidR="00732A17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STRANGE THINGS </w:t>
      </w:r>
      <w:r w:rsidR="004168D1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se smluvní strany rozhodly uzavřít tuto smlouvu o spolupráci.</w:t>
      </w:r>
    </w:p>
    <w:p w14:paraId="4A2D1FA3" w14:textId="77777777" w:rsidR="00C01416" w:rsidRPr="00C01416" w:rsidRDefault="00C01416" w:rsidP="00C01416">
      <w:pPr>
        <w:ind w:left="720"/>
        <w:jc w:val="both"/>
        <w:rPr>
          <w:rStyle w:val="with-background"/>
          <w:rFonts w:ascii="Open Sans" w:eastAsia="Times New Roman" w:hAnsi="Open Sans" w:cs="Open Sans"/>
          <w:sz w:val="22"/>
          <w:szCs w:val="22"/>
        </w:rPr>
      </w:pPr>
    </w:p>
    <w:p w14:paraId="64ECFFDA" w14:textId="542B37F7" w:rsidR="00245D50" w:rsidRPr="00C01416" w:rsidRDefault="00245D50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p w14:paraId="13FAEA45" w14:textId="0C3A9473" w:rsidR="00CF4FA2" w:rsidRPr="00C01416" w:rsidRDefault="004168D1" w:rsidP="00245D50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I. SPECIFIKACE PROJEKTU</w:t>
      </w:r>
    </w:p>
    <w:p w14:paraId="3E5DAD42" w14:textId="77777777" w:rsidR="00C01416" w:rsidRPr="00C01416" w:rsidRDefault="00C01416" w:rsidP="00245D50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14:paraId="01D451B1" w14:textId="6BF23F13" w:rsidR="00C01416" w:rsidRPr="00E177EC" w:rsidRDefault="00F23252" w:rsidP="00C402CF">
      <w:pPr>
        <w:numPr>
          <w:ilvl w:val="0"/>
          <w:numId w:val="9"/>
        </w:numPr>
        <w:jc w:val="both"/>
        <w:rPr>
          <w:rFonts w:ascii="Open Sans" w:eastAsia="Times New Roman" w:hAnsi="Open Sans" w:cs="Open Sans"/>
          <w:b/>
          <w:sz w:val="22"/>
          <w:szCs w:val="22"/>
        </w:rPr>
      </w:pPr>
      <w:r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Výstava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STRANGE THINGS 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probíhající</w:t>
      </w:r>
      <w:r w:rsidR="00245D50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v Alšově jihočeské galerii, </w:t>
      </w:r>
      <w:r w:rsidR="00735F9B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Zámecké jízdárně v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</w:t>
      </w:r>
      <w:r w:rsidR="00735F9B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Hluboké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nad Vltavou 144</w:t>
      </w:r>
      <w:r w:rsidR="00416AE7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>, 373 41 Hluboká nad Vltavou</w:t>
      </w:r>
      <w:r w:rsidR="00245D50" w:rsidRPr="00C01416">
        <w:rPr>
          <w:rStyle w:val="with-background"/>
          <w:rFonts w:ascii="Open Sans" w:eastAsia="Times New Roman" w:hAnsi="Open Sans" w:cs="Open Sans"/>
          <w:sz w:val="22"/>
          <w:szCs w:val="22"/>
        </w:rPr>
        <w:t xml:space="preserve">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od 13</w:t>
      </w:r>
      <w:r w:rsidR="00245D50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.</w:t>
      </w:r>
      <w:r w:rsidR="00E177EC">
        <w:rPr>
          <w:rStyle w:val="with-background"/>
          <w:rFonts w:ascii="Open Sans" w:eastAsia="Times New Roman" w:hAnsi="Open Sans" w:cs="Open Sans"/>
          <w:b/>
          <w:sz w:val="22"/>
          <w:szCs w:val="22"/>
        </w:rPr>
        <w:t xml:space="preserve"> 5. do </w:t>
      </w:r>
      <w:r w:rsidR="003E77B2" w:rsidRPr="00C01416">
        <w:rPr>
          <w:rStyle w:val="with-background"/>
          <w:rFonts w:ascii="Open Sans" w:eastAsia="Times New Roman" w:hAnsi="Open Sans" w:cs="Open Sans"/>
          <w:b/>
          <w:sz w:val="22"/>
          <w:szCs w:val="22"/>
        </w:rPr>
        <w:t>7. 10. 2023.</w:t>
      </w:r>
    </w:p>
    <w:p w14:paraId="6BA2B7F8" w14:textId="5C78A525" w:rsidR="00C01416" w:rsidRDefault="00C01416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14:paraId="578DBBAF" w14:textId="3854BF51" w:rsidR="00CF4FA2" w:rsidRPr="00C01416" w:rsidRDefault="004168D1" w:rsidP="00245D50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II. PŘEDMĚT SMLOUVY</w:t>
      </w:r>
    </w:p>
    <w:p w14:paraId="263C479E" w14:textId="77777777" w:rsidR="00C01416" w:rsidRPr="00C01416" w:rsidRDefault="00C01416" w:rsidP="00245D50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14:paraId="034BF8F1" w14:textId="1F0003DC" w:rsidR="00245D50" w:rsidRPr="00E177EC" w:rsidRDefault="004168D1" w:rsidP="00C402CF">
      <w:pPr>
        <w:numPr>
          <w:ilvl w:val="0"/>
          <w:numId w:val="2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Předmětem smlouvy je stanovení vzájemných práv a povinností smluvních stran při spolupráci na projektu.</w:t>
      </w:r>
    </w:p>
    <w:p w14:paraId="1AFD9F92" w14:textId="77777777" w:rsidR="00C01416" w:rsidRPr="00C01416" w:rsidRDefault="00C01416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14:paraId="2D7CD6E7" w14:textId="71942CEC" w:rsidR="00CF4FA2" w:rsidRPr="00C01416" w:rsidRDefault="004168D1" w:rsidP="00245D50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III. PRÁVA A POVINNOSTI SMLUVNÍCH STRAN</w:t>
      </w:r>
    </w:p>
    <w:p w14:paraId="5C8C403C" w14:textId="77777777" w:rsidR="00C01416" w:rsidRPr="00C01416" w:rsidRDefault="00C01416" w:rsidP="00245D50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14:paraId="294D2892" w14:textId="77777777" w:rsidR="00CF4FA2" w:rsidRPr="00C01416" w:rsidRDefault="004168D1" w:rsidP="00245D50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Smluvní strany se zavazují poskytovat navzájem součinnost při plnění úkolů souvisejících s projektem.</w:t>
      </w:r>
    </w:p>
    <w:p w14:paraId="101A3BEA" w14:textId="77777777" w:rsidR="00CF4FA2" w:rsidRPr="00C01416" w:rsidRDefault="004168D1" w:rsidP="00245D50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 č. 2 je povinen postupovat v rámci spolupráce na projektu s odbornou péčí, poctivě a pečlivě podle svých schopností. Pakliže si nebude účastník č. 2 jist jakýmkoliv pokynem či zadáním ze strany účastníka č. 1, je povinen učinit vše potřebné ke správnému pochopení pokynu či zadání, zejména kontaktovat účastníka č. 1 s žádostí o vyjasnění pokynu nebo zadání.</w:t>
      </w:r>
    </w:p>
    <w:p w14:paraId="59792F70" w14:textId="7B536BB0" w:rsidR="00CF4FA2" w:rsidRPr="00C01416" w:rsidRDefault="004168D1" w:rsidP="00245D50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 č. 2 je v rámci spolupráce na projektu povinen dbát pokynů účastníka č. 1 a jednat v souladu s jeho zájmy. V případě nevhodnosti pokynů je účastník č. 2 povinen na jejich nevhodnost účastníka č. 1 upozornit.</w:t>
      </w:r>
    </w:p>
    <w:p w14:paraId="1CE01C6E" w14:textId="77777777" w:rsidR="002D2ED8" w:rsidRPr="00C01416" w:rsidRDefault="00095C9C" w:rsidP="00086C03">
      <w:pPr>
        <w:pStyle w:val="Odstavecseseznamem"/>
        <w:numPr>
          <w:ilvl w:val="0"/>
          <w:numId w:val="3"/>
        </w:numPr>
        <w:spacing w:after="0"/>
        <w:jc w:val="both"/>
        <w:rPr>
          <w:rFonts w:ascii="Open Sans" w:eastAsia="Times New Roman" w:hAnsi="Open Sans" w:cs="Open Sans"/>
        </w:rPr>
      </w:pPr>
      <w:r w:rsidRPr="00C01416">
        <w:rPr>
          <w:rFonts w:ascii="Open Sans" w:eastAsia="Times New Roman" w:hAnsi="Open Sans" w:cs="Open Sans"/>
          <w:b/>
        </w:rPr>
        <w:t xml:space="preserve">Účastník č. 2 </w:t>
      </w:r>
      <w:r w:rsidR="00023EEF" w:rsidRPr="00C01416">
        <w:rPr>
          <w:rFonts w:ascii="Open Sans" w:eastAsia="Times New Roman" w:hAnsi="Open Sans" w:cs="Open Sans"/>
          <w:b/>
        </w:rPr>
        <w:t>se</w:t>
      </w:r>
      <w:r w:rsidRPr="00C01416">
        <w:rPr>
          <w:rFonts w:ascii="Open Sans" w:eastAsia="Times New Roman" w:hAnsi="Open Sans" w:cs="Open Sans"/>
          <w:b/>
        </w:rPr>
        <w:t xml:space="preserve"> v rámci spolupráce </w:t>
      </w:r>
      <w:r w:rsidR="008D3DFD" w:rsidRPr="00C01416">
        <w:rPr>
          <w:rFonts w:ascii="Open Sans" w:eastAsia="Times New Roman" w:hAnsi="Open Sans" w:cs="Open Sans"/>
          <w:b/>
        </w:rPr>
        <w:t xml:space="preserve">na projektu </w:t>
      </w:r>
      <w:r w:rsidR="00023EEF" w:rsidRPr="00C01416">
        <w:rPr>
          <w:rFonts w:ascii="Open Sans" w:eastAsia="Times New Roman" w:hAnsi="Open Sans" w:cs="Open Sans"/>
          <w:b/>
        </w:rPr>
        <w:t>zavazuje</w:t>
      </w:r>
      <w:r w:rsidR="002D2ED8" w:rsidRPr="00C01416">
        <w:rPr>
          <w:rFonts w:ascii="Open Sans" w:eastAsia="Times New Roman" w:hAnsi="Open Sans" w:cs="Open Sans"/>
          <w:b/>
        </w:rPr>
        <w:t>:</w:t>
      </w:r>
    </w:p>
    <w:p w14:paraId="1BA860D6" w14:textId="0D3FC259"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Připravit architekturu výstavy a vizualizace</w:t>
      </w:r>
      <w:r w:rsidR="003E77B2" w:rsidRPr="00C01416">
        <w:rPr>
          <w:rFonts w:ascii="Open Sans" w:hAnsi="Open Sans" w:cs="Open Sans"/>
        </w:rPr>
        <w:t>.</w:t>
      </w:r>
    </w:p>
    <w:p w14:paraId="7AF2A4A5" w14:textId="1CC2FB33"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Zajistit technický dozor výroby (cca 3 dny konzultace, dozor nad výrobou)</w:t>
      </w:r>
      <w:r w:rsidR="003E77B2" w:rsidRPr="00C01416">
        <w:rPr>
          <w:rFonts w:ascii="Open Sans" w:eastAsia="Times New Roman" w:hAnsi="Open Sans" w:cs="Open Sans"/>
          <w:bCs/>
          <w:color w:val="000000"/>
          <w:lang w:eastAsia="cs-CZ"/>
        </w:rPr>
        <w:t>.</w:t>
      </w:r>
    </w:p>
    <w:p w14:paraId="49A34168" w14:textId="5879E3ED"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</w:rPr>
        <w:t>Zajistit realizaci stavby dle architektonického plánu</w:t>
      </w:r>
      <w:r w:rsidR="003E77B2" w:rsidRPr="00C01416">
        <w:rPr>
          <w:rFonts w:ascii="Open Sans" w:eastAsia="Times New Roman" w:hAnsi="Open Sans" w:cs="Open Sans"/>
        </w:rPr>
        <w:t>.</w:t>
      </w:r>
    </w:p>
    <w:p w14:paraId="5EB54960" w14:textId="6B439FB7"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Zajistit technický dozor / instalace (cca 7 dní instalace výstavy)</w:t>
      </w:r>
      <w:r w:rsidR="003E77B2" w:rsidRPr="00C01416">
        <w:rPr>
          <w:rFonts w:ascii="Open Sans" w:eastAsia="Times New Roman" w:hAnsi="Open Sans" w:cs="Open Sans"/>
          <w:bCs/>
          <w:color w:val="000000"/>
          <w:lang w:eastAsia="cs-CZ"/>
        </w:rPr>
        <w:t>.</w:t>
      </w:r>
    </w:p>
    <w:p w14:paraId="6BCCE288" w14:textId="7FBE13A8"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 xml:space="preserve">Administraci děl (seznam děl, </w:t>
      </w:r>
      <w:r w:rsidR="00C402CF" w:rsidRPr="00C01416">
        <w:rPr>
          <w:rFonts w:ascii="Open Sans" w:eastAsia="Times New Roman" w:hAnsi="Open Sans" w:cs="Open Sans"/>
          <w:bCs/>
          <w:color w:val="000000"/>
          <w:lang w:eastAsia="cs-CZ"/>
        </w:rPr>
        <w:t xml:space="preserve"> </w:t>
      </w: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před</w:t>
      </w:r>
      <w:r w:rsidR="00C402CF" w:rsidRPr="00C01416">
        <w:rPr>
          <w:rFonts w:ascii="Open Sans" w:eastAsia="Times New Roman" w:hAnsi="Open Sans" w:cs="Open Sans"/>
          <w:bCs/>
          <w:color w:val="000000"/>
          <w:lang w:eastAsia="cs-CZ"/>
        </w:rPr>
        <w:t>komunikace s vybranými umělci a zápůjční smlouvy</w:t>
      </w: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)</w:t>
      </w:r>
      <w:r w:rsidR="003E77B2" w:rsidRPr="00C01416">
        <w:rPr>
          <w:rFonts w:ascii="Open Sans" w:eastAsia="Times New Roman" w:hAnsi="Open Sans" w:cs="Open Sans"/>
          <w:bCs/>
          <w:color w:val="000000"/>
          <w:lang w:eastAsia="cs-CZ"/>
        </w:rPr>
        <w:t>.</w:t>
      </w:r>
    </w:p>
    <w:p w14:paraId="3A05003A" w14:textId="3C8AAD77" w:rsidR="00C402CF" w:rsidRPr="00C01416" w:rsidRDefault="00C402CF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  <w:bCs/>
          <w:color w:val="000000"/>
          <w:lang w:eastAsia="cs-CZ"/>
        </w:rPr>
        <w:t>Transporty děl od autorů na předem určená místa.</w:t>
      </w:r>
    </w:p>
    <w:p w14:paraId="4ADED808" w14:textId="5318B6E6"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eastAsia="Times New Roman" w:hAnsi="Open Sans" w:cs="Open Sans"/>
        </w:rPr>
        <w:t>Účastnit se instalace uměleckých děl dle architektonického plánu</w:t>
      </w:r>
      <w:r w:rsidR="003E77B2" w:rsidRPr="00C01416">
        <w:rPr>
          <w:rFonts w:ascii="Open Sans" w:eastAsia="Times New Roman" w:hAnsi="Open Sans" w:cs="Open Sans"/>
        </w:rPr>
        <w:t>.</w:t>
      </w:r>
    </w:p>
    <w:p w14:paraId="7AC08D76" w14:textId="0FBC87B3" w:rsidR="002D2ED8" w:rsidRPr="00C01416" w:rsidRDefault="002D2ED8" w:rsidP="00C16E96">
      <w:pPr>
        <w:pStyle w:val="Odstavecseseznamem"/>
        <w:numPr>
          <w:ilvl w:val="0"/>
          <w:numId w:val="13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Poskytnout součinnost AJG při přípravě výstavy</w:t>
      </w:r>
      <w:r w:rsidR="00C16E96" w:rsidRPr="00C01416">
        <w:rPr>
          <w:rFonts w:ascii="Open Sans" w:hAnsi="Open Sans" w:cs="Open Sans"/>
        </w:rPr>
        <w:t>.</w:t>
      </w:r>
    </w:p>
    <w:p w14:paraId="4EAE8B95" w14:textId="09B68A8A" w:rsidR="003E77B2" w:rsidRPr="00C01416" w:rsidRDefault="003E77B2" w:rsidP="00C16E96">
      <w:pPr>
        <w:pStyle w:val="Odstavecseseznamem"/>
        <w:numPr>
          <w:ilvl w:val="0"/>
          <w:numId w:val="13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Realizace grafického vizuálu výstavy.</w:t>
      </w:r>
    </w:p>
    <w:p w14:paraId="23CCF3F1" w14:textId="4A751BC1" w:rsidR="003E77B2" w:rsidRPr="00C01416" w:rsidRDefault="003E77B2" w:rsidP="00C16E96">
      <w:pPr>
        <w:pStyle w:val="Odstavecseseznamem"/>
        <w:numPr>
          <w:ilvl w:val="0"/>
          <w:numId w:val="13"/>
        </w:numPr>
        <w:autoSpaceDE w:val="0"/>
        <w:spacing w:after="0" w:line="240" w:lineRule="auto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Realizace katalogu k výstavě.</w:t>
      </w:r>
    </w:p>
    <w:p w14:paraId="6B96A0F1" w14:textId="37407D79" w:rsidR="00D95A7E" w:rsidRPr="00C01416" w:rsidRDefault="00D95A7E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 č. 2 odpovídá v plném rozsahu za škodu, kterou způsobí účastníku č. 1 v souvislosti s touto smlouvou nebo s jednotlivým zadáním.</w:t>
      </w:r>
    </w:p>
    <w:p w14:paraId="0CA92807" w14:textId="77D52B21" w:rsidR="00D95A7E" w:rsidRPr="00C01416" w:rsidRDefault="00D95A7E" w:rsidP="00D95A7E">
      <w:pPr>
        <w:numPr>
          <w:ilvl w:val="0"/>
          <w:numId w:val="3"/>
        </w:numPr>
        <w:jc w:val="both"/>
        <w:rPr>
          <w:rFonts w:ascii="Open Sans" w:eastAsia="Times New Roman" w:hAnsi="Open Sans" w:cs="Open Sans"/>
          <w:b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 xml:space="preserve">Účastník č. 2 je povinen dodržet konečný termín k dokončení zadání 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m</w:t>
      </w:r>
      <w:r w:rsidR="003E77B2" w:rsidRPr="00C01416">
        <w:rPr>
          <w:rFonts w:ascii="Open Sans" w:eastAsia="Times New Roman" w:hAnsi="Open Sans" w:cs="Open Sans"/>
          <w:b/>
          <w:sz w:val="22"/>
          <w:szCs w:val="22"/>
        </w:rPr>
        <w:t xml:space="preserve">ax. do </w:t>
      </w:r>
      <w:r w:rsidR="00963003" w:rsidRPr="00C01416">
        <w:rPr>
          <w:rFonts w:ascii="Open Sans" w:eastAsia="Times New Roman" w:hAnsi="Open Sans" w:cs="Open Sans"/>
          <w:b/>
          <w:sz w:val="22"/>
          <w:szCs w:val="22"/>
        </w:rPr>
        <w:t>10</w:t>
      </w:r>
      <w:r w:rsidR="003E77B2" w:rsidRPr="00C01416">
        <w:rPr>
          <w:rFonts w:ascii="Open Sans" w:eastAsia="Times New Roman" w:hAnsi="Open Sans" w:cs="Open Sans"/>
          <w:b/>
          <w:sz w:val="22"/>
          <w:szCs w:val="22"/>
        </w:rPr>
        <w:t>. 5. 2023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.</w:t>
      </w:r>
    </w:p>
    <w:p w14:paraId="2F085C1B" w14:textId="0EDF774A" w:rsidR="0067728A" w:rsidRDefault="0067728A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14:paraId="2DEFFDCB" w14:textId="77777777" w:rsidR="00C01416" w:rsidRPr="00C01416" w:rsidRDefault="00C01416" w:rsidP="00C402C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14:paraId="5BD0EF32" w14:textId="0B892A39" w:rsidR="00095C9C" w:rsidRPr="00C01416" w:rsidRDefault="00095C9C" w:rsidP="00C16E96">
      <w:pPr>
        <w:jc w:val="center"/>
        <w:rPr>
          <w:rFonts w:ascii="Open Sans" w:eastAsia="Times New Roman" w:hAnsi="Open Sans" w:cs="Open Sans"/>
          <w:b/>
          <w:sz w:val="22"/>
          <w:szCs w:val="22"/>
        </w:rPr>
      </w:pPr>
      <w:r w:rsidRPr="00C01416">
        <w:rPr>
          <w:rFonts w:ascii="Open Sans" w:eastAsia="Times New Roman" w:hAnsi="Open Sans" w:cs="Open Sans"/>
          <w:b/>
          <w:sz w:val="22"/>
          <w:szCs w:val="22"/>
        </w:rPr>
        <w:t>IV. CENOVÉ A PLATEBNÍ PODMÍNKY</w:t>
      </w:r>
    </w:p>
    <w:p w14:paraId="282579D1" w14:textId="77777777" w:rsidR="00C01416" w:rsidRPr="00C01416" w:rsidRDefault="00C01416" w:rsidP="00C16E96">
      <w:pPr>
        <w:jc w:val="center"/>
        <w:rPr>
          <w:rFonts w:ascii="Open Sans" w:eastAsia="Times New Roman" w:hAnsi="Open Sans" w:cs="Open Sans"/>
          <w:b/>
          <w:sz w:val="22"/>
          <w:szCs w:val="22"/>
        </w:rPr>
      </w:pPr>
    </w:p>
    <w:p w14:paraId="7210F48C" w14:textId="3FB26499" w:rsidR="002C73FA" w:rsidRPr="00C01416" w:rsidRDefault="002C73FA" w:rsidP="00344EEA">
      <w:pPr>
        <w:numPr>
          <w:ilvl w:val="0"/>
          <w:numId w:val="10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</w:t>
      </w:r>
      <w:r w:rsidR="004168D1" w:rsidRPr="00C01416">
        <w:rPr>
          <w:rFonts w:ascii="Open Sans" w:eastAsia="Times New Roman" w:hAnsi="Open Sans" w:cs="Open Sans"/>
          <w:sz w:val="22"/>
          <w:szCs w:val="22"/>
        </w:rPr>
        <w:t xml:space="preserve"> č. </w:t>
      </w:r>
      <w:r w:rsidRPr="00C01416">
        <w:rPr>
          <w:rFonts w:ascii="Open Sans" w:eastAsia="Times New Roman" w:hAnsi="Open Sans" w:cs="Open Sans"/>
          <w:sz w:val="22"/>
          <w:szCs w:val="22"/>
        </w:rPr>
        <w:t xml:space="preserve">1 vstupuje do společného projektu s částkou v celkové výši 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1 250 000,-</w:t>
      </w:r>
      <w:r w:rsidRPr="00C01416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1041FF" w:rsidRPr="001041FF">
        <w:rPr>
          <w:rFonts w:ascii="Open Sans" w:eastAsia="Times New Roman" w:hAnsi="Open Sans" w:cs="Open Sans"/>
          <w:b/>
          <w:sz w:val="22"/>
          <w:szCs w:val="22"/>
        </w:rPr>
        <w:t>Kč</w:t>
      </w:r>
      <w:r w:rsidR="001041FF">
        <w:rPr>
          <w:rFonts w:ascii="Open Sans" w:eastAsia="Times New Roman" w:hAnsi="Open Sans" w:cs="Open Sans"/>
          <w:sz w:val="22"/>
          <w:szCs w:val="22"/>
        </w:rPr>
        <w:t xml:space="preserve"> 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 xml:space="preserve">vč. DPH. </w:t>
      </w:r>
      <w:r w:rsidRPr="00C01416">
        <w:rPr>
          <w:rFonts w:ascii="Open Sans" w:eastAsia="Times New Roman" w:hAnsi="Open Sans" w:cs="Open Sans"/>
          <w:sz w:val="22"/>
          <w:szCs w:val="22"/>
        </w:rPr>
        <w:t>(jedenmiliondvěstěpadesáttisíckorunčeských), kterou poskytne účastníkovi č. 2 na účet č.</w:t>
      </w:r>
      <w:r w:rsidRPr="00C01416">
        <w:rPr>
          <w:rFonts w:ascii="Open Sans" w:hAnsi="Open Sans" w:cs="Open Sans"/>
          <w:sz w:val="22"/>
          <w:szCs w:val="22"/>
        </w:rPr>
        <w:t> </w:t>
      </w:r>
      <w:r w:rsidRPr="00C01416">
        <w:rPr>
          <w:rFonts w:ascii="Open Sans" w:eastAsia="Times New Roman" w:hAnsi="Open Sans" w:cs="Open Sans"/>
          <w:color w:val="000000"/>
          <w:sz w:val="22"/>
          <w:szCs w:val="22"/>
        </w:rPr>
        <w:t>931761/0710, a to ve dvou splátkách na základě vydané faktury:</w:t>
      </w:r>
    </w:p>
    <w:p w14:paraId="1E9637BC" w14:textId="39CA0AF0" w:rsidR="002C73FA" w:rsidRPr="00C01416" w:rsidRDefault="002C73FA" w:rsidP="002C73FA">
      <w:pPr>
        <w:pStyle w:val="Odstavecseseznamem"/>
        <w:numPr>
          <w:ilvl w:val="0"/>
          <w:numId w:val="15"/>
        </w:numPr>
        <w:jc w:val="both"/>
        <w:rPr>
          <w:rFonts w:ascii="Open Sans" w:eastAsia="Times New Roman" w:hAnsi="Open Sans" w:cs="Open Sans"/>
        </w:rPr>
      </w:pPr>
      <w:r w:rsidRPr="00C01416">
        <w:rPr>
          <w:rFonts w:ascii="Open Sans" w:eastAsia="Times New Roman" w:hAnsi="Open Sans" w:cs="Open Sans"/>
        </w:rPr>
        <w:t xml:space="preserve">platba ve výši </w:t>
      </w:r>
      <w:r w:rsidRPr="00C01416">
        <w:rPr>
          <w:rFonts w:ascii="Open Sans" w:eastAsia="Times New Roman" w:hAnsi="Open Sans" w:cs="Open Sans"/>
          <w:b/>
        </w:rPr>
        <w:t>800 000,- Kč</w:t>
      </w:r>
      <w:r w:rsidRPr="00C01416">
        <w:rPr>
          <w:rFonts w:ascii="Open Sans" w:eastAsia="Times New Roman" w:hAnsi="Open Sans" w:cs="Open Sans"/>
        </w:rPr>
        <w:t xml:space="preserve"> (osmsettisíckorunčeských)</w:t>
      </w:r>
      <w:r w:rsidR="001041FF">
        <w:rPr>
          <w:rFonts w:ascii="Open Sans" w:eastAsia="Times New Roman" w:hAnsi="Open Sans" w:cs="Open Sans"/>
        </w:rPr>
        <w:t xml:space="preserve"> </w:t>
      </w:r>
      <w:r w:rsidRPr="00C01416">
        <w:rPr>
          <w:rFonts w:ascii="Open Sans" w:eastAsia="Times New Roman" w:hAnsi="Open Sans" w:cs="Open Sans"/>
        </w:rPr>
        <w:t xml:space="preserve">bude uhrazena </w:t>
      </w:r>
      <w:r w:rsidRPr="001041FF">
        <w:rPr>
          <w:rFonts w:ascii="Open Sans" w:eastAsia="Times New Roman" w:hAnsi="Open Sans" w:cs="Open Sans"/>
          <w:b/>
        </w:rPr>
        <w:t>do 15. 4. 2023</w:t>
      </w:r>
      <w:r w:rsidRPr="00C01416">
        <w:rPr>
          <w:rFonts w:ascii="Open Sans" w:eastAsia="Times New Roman" w:hAnsi="Open Sans" w:cs="Open Sans"/>
        </w:rPr>
        <w:t xml:space="preserve"> na základě vydané faktury.</w:t>
      </w:r>
    </w:p>
    <w:p w14:paraId="75F51178" w14:textId="0238090E" w:rsidR="002C73FA" w:rsidRPr="00C01416" w:rsidRDefault="002C73FA" w:rsidP="002C73FA">
      <w:pPr>
        <w:pStyle w:val="Odstavecseseznamem"/>
        <w:numPr>
          <w:ilvl w:val="0"/>
          <w:numId w:val="15"/>
        </w:numPr>
        <w:jc w:val="both"/>
        <w:rPr>
          <w:rFonts w:ascii="Open Sans" w:eastAsia="Times New Roman" w:hAnsi="Open Sans" w:cs="Open Sans"/>
        </w:rPr>
      </w:pPr>
      <w:r w:rsidRPr="00C01416">
        <w:rPr>
          <w:rFonts w:ascii="Open Sans" w:eastAsia="Times New Roman" w:hAnsi="Open Sans" w:cs="Open Sans"/>
        </w:rPr>
        <w:t xml:space="preserve">doplatek ve výši </w:t>
      </w:r>
      <w:r w:rsidRPr="00C01416">
        <w:rPr>
          <w:rFonts w:ascii="Open Sans" w:eastAsia="Times New Roman" w:hAnsi="Open Sans" w:cs="Open Sans"/>
          <w:b/>
        </w:rPr>
        <w:t>450 000,- Kč</w:t>
      </w:r>
      <w:r w:rsidRPr="00C01416">
        <w:rPr>
          <w:rFonts w:ascii="Open Sans" w:eastAsia="Times New Roman" w:hAnsi="Open Sans" w:cs="Open Sans"/>
        </w:rPr>
        <w:t xml:space="preserve"> (čtyřistapadesáttisíckorunčeských) bude uhrazen </w:t>
      </w:r>
      <w:r w:rsidRPr="001041FF">
        <w:rPr>
          <w:rFonts w:ascii="Open Sans" w:eastAsia="Times New Roman" w:hAnsi="Open Sans" w:cs="Open Sans"/>
          <w:b/>
        </w:rPr>
        <w:t>do 30. 5. 2023</w:t>
      </w:r>
      <w:r w:rsidRPr="00C01416">
        <w:rPr>
          <w:rFonts w:ascii="Open Sans" w:eastAsia="Times New Roman" w:hAnsi="Open Sans" w:cs="Open Sans"/>
        </w:rPr>
        <w:t xml:space="preserve"> na základě vydané faktury.</w:t>
      </w:r>
    </w:p>
    <w:p w14:paraId="6E237A39" w14:textId="5003647B" w:rsidR="00F23252" w:rsidRPr="00C01416" w:rsidRDefault="002C73FA" w:rsidP="006D4E6F">
      <w:pPr>
        <w:numPr>
          <w:ilvl w:val="0"/>
          <w:numId w:val="10"/>
        </w:numPr>
        <w:jc w:val="both"/>
        <w:rPr>
          <w:rFonts w:ascii="Open Sans" w:eastAsia="Times New Roman" w:hAnsi="Open Sans" w:cs="Open Sans"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>Účastník č. 2 vloží do projektu své finance ze svého rozpočtu a z nich uhradí zbývající náklady projektu, které přesahují částku vloženou ze strany účastníka č. 1.</w:t>
      </w:r>
    </w:p>
    <w:p w14:paraId="3E1206B4" w14:textId="6AE81927" w:rsidR="002C73FA" w:rsidRDefault="002C73FA" w:rsidP="002C73FA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6643284D" w14:textId="38D3D0BA" w:rsidR="002C73FA" w:rsidRPr="00C01416" w:rsidRDefault="002C73FA" w:rsidP="001041FF">
      <w:pPr>
        <w:jc w:val="both"/>
        <w:rPr>
          <w:rFonts w:ascii="Open Sans" w:eastAsia="Times New Roman" w:hAnsi="Open Sans" w:cs="Open Sans"/>
          <w:sz w:val="22"/>
          <w:szCs w:val="22"/>
        </w:rPr>
      </w:pPr>
    </w:p>
    <w:p w14:paraId="33DAB64B" w14:textId="40BF07BD" w:rsidR="00CF4FA2" w:rsidRPr="00C01416" w:rsidRDefault="004168D1" w:rsidP="00D95A7E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t>V. DOBA TRVÁNÍ SMLOUVY</w:t>
      </w:r>
    </w:p>
    <w:p w14:paraId="7B98BC11" w14:textId="77777777" w:rsidR="00C01416" w:rsidRPr="00C01416" w:rsidRDefault="00C01416" w:rsidP="00D95A7E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14:paraId="68902A25" w14:textId="721A282A" w:rsidR="00CF4FA2" w:rsidRPr="00C01416" w:rsidRDefault="00095C9C" w:rsidP="00245D50">
      <w:pPr>
        <w:numPr>
          <w:ilvl w:val="0"/>
          <w:numId w:val="4"/>
        </w:numPr>
        <w:jc w:val="both"/>
        <w:rPr>
          <w:rFonts w:ascii="Open Sans" w:eastAsia="Times New Roman" w:hAnsi="Open Sans" w:cs="Open Sans"/>
          <w:b/>
          <w:sz w:val="22"/>
          <w:szCs w:val="22"/>
        </w:rPr>
      </w:pPr>
      <w:r w:rsidRPr="00C01416">
        <w:rPr>
          <w:rFonts w:ascii="Open Sans" w:eastAsia="Times New Roman" w:hAnsi="Open Sans" w:cs="Open Sans"/>
          <w:sz w:val="22"/>
          <w:szCs w:val="22"/>
        </w:rPr>
        <w:t xml:space="preserve">Tato smlouva se uzavírá na dobu určitou </w:t>
      </w:r>
      <w:r w:rsidR="003E77B2" w:rsidRPr="00C01416">
        <w:rPr>
          <w:rFonts w:ascii="Open Sans" w:eastAsia="Times New Roman" w:hAnsi="Open Sans" w:cs="Open Sans"/>
          <w:b/>
          <w:sz w:val="22"/>
          <w:szCs w:val="22"/>
        </w:rPr>
        <w:t>do 31. 10. 2023</w:t>
      </w:r>
      <w:r w:rsidRPr="00C01416">
        <w:rPr>
          <w:rFonts w:ascii="Open Sans" w:eastAsia="Times New Roman" w:hAnsi="Open Sans" w:cs="Open Sans"/>
          <w:b/>
          <w:sz w:val="22"/>
          <w:szCs w:val="22"/>
        </w:rPr>
        <w:t>.</w:t>
      </w:r>
    </w:p>
    <w:p w14:paraId="548E8A10" w14:textId="18B015A1" w:rsidR="00095C9C" w:rsidRDefault="00095C9C" w:rsidP="00095C9C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363A7EA1" w14:textId="30FB381A" w:rsidR="00C01416" w:rsidRDefault="00C01416" w:rsidP="00095C9C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30A410B1" w14:textId="77777777" w:rsidR="001041FF" w:rsidRPr="00C01416" w:rsidRDefault="001041FF" w:rsidP="00095C9C">
      <w:pPr>
        <w:ind w:left="720"/>
        <w:jc w:val="both"/>
        <w:rPr>
          <w:rFonts w:ascii="Open Sans" w:eastAsia="Times New Roman" w:hAnsi="Open Sans" w:cs="Open Sans"/>
          <w:sz w:val="22"/>
          <w:szCs w:val="22"/>
        </w:rPr>
      </w:pPr>
    </w:p>
    <w:p w14:paraId="2781124F" w14:textId="2D73D349" w:rsidR="00CF4FA2" w:rsidRPr="00C01416" w:rsidRDefault="004168D1" w:rsidP="00D95A7E">
      <w:pPr>
        <w:pStyle w:val="Nadpis4"/>
        <w:spacing w:before="0" w:beforeAutospacing="0" w:after="0" w:afterAutospacing="0"/>
        <w:jc w:val="center"/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</w:pPr>
      <w:r w:rsidRPr="00C01416">
        <w:rPr>
          <w:rStyle w:val="Siln"/>
          <w:rFonts w:ascii="Open Sans" w:eastAsia="Times New Roman" w:hAnsi="Open Sans" w:cs="Open Sans"/>
          <w:b/>
          <w:bCs/>
          <w:sz w:val="22"/>
          <w:szCs w:val="22"/>
        </w:rPr>
        <w:lastRenderedPageBreak/>
        <w:t>VI. ZÁVĚREČNÁ UJEDNÁNÍ</w:t>
      </w:r>
    </w:p>
    <w:p w14:paraId="4F7D5BC7" w14:textId="77777777" w:rsidR="00C01416" w:rsidRPr="00C01416" w:rsidRDefault="00C01416" w:rsidP="00D95A7E">
      <w:pPr>
        <w:pStyle w:val="Nadpis4"/>
        <w:spacing w:before="0" w:beforeAutospacing="0" w:after="0" w:afterAutospacing="0"/>
        <w:jc w:val="center"/>
        <w:rPr>
          <w:rFonts w:ascii="Open Sans" w:eastAsia="Times New Roman" w:hAnsi="Open Sans" w:cs="Open Sans"/>
          <w:sz w:val="22"/>
          <w:szCs w:val="22"/>
        </w:rPr>
      </w:pPr>
    </w:p>
    <w:p w14:paraId="0C582A18" w14:textId="7B47F827" w:rsidR="00902814" w:rsidRPr="00C01416" w:rsidRDefault="00902814" w:rsidP="00811A79">
      <w:pPr>
        <w:pStyle w:val="Odstavecseseznamem"/>
        <w:numPr>
          <w:ilvl w:val="0"/>
          <w:numId w:val="14"/>
        </w:numPr>
        <w:spacing w:line="240" w:lineRule="auto"/>
        <w:ind w:left="709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 xml:space="preserve">Tato smlouva je sepsána ve dvou (2) vyhotoveních. Z toho každá strana obdrží po jednom (1) výtisku. Smlouva je pro obě smluvní strany závazná a vstupuje v platnost v den jejího podepsání oběma stranami. </w:t>
      </w:r>
    </w:p>
    <w:p w14:paraId="2D538175" w14:textId="61B2C994" w:rsidR="00902814" w:rsidRPr="00C01416" w:rsidRDefault="00902814" w:rsidP="00811A79">
      <w:pPr>
        <w:pStyle w:val="Odstavecseseznamem"/>
        <w:numPr>
          <w:ilvl w:val="0"/>
          <w:numId w:val="14"/>
        </w:numPr>
        <w:spacing w:line="240" w:lineRule="auto"/>
        <w:ind w:left="709" w:right="1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  <w:bCs/>
          <w:iCs/>
        </w:rPr>
        <w:t xml:space="preserve">Smluvní strany berou na vědomí, že tato smlouva včetně jejích dodatků bude uveřejněna v registru smluv podle zákona č.  340/2015 Sb., o zvláštních podmínkách účinnosti některých smluv, uveřejňování těchto smluv a o registru smluv (zákon o registru smluv), ve znění pozdějších předpisů. </w:t>
      </w:r>
      <w:r w:rsidRPr="00C01416">
        <w:rPr>
          <w:rFonts w:ascii="Open Sans" w:hAnsi="Open Sans" w:cs="Open Sans"/>
          <w:bCs/>
        </w:rPr>
        <w:t>Tato smlouva nabývá platnosti dnem podp</w:t>
      </w:r>
      <w:r w:rsidR="001041FF">
        <w:rPr>
          <w:rFonts w:ascii="Open Sans" w:hAnsi="Open Sans" w:cs="Open Sans"/>
          <w:bCs/>
        </w:rPr>
        <w:t xml:space="preserve">isu </w:t>
      </w:r>
      <w:bookmarkStart w:id="0" w:name="_GoBack"/>
      <w:bookmarkEnd w:id="0"/>
      <w:r w:rsidR="00C16E96" w:rsidRPr="00C01416">
        <w:rPr>
          <w:rFonts w:ascii="Open Sans" w:hAnsi="Open Sans" w:cs="Open Sans"/>
          <w:bCs/>
        </w:rPr>
        <w:t>a účinnosti dnem zveřejnění</w:t>
      </w:r>
      <w:r w:rsidRPr="00C01416">
        <w:rPr>
          <w:rFonts w:ascii="Open Sans" w:hAnsi="Open Sans" w:cs="Open Sans"/>
          <w:bCs/>
        </w:rPr>
        <w:t xml:space="preserve"> v registru smluv.</w:t>
      </w:r>
    </w:p>
    <w:p w14:paraId="779A3BD1" w14:textId="17B8C4CB" w:rsidR="00902814" w:rsidRPr="00C01416" w:rsidRDefault="00902814" w:rsidP="00811A79">
      <w:pPr>
        <w:pStyle w:val="Odstavecseseznamem"/>
        <w:numPr>
          <w:ilvl w:val="0"/>
          <w:numId w:val="14"/>
        </w:numPr>
        <w:spacing w:after="0" w:line="240" w:lineRule="auto"/>
        <w:ind w:left="709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Měnit nebo doplňovat tuto smlouvu lze jen číslovaný</w:t>
      </w:r>
      <w:r w:rsidR="00C16E96" w:rsidRPr="00C01416">
        <w:rPr>
          <w:rFonts w:ascii="Open Sans" w:hAnsi="Open Sans" w:cs="Open Sans"/>
        </w:rPr>
        <w:t>mi písemnými dodatky, které naby</w:t>
      </w:r>
      <w:r w:rsidRPr="00C01416">
        <w:rPr>
          <w:rFonts w:ascii="Open Sans" w:hAnsi="Open Sans" w:cs="Open Sans"/>
        </w:rPr>
        <w:t xml:space="preserve">dou platnosti a účinnosti dnem podpisu oběma smluvními stranami. Každá smluvní strana odpovídá za škodu, kterou způsobila porušením povinností vyplývajících z této smlouvy. </w:t>
      </w:r>
    </w:p>
    <w:p w14:paraId="007EE46B" w14:textId="5D207680" w:rsidR="00CF4FA2" w:rsidRDefault="00902814" w:rsidP="00811A79">
      <w:pPr>
        <w:pStyle w:val="Odstavecseseznamem"/>
        <w:numPr>
          <w:ilvl w:val="0"/>
          <w:numId w:val="14"/>
        </w:numPr>
        <w:spacing w:after="0" w:line="240" w:lineRule="auto"/>
        <w:ind w:left="709"/>
        <w:jc w:val="both"/>
        <w:rPr>
          <w:rFonts w:ascii="Open Sans" w:hAnsi="Open Sans" w:cs="Open Sans"/>
        </w:rPr>
      </w:pPr>
      <w:r w:rsidRPr="00C01416">
        <w:rPr>
          <w:rFonts w:ascii="Open Sans" w:hAnsi="Open Sans" w:cs="Open Sans"/>
        </w:rPr>
        <w:t>Případný spor smluvních stran vyplývající z výkladu či realizace této smlouvy bude řešen u místně a věcně příslušného soudu se sídlem v Českých Budějovicích.</w:t>
      </w:r>
    </w:p>
    <w:p w14:paraId="416EEB6F" w14:textId="4FD817DE" w:rsid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14:paraId="3018864D" w14:textId="37E50BF8" w:rsid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14:paraId="6908F452" w14:textId="1791D5B8" w:rsid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14:paraId="50C0A4D9" w14:textId="77777777" w:rsidR="00C01416" w:rsidRPr="00C01416" w:rsidRDefault="00C01416" w:rsidP="00C01416">
      <w:pPr>
        <w:pStyle w:val="Odstavecseseznamem"/>
        <w:spacing w:after="0" w:line="240" w:lineRule="auto"/>
        <w:ind w:left="709"/>
        <w:jc w:val="both"/>
        <w:rPr>
          <w:rFonts w:ascii="Open Sans" w:hAnsi="Open Sans" w:cs="Open Sans"/>
        </w:rPr>
      </w:pPr>
    </w:p>
    <w:p w14:paraId="6236CE5D" w14:textId="1A9D427F" w:rsidR="00811A79" w:rsidRPr="00C01416" w:rsidRDefault="00811A79" w:rsidP="00245D50">
      <w:pPr>
        <w:pStyle w:val="Normlnweb"/>
        <w:spacing w:before="0" w:beforeAutospacing="0" w:after="0" w:afterAutospacing="0"/>
        <w:rPr>
          <w:rFonts w:ascii="Open Sans" w:hAnsi="Open Sans" w:cs="Open Sans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1"/>
        <w:gridCol w:w="51"/>
      </w:tblGrid>
      <w:tr w:rsidR="00CF4FA2" w:rsidRPr="00C01416" w14:paraId="57A77E01" w14:textId="77777777" w:rsidTr="00D95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AA9E" w14:textId="0667C590"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01416">
              <w:rPr>
                <w:rFonts w:ascii="Open Sans" w:hAnsi="Open Sans" w:cs="Open Sans"/>
                <w:sz w:val="22"/>
                <w:szCs w:val="22"/>
              </w:rPr>
              <w:t>V Hluboké nad Vltavou dne…………</w:t>
            </w:r>
            <w:r w:rsidR="00C01416">
              <w:rPr>
                <w:rFonts w:ascii="Open Sans" w:hAnsi="Open Sans" w:cs="Open Sans"/>
                <w:sz w:val="22"/>
                <w:szCs w:val="22"/>
              </w:rPr>
              <w:t xml:space="preserve">……                       </w:t>
            </w:r>
            <w:r w:rsidRPr="00C01416">
              <w:rPr>
                <w:rFonts w:ascii="Open Sans" w:hAnsi="Open Sans" w:cs="Open Sans"/>
                <w:sz w:val="22"/>
                <w:szCs w:val="22"/>
              </w:rPr>
              <w:t>V….…………………………... dne…………</w:t>
            </w:r>
          </w:p>
          <w:p w14:paraId="7B9C4C62" w14:textId="77777777"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1D3E7A4F" w14:textId="08A9B26E"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0E6FA00" w14:textId="7D18C8B7" w:rsidR="00D95A7E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3AD919B4" w14:textId="35BBE6BB" w:rsid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048F73B2" w14:textId="0E562C63" w:rsid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1AF198B3" w14:textId="417BD07C" w:rsid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45FA0D7F" w14:textId="77777777" w:rsidR="00C01416" w:rsidRPr="00C01416" w:rsidRDefault="00C01416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3811888C" w14:textId="43D5B18F"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01416">
              <w:rPr>
                <w:rFonts w:ascii="Open Sans" w:hAnsi="Open Sans" w:cs="Open Sans"/>
                <w:sz w:val="22"/>
                <w:szCs w:val="22"/>
              </w:rPr>
              <w:t xml:space="preserve">………………………………….         </w:t>
            </w:r>
            <w:r w:rsidR="00C01416">
              <w:rPr>
                <w:rFonts w:ascii="Open Sans" w:hAnsi="Open Sans" w:cs="Open Sans"/>
                <w:sz w:val="22"/>
                <w:szCs w:val="22"/>
              </w:rPr>
              <w:t xml:space="preserve">                                   </w:t>
            </w:r>
            <w:r w:rsidRPr="00C01416">
              <w:rPr>
                <w:rFonts w:ascii="Open Sans" w:hAnsi="Open Sans" w:cs="Open Sans"/>
                <w:sz w:val="22"/>
                <w:szCs w:val="22"/>
              </w:rPr>
              <w:t>...................................................</w:t>
            </w:r>
          </w:p>
          <w:p w14:paraId="13B045B2" w14:textId="3A14ED15" w:rsidR="00D95A7E" w:rsidRPr="00C01416" w:rsidRDefault="00D95A7E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01416">
              <w:rPr>
                <w:rFonts w:ascii="Open Sans" w:hAnsi="Open Sans" w:cs="Open Sans"/>
                <w:sz w:val="22"/>
                <w:szCs w:val="22"/>
              </w:rPr>
              <w:t xml:space="preserve">Mgr. Aleš Seifert, ředitel AJG                                     </w:t>
            </w:r>
            <w:r w:rsidR="00C0141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402CF" w:rsidRPr="00C01416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402CF" w:rsidRPr="00C01416"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doc. Mgr. Daniel Jandačka, Ph.D.</w:t>
            </w:r>
          </w:p>
          <w:p w14:paraId="1F0D93F2" w14:textId="1044B66A" w:rsidR="00CF4FA2" w:rsidRPr="00C01416" w:rsidRDefault="00CF4FA2" w:rsidP="00245D50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71CC" w14:textId="679312CA" w:rsidR="00CF4FA2" w:rsidRPr="00C01416" w:rsidRDefault="00CF4FA2" w:rsidP="00245D50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</w:tc>
      </w:tr>
      <w:tr w:rsidR="00C402CF" w:rsidRPr="00C01416" w14:paraId="07544A10" w14:textId="77777777" w:rsidTr="00D95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C610" w14:textId="77777777" w:rsidR="00C402CF" w:rsidRPr="00C01416" w:rsidRDefault="00C402CF" w:rsidP="00D95A7E">
            <w:pPr>
              <w:tabs>
                <w:tab w:val="right" w:pos="7655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FA41" w14:textId="77777777" w:rsidR="00C402CF" w:rsidRPr="00C01416" w:rsidRDefault="00C402CF" w:rsidP="00245D50">
            <w:pPr>
              <w:rPr>
                <w:rFonts w:ascii="Open Sans" w:eastAsia="Times New Roman" w:hAnsi="Open Sans" w:cs="Open Sans"/>
                <w:sz w:val="22"/>
                <w:szCs w:val="22"/>
              </w:rPr>
            </w:pPr>
          </w:p>
        </w:tc>
      </w:tr>
    </w:tbl>
    <w:p w14:paraId="3845DD4D" w14:textId="2F2CFA48" w:rsidR="004168D1" w:rsidRPr="003E77B2" w:rsidRDefault="004168D1" w:rsidP="00D95A7E">
      <w:pPr>
        <w:rPr>
          <w:rFonts w:ascii="Source Sans Pro" w:eastAsia="Times New Roman" w:hAnsi="Source Sans Pro"/>
          <w:sz w:val="2"/>
          <w:szCs w:val="2"/>
        </w:rPr>
      </w:pPr>
    </w:p>
    <w:sectPr w:rsidR="004168D1" w:rsidRPr="003E7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231A5" w14:textId="77777777" w:rsidR="002F6D4C" w:rsidRDefault="002F6D4C" w:rsidP="00245D50">
      <w:r>
        <w:separator/>
      </w:r>
    </w:p>
  </w:endnote>
  <w:endnote w:type="continuationSeparator" w:id="0">
    <w:p w14:paraId="194B3955" w14:textId="77777777" w:rsidR="002F6D4C" w:rsidRDefault="002F6D4C" w:rsidP="002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FF4C3" w14:textId="77777777" w:rsidR="002F6D4C" w:rsidRDefault="002F6D4C" w:rsidP="00245D50">
      <w:r>
        <w:separator/>
      </w:r>
    </w:p>
  </w:footnote>
  <w:footnote w:type="continuationSeparator" w:id="0">
    <w:p w14:paraId="0CB50A21" w14:textId="77777777" w:rsidR="002F6D4C" w:rsidRDefault="002F6D4C" w:rsidP="0024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0A9"/>
    <w:multiLevelType w:val="hybridMultilevel"/>
    <w:tmpl w:val="ABE03C3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D11B6"/>
    <w:multiLevelType w:val="hybridMultilevel"/>
    <w:tmpl w:val="5D421C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D2475"/>
    <w:multiLevelType w:val="hybridMultilevel"/>
    <w:tmpl w:val="260E67BC"/>
    <w:lvl w:ilvl="0" w:tplc="2870B628">
      <w:start w:val="1"/>
      <w:numFmt w:val="decimal"/>
      <w:lvlText w:val="%1."/>
      <w:lvlJc w:val="left"/>
      <w:pPr>
        <w:ind w:left="1080" w:hanging="360"/>
      </w:pPr>
      <w:rPr>
        <w:rFonts w:ascii="Source Sans Pro" w:eastAsiaTheme="minorEastAsia" w:hAnsi="Source Sans Pro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3645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423BF6"/>
    <w:multiLevelType w:val="multilevel"/>
    <w:tmpl w:val="2932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51BE3"/>
    <w:multiLevelType w:val="multilevel"/>
    <w:tmpl w:val="B24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909C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4B5564"/>
    <w:multiLevelType w:val="multilevel"/>
    <w:tmpl w:val="31AE6C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0" w15:restartNumberingAfterBreak="0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121D51"/>
    <w:multiLevelType w:val="multilevel"/>
    <w:tmpl w:val="7FC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AE4F75"/>
    <w:multiLevelType w:val="hybridMultilevel"/>
    <w:tmpl w:val="F8B61E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13"/>
  </w:num>
  <w:num w:numId="12">
    <w:abstractNumId w:val="3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1"/>
    <w:rsid w:val="00023EEF"/>
    <w:rsid w:val="00086C03"/>
    <w:rsid w:val="00095C9C"/>
    <w:rsid w:val="000A577F"/>
    <w:rsid w:val="000B0DFF"/>
    <w:rsid w:val="001041FF"/>
    <w:rsid w:val="0019758A"/>
    <w:rsid w:val="001A56B2"/>
    <w:rsid w:val="00245D50"/>
    <w:rsid w:val="002C73FA"/>
    <w:rsid w:val="002D2ED8"/>
    <w:rsid w:val="002F6D4C"/>
    <w:rsid w:val="00396C33"/>
    <w:rsid w:val="003E77B2"/>
    <w:rsid w:val="004168D1"/>
    <w:rsid w:val="00416AE7"/>
    <w:rsid w:val="005A7BC3"/>
    <w:rsid w:val="00624BF3"/>
    <w:rsid w:val="00655BDB"/>
    <w:rsid w:val="0067728A"/>
    <w:rsid w:val="006A3BCF"/>
    <w:rsid w:val="00732A17"/>
    <w:rsid w:val="00735F9B"/>
    <w:rsid w:val="00771231"/>
    <w:rsid w:val="00811A79"/>
    <w:rsid w:val="008D3DFD"/>
    <w:rsid w:val="00902814"/>
    <w:rsid w:val="00963003"/>
    <w:rsid w:val="00A072BC"/>
    <w:rsid w:val="00AF4236"/>
    <w:rsid w:val="00B14DB1"/>
    <w:rsid w:val="00C01416"/>
    <w:rsid w:val="00C16E96"/>
    <w:rsid w:val="00C402CF"/>
    <w:rsid w:val="00CD408C"/>
    <w:rsid w:val="00CF4FA2"/>
    <w:rsid w:val="00D01954"/>
    <w:rsid w:val="00D05099"/>
    <w:rsid w:val="00D648B8"/>
    <w:rsid w:val="00D95A7E"/>
    <w:rsid w:val="00E177EC"/>
    <w:rsid w:val="00F03918"/>
    <w:rsid w:val="00F17358"/>
    <w:rsid w:val="00F2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FFF6"/>
  <w15:chartTrackingRefBased/>
  <w15:docId w15:val="{AD64BA10-9E31-4B16-AF41-998FA260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D5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D50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5D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146EA-0FA5-4A3C-A982-F883DB4B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721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svoboda</cp:lastModifiedBy>
  <cp:revision>7</cp:revision>
  <dcterms:created xsi:type="dcterms:W3CDTF">2023-02-27T19:50:00Z</dcterms:created>
  <dcterms:modified xsi:type="dcterms:W3CDTF">2023-02-28T07:42:00Z</dcterms:modified>
</cp:coreProperties>
</file>