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1DAD1039"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F9692C">
        <w:rPr>
          <w:rFonts w:ascii="Segoe UI" w:hAnsi="Segoe UI" w:cs="Segoe UI"/>
          <w:color w:val="808080" w:themeColor="background1" w:themeShade="80"/>
          <w:sz w:val="32"/>
          <w:szCs w:val="32"/>
        </w:rPr>
        <w:t>402</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57BAAD55"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F9692C">
        <w:rPr>
          <w:rFonts w:ascii="Segoe UI" w:hAnsi="Segoe UI" w:cs="Segoe UI"/>
          <w:b/>
          <w:sz w:val="20"/>
        </w:rPr>
        <w:t>Záblatí</w:t>
      </w:r>
    </w:p>
    <w:p w14:paraId="26159948" w14:textId="390F3DAC" w:rsidR="002E6C6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9772BF">
        <w:rPr>
          <w:rFonts w:ascii="Segoe UI" w:hAnsi="Segoe UI" w:cs="Segoe UI"/>
          <w:sz w:val="20"/>
        </w:rPr>
        <w:t xml:space="preserve">Záblatí, </w:t>
      </w:r>
      <w:r w:rsidR="00F9692C">
        <w:rPr>
          <w:rFonts w:ascii="Segoe UI" w:hAnsi="Segoe UI" w:cs="Segoe UI"/>
          <w:sz w:val="20"/>
        </w:rPr>
        <w:t>Záblatí 9, 384 33 Záblatí</w:t>
      </w:r>
    </w:p>
    <w:p w14:paraId="3775686B" w14:textId="634C6F6F"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F9692C">
        <w:rPr>
          <w:rFonts w:ascii="Segoe UI" w:hAnsi="Segoe UI" w:cs="Segoe UI"/>
          <w:sz w:val="20"/>
        </w:rPr>
        <w:t>250848</w:t>
      </w:r>
    </w:p>
    <w:p w14:paraId="2E33AAC9" w14:textId="5E627DE9"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9772BF">
        <w:rPr>
          <w:rFonts w:ascii="Segoe UI" w:hAnsi="Segoe UI" w:cs="Segoe UI"/>
          <w:sz w:val="20"/>
        </w:rPr>
        <w:t>Janem P o l i č k e</w:t>
      </w:r>
      <w:r w:rsidR="00346CBA">
        <w:rPr>
          <w:rFonts w:ascii="Segoe UI" w:hAnsi="Segoe UI" w:cs="Segoe UI"/>
          <w:sz w:val="20"/>
        </w:rPr>
        <w:t xml:space="preserve"> m</w:t>
      </w:r>
      <w:r w:rsidR="000520F1">
        <w:rPr>
          <w:rFonts w:ascii="Segoe UI" w:hAnsi="Segoe UI" w:cs="Segoe UI"/>
          <w:sz w:val="20"/>
        </w:rPr>
        <w:t>,</w:t>
      </w:r>
      <w:r w:rsidR="00ED39BB">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0EFD8FA5" w14:textId="26BAC4CA" w:rsidR="001A5127" w:rsidRPr="001A5127"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1A5127" w:rsidRPr="001A5127">
        <w:rPr>
          <w:rFonts w:ascii="Segoe UI" w:hAnsi="Segoe UI" w:cs="Segoe UI"/>
          <w:sz w:val="20"/>
        </w:rPr>
        <w:t>94</w:t>
      </w:r>
      <w:r w:rsidR="00270A95">
        <w:rPr>
          <w:rFonts w:ascii="Segoe UI" w:hAnsi="Segoe UI" w:cs="Segoe UI"/>
          <w:sz w:val="20"/>
        </w:rPr>
        <w:t>-</w:t>
      </w:r>
      <w:r w:rsidR="009772BF">
        <w:rPr>
          <w:rFonts w:ascii="Segoe UI" w:hAnsi="Segoe UI" w:cs="Segoe UI"/>
          <w:sz w:val="20"/>
        </w:rPr>
        <w:t>2015281</w:t>
      </w:r>
      <w:r w:rsidR="00270A95" w:rsidRPr="00270A95">
        <w:rPr>
          <w:rFonts w:ascii="Segoe UI" w:hAnsi="Segoe UI" w:cs="Segoe UI"/>
          <w:sz w:val="20"/>
        </w:rPr>
        <w:t>/071</w:t>
      </w:r>
      <w:r w:rsidR="00BB0047">
        <w:rPr>
          <w:rFonts w:ascii="Segoe UI" w:hAnsi="Segoe UI" w:cs="Segoe UI"/>
          <w:sz w:val="20"/>
        </w:rPr>
        <w:t>0</w:t>
      </w:r>
    </w:p>
    <w:p w14:paraId="59DC115B" w14:textId="42C15C45"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0F277FDE"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AF6541" w:rsidRPr="004D0EAF">
        <w:rPr>
          <w:rFonts w:ascii="Segoe UI" w:hAnsi="Segoe UI" w:cs="Segoe UI"/>
          <w:sz w:val="20"/>
        </w:rPr>
        <w:t xml:space="preserve">č. </w:t>
      </w:r>
      <w:r w:rsidR="00AF6541">
        <w:rPr>
          <w:rFonts w:ascii="Segoe UI" w:hAnsi="Segoe UI" w:cs="Segoe UI"/>
          <w:sz w:val="20"/>
        </w:rPr>
        <w:t>0</w:t>
      </w:r>
      <w:r w:rsidR="00F9692C">
        <w:rPr>
          <w:rFonts w:ascii="Segoe UI" w:hAnsi="Segoe UI" w:cs="Segoe UI"/>
          <w:sz w:val="20"/>
        </w:rPr>
        <w:t>402</w:t>
      </w:r>
      <w:r w:rsidR="00AF6541">
        <w:rPr>
          <w:rFonts w:ascii="Segoe UI" w:hAnsi="Segoe UI" w:cs="Segoe UI"/>
          <w:sz w:val="20"/>
        </w:rPr>
        <w:t>2011</w:t>
      </w:r>
      <w:r w:rsidR="00AF6541" w:rsidRPr="004D0EAF">
        <w:rPr>
          <w:rFonts w:ascii="Segoe UI" w:hAnsi="Segoe UI" w:cs="Segoe UI"/>
          <w:sz w:val="20"/>
        </w:rPr>
        <w:t xml:space="preserve"> o poskytnutí finančních prostředků ze Státního fondu životního prostředí ČR ze dne</w:t>
      </w:r>
      <w:r w:rsidR="00F9692C">
        <w:rPr>
          <w:rFonts w:ascii="Segoe UI" w:hAnsi="Segoe UI" w:cs="Segoe UI"/>
          <w:sz w:val="20"/>
        </w:rPr>
        <w:t xml:space="preserve"> 24. 5. </w:t>
      </w:r>
      <w:r w:rsidR="00AF6541">
        <w:rPr>
          <w:rFonts w:ascii="Segoe UI" w:hAnsi="Segoe UI" w:cs="Segoe UI"/>
          <w:sz w:val="20"/>
        </w:rPr>
        <w:t>2021</w:t>
      </w:r>
      <w:r w:rsidR="00AF6541" w:rsidRPr="004D0EAF">
        <w:rPr>
          <w:rFonts w:ascii="Segoe UI" w:hAnsi="Segoe UI" w:cs="Segoe UI"/>
          <w:sz w:val="20"/>
        </w:rPr>
        <w:t xml:space="preserve"> a </w:t>
      </w:r>
      <w:r w:rsidRPr="004D0EAF">
        <w:rPr>
          <w:rFonts w:ascii="Segoe UI" w:hAnsi="Segoe UI" w:cs="Segoe UI"/>
          <w:sz w:val="20"/>
        </w:rPr>
        <w:t xml:space="preserve">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3FCEBE7F"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9772BF">
        <w:rPr>
          <w:rFonts w:ascii="Segoe UI" w:hAnsi="Segoe UI" w:cs="Segoe UI"/>
          <w:b/>
          <w:sz w:val="20"/>
        </w:rPr>
        <w:t>Hlásná Lhota – zdroj vody a veřejné odběrné místo</w:t>
      </w:r>
      <w:r w:rsidR="00B477F4" w:rsidRPr="004D0EAF">
        <w:rPr>
          <w:rFonts w:ascii="Segoe UI" w:hAnsi="Segoe UI" w:cs="Segoe UI"/>
          <w:b/>
          <w:sz w:val="20"/>
        </w:rPr>
        <w:t>“</w:t>
      </w:r>
    </w:p>
    <w:p w14:paraId="37F75FC0" w14:textId="78643903"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9772BF">
        <w:rPr>
          <w:rFonts w:ascii="Segoe UI" w:hAnsi="Segoe UI" w:cs="Segoe UI"/>
          <w:sz w:val="20"/>
        </w:rPr>
        <w:t> letech 2022-</w:t>
      </w:r>
      <w:r w:rsidR="009808FA">
        <w:rPr>
          <w:rFonts w:ascii="Segoe UI" w:hAnsi="Segoe UI" w:cs="Segoe UI"/>
          <w:sz w:val="20"/>
        </w:rPr>
        <w:t>202</w:t>
      </w:r>
      <w:r w:rsidR="00902324">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564B835C"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9772BF">
        <w:rPr>
          <w:rFonts w:ascii="Segoe UI" w:hAnsi="Segoe UI" w:cs="Segoe UI"/>
          <w:b/>
          <w:bCs/>
          <w:sz w:val="20"/>
        </w:rPr>
        <w:t>424 160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9772BF">
        <w:rPr>
          <w:rFonts w:ascii="Segoe UI" w:hAnsi="Segoe UI" w:cs="Segoe UI"/>
          <w:sz w:val="20"/>
        </w:rPr>
        <w:t>čtyři sta dvacet čtyři tisíc jedno sto šedesát</w:t>
      </w:r>
      <w:r w:rsidR="00902324">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7FAD9320"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9772BF">
        <w:rPr>
          <w:rFonts w:ascii="Segoe UI" w:hAnsi="Segoe UI" w:cs="Segoe UI"/>
          <w:sz w:val="20"/>
        </w:rPr>
        <w:t>530 200</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6196732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9772BF">
        <w:rPr>
          <w:rFonts w:ascii="Segoe UI" w:hAnsi="Segoe UI" w:cs="Segoe UI"/>
          <w:sz w:val="20"/>
        </w:rPr>
        <w:t>80,00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73D3FE21"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2104AF">
        <w:rPr>
          <w:rFonts w:ascii="Segoe UI" w:hAnsi="Segoe UI" w:cs="Segoe UI"/>
          <w:sz w:val="20"/>
        </w:rPr>
        <w:t>3</w:t>
      </w:r>
      <w:r w:rsidR="000E671A" w:rsidRPr="004D0EAF">
        <w:rPr>
          <w:rFonts w:ascii="Segoe UI" w:hAnsi="Segoe UI" w:cs="Segoe UI"/>
          <w:sz w:val="20"/>
        </w:rPr>
        <w:t xml:space="preserve"> ve výši </w:t>
      </w:r>
      <w:r w:rsidR="009772BF">
        <w:rPr>
          <w:rFonts w:ascii="Segoe UI" w:hAnsi="Segoe UI" w:cs="Segoe UI"/>
          <w:sz w:val="20"/>
        </w:rPr>
        <w:t>424 160</w:t>
      </w:r>
      <w:r w:rsidR="002104AF">
        <w:rPr>
          <w:rFonts w:ascii="Segoe UI" w:hAnsi="Segoe UI" w:cs="Segoe UI"/>
          <w:sz w:val="20"/>
        </w:rPr>
        <w:t xml:space="preserve"> </w:t>
      </w:r>
      <w:r w:rsidR="000E671A" w:rsidRPr="004D0EAF">
        <w:rPr>
          <w:rFonts w:ascii="Segoe UI" w:hAnsi="Segoe UI" w:cs="Segoe UI"/>
          <w:sz w:val="20"/>
        </w:rPr>
        <w:t>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04A0D0FC"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594769">
        <w:rPr>
          <w:rFonts w:ascii="Segoe UI" w:hAnsi="Segoe UI" w:cs="Segoe UI"/>
          <w:sz w:val="20"/>
        </w:rPr>
        <w:t> letech 2022-</w:t>
      </w:r>
      <w:r w:rsidR="009808FA">
        <w:rPr>
          <w:rFonts w:ascii="Segoe UI" w:hAnsi="Segoe UI" w:cs="Segoe UI"/>
          <w:sz w:val="20"/>
        </w:rPr>
        <w:t>202</w:t>
      </w:r>
      <w:r w:rsidR="006C0FD0">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9772BF">
        <w:rPr>
          <w:rFonts w:ascii="Segoe UI" w:hAnsi="Segoe UI" w:cs="Segoe UI"/>
          <w:sz w:val="20"/>
        </w:rPr>
        <w:t>106 040</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1B96FA6C" w14:textId="70136763" w:rsidR="00CB632A" w:rsidRDefault="00F37FD6" w:rsidP="002D322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33723302" w14:textId="77777777" w:rsidR="00B50696" w:rsidRPr="002D3224" w:rsidRDefault="00B50696" w:rsidP="00B50696">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18952007" w14:textId="5DCA22A5" w:rsidR="006838B1" w:rsidRPr="006301A6" w:rsidRDefault="000E25E0" w:rsidP="00D03DD9">
      <w:pPr>
        <w:pStyle w:val="Zkladntext"/>
        <w:numPr>
          <w:ilvl w:val="0"/>
          <w:numId w:val="14"/>
        </w:numPr>
        <w:tabs>
          <w:tab w:val="clear" w:pos="927"/>
          <w:tab w:val="num" w:pos="567"/>
          <w:tab w:val="num" w:pos="1418"/>
        </w:tabs>
        <w:snapToGrid w:val="0"/>
        <w:spacing w:before="120" w:after="120"/>
        <w:ind w:left="567" w:hanging="284"/>
        <w:jc w:val="both"/>
        <w:rPr>
          <w:rFonts w:ascii="Segoe UI" w:hAnsi="Segoe UI" w:cs="Segoe UI"/>
          <w:color w:val="auto"/>
          <w:sz w:val="20"/>
        </w:rPr>
      </w:pPr>
      <w:r w:rsidRPr="006301A6">
        <w:rPr>
          <w:rFonts w:ascii="Segoe UI" w:hAnsi="Segoe UI" w:cs="Segoe UI"/>
          <w:color w:val="auto"/>
          <w:sz w:val="20"/>
        </w:rPr>
        <w:t xml:space="preserve">akce bude </w:t>
      </w:r>
      <w:r w:rsidRPr="006301A6">
        <w:rPr>
          <w:rFonts w:ascii="Segoe UI" w:hAnsi="Segoe UI" w:cs="Segoe UI"/>
          <w:bCs/>
          <w:sz w:val="20"/>
        </w:rPr>
        <w:t>provedena</w:t>
      </w:r>
      <w:r w:rsidR="005F013C" w:rsidRPr="006301A6">
        <w:rPr>
          <w:b/>
          <w:bCs/>
          <w:color w:val="604200"/>
        </w:rPr>
        <w:t xml:space="preserve"> </w:t>
      </w:r>
      <w:r w:rsidR="00A81EA3" w:rsidRPr="006301A6">
        <w:rPr>
          <w:rFonts w:ascii="Segoe UI" w:hAnsi="Segoe UI" w:cs="Segoe UI"/>
          <w:bCs/>
          <w:sz w:val="20"/>
        </w:rPr>
        <w:t>podle</w:t>
      </w:r>
      <w:r w:rsidR="00DA232D" w:rsidRPr="006301A6">
        <w:rPr>
          <w:rFonts w:ascii="Segoe UI" w:hAnsi="Segoe UI" w:cs="Segoe UI"/>
          <w:bCs/>
          <w:sz w:val="20"/>
        </w:rPr>
        <w:t xml:space="preserve"> </w:t>
      </w:r>
      <w:r w:rsidR="00131D31" w:rsidRPr="006301A6">
        <w:rPr>
          <w:rFonts w:ascii="Segoe UI" w:hAnsi="Segoe UI" w:cs="Segoe UI"/>
          <w:bCs/>
          <w:sz w:val="20"/>
        </w:rPr>
        <w:t>Fondem</w:t>
      </w:r>
      <w:r w:rsidR="006838B1" w:rsidRPr="006301A6">
        <w:rPr>
          <w:rFonts w:ascii="Segoe UI" w:hAnsi="Segoe UI" w:cs="Segoe UI"/>
          <w:bCs/>
          <w:sz w:val="20"/>
        </w:rPr>
        <w:t xml:space="preserve"> odsouhlasené projektové dokumentace "Obec Záblatí, Hlásná Lhota - zdroj vody a veřejné odběrné místo" zpracované Mgr. Lucií Potočárovou ve 12/2020, podle žádosti o podporu ze dne 16. 12. 2020, podle smlouvy s dodavatelem, v souladu s aktualizovaným rozpočtem ze dne 22. 8. 2022 a bude provedena v předpokládaném rozsahu, tj. bude realizován průzkumný hydrogeologický vrt, který bude po ověřovacích zkouškách přebudován na vodní dílo </w:t>
      </w:r>
      <w:r w:rsidR="006838B1" w:rsidRPr="006301A6">
        <w:rPr>
          <w:rFonts w:ascii="Segoe UI" w:hAnsi="Segoe UI" w:cs="Segoe UI"/>
          <w:bCs/>
          <w:sz w:val="20"/>
        </w:rPr>
        <w:br/>
        <w:t>a bude na něm zřízeno veřejně přístupné odběrné místo. V případě negativních výsledků průzkumných prací, tzn. nově vyhloubený vrt nebude vhodný k napojení (nízká vydatnost, špatná kvalita vody apod.), bude projekt ukončen ve fázi průzkumu a vrt bude odborně zlikvidován.</w:t>
      </w:r>
      <w:r w:rsidR="006838B1" w:rsidRPr="006301A6">
        <w:rPr>
          <w:rFonts w:ascii="Segoe UI" w:hAnsi="Segoe UI" w:cs="Segoe UI"/>
          <w:bCs/>
          <w:sz w:val="20"/>
        </w:rPr>
        <w:br/>
      </w:r>
      <w:r w:rsidR="007B0448" w:rsidRPr="006301A6">
        <w:rPr>
          <w:rFonts w:ascii="Segoe UI" w:hAnsi="Segoe UI" w:cs="Segoe UI"/>
          <w:color w:val="auto"/>
          <w:sz w:val="20"/>
        </w:rPr>
        <w:t>Příjemce podpory předloží Fondu kopii stavebního povolení ihned po jeho obdržení, nejpozději k žádosti o uvolnění finančních prostředků.</w:t>
      </w:r>
    </w:p>
    <w:p w14:paraId="0D90335F" w14:textId="412770D9" w:rsidR="00902324" w:rsidRPr="00ED39BB" w:rsidRDefault="0049477B" w:rsidP="002D3224">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color w:val="auto"/>
          <w:sz w:val="20"/>
        </w:rPr>
      </w:pPr>
      <w:r w:rsidRPr="00ED39BB">
        <w:rPr>
          <w:rFonts w:ascii="Segoe UI" w:hAnsi="Segoe UI" w:cs="Segoe UI"/>
          <w:bCs/>
          <w:sz w:val="20"/>
        </w:rPr>
        <w:t xml:space="preserve">akce bude provedena </w:t>
      </w:r>
      <w:r w:rsidR="00902324" w:rsidRPr="00ED39BB">
        <w:rPr>
          <w:rFonts w:ascii="Segoe UI" w:hAnsi="Segoe UI" w:cs="Segoe UI"/>
          <w:bCs/>
          <w:sz w:val="20"/>
        </w:rPr>
        <w:t>na pozem</w:t>
      </w:r>
      <w:r w:rsidR="006838B1">
        <w:rPr>
          <w:rFonts w:ascii="Segoe UI" w:hAnsi="Segoe UI" w:cs="Segoe UI"/>
          <w:bCs/>
          <w:sz w:val="20"/>
        </w:rPr>
        <w:t>ku</w:t>
      </w:r>
      <w:r w:rsidR="00902324" w:rsidRPr="00ED39BB">
        <w:rPr>
          <w:rFonts w:ascii="Segoe UI" w:hAnsi="Segoe UI" w:cs="Segoe UI"/>
          <w:bCs/>
          <w:sz w:val="20"/>
        </w:rPr>
        <w:t xml:space="preserve"> ve vlastnictví příjemce podpory</w:t>
      </w:r>
      <w:r w:rsidR="006838B1">
        <w:rPr>
          <w:rFonts w:ascii="Segoe UI" w:hAnsi="Segoe UI" w:cs="Segoe UI"/>
          <w:bCs/>
          <w:sz w:val="20"/>
        </w:rPr>
        <w:t>,</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67A28A3E" w14:textId="083D312C" w:rsidR="000473FB" w:rsidRPr="002D3224" w:rsidRDefault="00C12DC4" w:rsidP="002D322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6E531ED0"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131D31">
        <w:rPr>
          <w:rFonts w:ascii="Segoe UI" w:hAnsi="Segoe UI" w:cs="Segoe UI"/>
          <w:sz w:val="20"/>
        </w:rPr>
        <w:t>12</w:t>
      </w:r>
      <w:r w:rsidR="00C5497C">
        <w:rPr>
          <w:rFonts w:ascii="Segoe UI" w:hAnsi="Segoe UI" w:cs="Segoe UI"/>
          <w:sz w:val="20"/>
        </w:rPr>
        <w:t>/2023</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w:t>
      </w:r>
      <w:r w:rsidR="002D3224">
        <w:rPr>
          <w:rFonts w:ascii="Segoe UI" w:hAnsi="Segoe UI" w:cs="Segoe UI"/>
          <w:sz w:val="20"/>
        </w:rPr>
        <w:t>; p</w:t>
      </w:r>
      <w:r w:rsidRPr="004D0EAF">
        <w:rPr>
          <w:rFonts w:ascii="Segoe UI" w:hAnsi="Segoe UI" w:cs="Segoe UI"/>
          <w:sz w:val="20"/>
        </w:rPr>
        <w:t xml:space="preserve">řitom se konstatuje, že akce </w:t>
      </w:r>
      <w:r w:rsidR="007B0448">
        <w:rPr>
          <w:rFonts w:ascii="Segoe UI" w:hAnsi="Segoe UI" w:cs="Segoe UI"/>
          <w:sz w:val="20"/>
        </w:rPr>
        <w:t>byla</w:t>
      </w:r>
      <w:r w:rsidR="002E6C67">
        <w:rPr>
          <w:rFonts w:ascii="Segoe UI" w:hAnsi="Segoe UI" w:cs="Segoe UI"/>
          <w:sz w:val="20"/>
        </w:rPr>
        <w:t xml:space="preserve"> </w:t>
      </w:r>
      <w:r w:rsidRPr="004D0EAF">
        <w:rPr>
          <w:rFonts w:ascii="Segoe UI" w:hAnsi="Segoe UI" w:cs="Segoe UI"/>
          <w:sz w:val="20"/>
        </w:rPr>
        <w:t>zahájena v</w:t>
      </w:r>
      <w:r w:rsidR="00C5497C">
        <w:rPr>
          <w:rFonts w:ascii="Segoe UI" w:hAnsi="Segoe UI" w:cs="Segoe UI"/>
          <w:sz w:val="20"/>
        </w:rPr>
        <w:t> </w:t>
      </w:r>
      <w:r w:rsidR="007B0448">
        <w:rPr>
          <w:rFonts w:ascii="Segoe UI" w:hAnsi="Segoe UI" w:cs="Segoe UI"/>
          <w:sz w:val="20"/>
        </w:rPr>
        <w:t>8</w:t>
      </w:r>
      <w:r w:rsidR="00C5497C">
        <w:rPr>
          <w:rFonts w:ascii="Segoe UI" w:hAnsi="Segoe UI" w:cs="Segoe UI"/>
          <w:sz w:val="20"/>
        </w:rPr>
        <w:t>/202</w:t>
      </w:r>
      <w:r w:rsidR="007B0448">
        <w:rPr>
          <w:rFonts w:ascii="Segoe UI" w:hAnsi="Segoe UI" w:cs="Segoe UI"/>
          <w:sz w:val="20"/>
        </w:rPr>
        <w:t>2</w:t>
      </w:r>
      <w:r w:rsidR="00131D31">
        <w:rPr>
          <w:rFonts w:ascii="Segoe UI" w:hAnsi="Segoe UI" w:cs="Segoe UI"/>
          <w:sz w:val="20"/>
        </w:rPr>
        <w:t>,</w:t>
      </w:r>
    </w:p>
    <w:p w14:paraId="643338CB" w14:textId="420E38C1"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131D31">
        <w:rPr>
          <w:rFonts w:ascii="Segoe UI" w:hAnsi="Segoe UI" w:cs="Segoe UI"/>
          <w:sz w:val="20"/>
        </w:rPr>
        <w:t>3</w:t>
      </w:r>
      <w:r w:rsidR="00DA232D">
        <w:rPr>
          <w:rFonts w:ascii="Segoe UI" w:hAnsi="Segoe UI" w:cs="Segoe UI"/>
          <w:sz w:val="20"/>
        </w:rPr>
        <w:t>/202</w:t>
      </w:r>
      <w:r w:rsidR="00131D31">
        <w:rPr>
          <w:rFonts w:ascii="Segoe UI" w:hAnsi="Segoe UI" w:cs="Segoe UI"/>
          <w:sz w:val="20"/>
        </w:rPr>
        <w:t>4</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45A13459"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54621CB6" w14:textId="543B5690" w:rsidR="00B50696" w:rsidRDefault="00B50696"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0C712755" w14:textId="2F3397E0" w:rsidR="001A2F65" w:rsidRPr="004D0EAF" w:rsidRDefault="00131D3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B50696">
        <w:rPr>
          <w:rFonts w:ascii="Segoe UI" w:hAnsi="Segoe UI" w:cs="Segoe UI"/>
          <w:color w:val="auto"/>
          <w:sz w:val="20"/>
        </w:rPr>
        <w:t>.</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w:t>
      </w:r>
      <w:r w:rsidR="001D45AE" w:rsidRPr="004D0EAF">
        <w:rPr>
          <w:rFonts w:ascii="Segoe UI" w:hAnsi="Segoe UI" w:cs="Segoe UI"/>
          <w:sz w:val="20"/>
        </w:rPr>
        <w:lastRenderedPageBreak/>
        <w:t xml:space="preserve">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20C5090B"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w:t>
      </w:r>
      <w:r w:rsidR="00B50696" w:rsidRPr="004D0EAF">
        <w:rPr>
          <w:rFonts w:ascii="Segoe UI" w:hAnsi="Segoe UI" w:cs="Segoe UI"/>
          <w:color w:val="auto"/>
          <w:sz w:val="20"/>
        </w:rPr>
        <w:t>2014–2020</w:t>
      </w:r>
      <w:r w:rsidRPr="004D0EAF">
        <w:rPr>
          <w:rFonts w:ascii="Segoe UI" w:hAnsi="Segoe UI" w:cs="Segoe UI"/>
          <w:color w:val="auto"/>
          <w:sz w:val="20"/>
        </w:rPr>
        <w:t xml:space="preserve">,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w:t>
      </w:r>
      <w:r w:rsidR="00B50696" w:rsidRPr="004D0EAF">
        <w:rPr>
          <w:rFonts w:ascii="Segoe UI" w:hAnsi="Segoe UI" w:cs="Segoe UI"/>
          <w:color w:val="auto"/>
          <w:sz w:val="20"/>
        </w:rPr>
        <w:t>2014–2020</w:t>
      </w:r>
      <w:r w:rsidRPr="004D0EAF">
        <w:rPr>
          <w:rFonts w:ascii="Segoe UI" w:hAnsi="Segoe UI" w:cs="Segoe UI"/>
          <w:color w:val="auto"/>
          <w:sz w:val="20"/>
        </w:rPr>
        <w:t>,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4F72BA7F" w14:textId="77777777" w:rsidR="00C60028" w:rsidRDefault="00C60028" w:rsidP="006C0FD0">
      <w:pPr>
        <w:pStyle w:val="Zkladntext"/>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41F8B6E6" w:rsidR="009430AD" w:rsidRPr="00B5069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7D8D6F77" w14:textId="77777777" w:rsidR="00B50696" w:rsidRPr="004D0EAF" w:rsidRDefault="00B50696" w:rsidP="00B50696">
      <w:pPr>
        <w:pStyle w:val="p1"/>
        <w:numPr>
          <w:ilvl w:val="0"/>
          <w:numId w:val="0"/>
        </w:numPr>
        <w:adjustRightInd/>
        <w:spacing w:line="240" w:lineRule="auto"/>
        <w:ind w:left="284"/>
        <w:textAlignment w:val="auto"/>
        <w:rPr>
          <w:rFonts w:ascii="Segoe UI" w:hAnsi="Segoe UI" w:cs="Segoe UI"/>
          <w:snapToGrid w:val="0"/>
          <w:sz w:val="20"/>
          <w:szCs w:val="20"/>
        </w:rPr>
      </w:pP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AC531" w14:textId="77777777" w:rsidR="00760A95" w:rsidRDefault="00760A95">
      <w:r>
        <w:separator/>
      </w:r>
    </w:p>
  </w:endnote>
  <w:endnote w:type="continuationSeparator" w:id="0">
    <w:p w14:paraId="0EF04C1D" w14:textId="77777777" w:rsidR="00760A95" w:rsidRDefault="0076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356C5047" w:rsidR="003636E8" w:rsidRDefault="003636E8">
        <w:pPr>
          <w:pStyle w:val="Zpat"/>
          <w:jc w:val="center"/>
        </w:pPr>
        <w:r>
          <w:fldChar w:fldCharType="begin"/>
        </w:r>
        <w:r>
          <w:instrText>PAGE   \* MERGEFORMAT</w:instrText>
        </w:r>
        <w:r>
          <w:fldChar w:fldCharType="separate"/>
        </w:r>
        <w:r w:rsidR="0009778F">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66ACC394" w:rsidR="00801976" w:rsidRDefault="00801976">
        <w:pPr>
          <w:pStyle w:val="Zpat"/>
          <w:jc w:val="center"/>
        </w:pPr>
        <w:r>
          <w:fldChar w:fldCharType="begin"/>
        </w:r>
        <w:r>
          <w:instrText>PAGE   \* MERGEFORMAT</w:instrText>
        </w:r>
        <w:r>
          <w:fldChar w:fldCharType="separate"/>
        </w:r>
        <w:r w:rsidR="0009778F">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D346D" w14:textId="77777777" w:rsidR="00760A95" w:rsidRDefault="00760A95">
      <w:r>
        <w:separator/>
      </w:r>
    </w:p>
  </w:footnote>
  <w:footnote w:type="continuationSeparator" w:id="0">
    <w:p w14:paraId="5039B93A" w14:textId="77777777" w:rsidR="00760A95" w:rsidRDefault="0076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3FB"/>
    <w:rsid w:val="00047D4E"/>
    <w:rsid w:val="00050F0F"/>
    <w:rsid w:val="000516A2"/>
    <w:rsid w:val="000520F1"/>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78F"/>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D31"/>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127"/>
    <w:rsid w:val="001A5892"/>
    <w:rsid w:val="001A693C"/>
    <w:rsid w:val="001A7240"/>
    <w:rsid w:val="001A7455"/>
    <w:rsid w:val="001B1621"/>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4AF"/>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0A95"/>
    <w:rsid w:val="00274EB2"/>
    <w:rsid w:val="002817F9"/>
    <w:rsid w:val="00281F5C"/>
    <w:rsid w:val="00282727"/>
    <w:rsid w:val="00282D5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3224"/>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46CBA"/>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56EF"/>
    <w:rsid w:val="004A612B"/>
    <w:rsid w:val="004A7B57"/>
    <w:rsid w:val="004B2776"/>
    <w:rsid w:val="004B30AE"/>
    <w:rsid w:val="004B5C79"/>
    <w:rsid w:val="004B61A9"/>
    <w:rsid w:val="004B6EAB"/>
    <w:rsid w:val="004B759D"/>
    <w:rsid w:val="004C7EA1"/>
    <w:rsid w:val="004D0EAF"/>
    <w:rsid w:val="004D39D5"/>
    <w:rsid w:val="004D7217"/>
    <w:rsid w:val="004D76BF"/>
    <w:rsid w:val="004E077C"/>
    <w:rsid w:val="004E0EA5"/>
    <w:rsid w:val="004E5009"/>
    <w:rsid w:val="004F2EDD"/>
    <w:rsid w:val="004F7067"/>
    <w:rsid w:val="004F73CE"/>
    <w:rsid w:val="005011F7"/>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19B2"/>
    <w:rsid w:val="00562126"/>
    <w:rsid w:val="005635F6"/>
    <w:rsid w:val="0056360B"/>
    <w:rsid w:val="005637A4"/>
    <w:rsid w:val="005660F6"/>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769"/>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156D"/>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01A6"/>
    <w:rsid w:val="00630A8C"/>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306"/>
    <w:rsid w:val="00674786"/>
    <w:rsid w:val="00677FE5"/>
    <w:rsid w:val="00682456"/>
    <w:rsid w:val="00683646"/>
    <w:rsid w:val="006838B1"/>
    <w:rsid w:val="006841B9"/>
    <w:rsid w:val="006846FB"/>
    <w:rsid w:val="00685861"/>
    <w:rsid w:val="00685978"/>
    <w:rsid w:val="006859A2"/>
    <w:rsid w:val="00687826"/>
    <w:rsid w:val="00691986"/>
    <w:rsid w:val="00692001"/>
    <w:rsid w:val="006924DF"/>
    <w:rsid w:val="00693D0F"/>
    <w:rsid w:val="00696FAE"/>
    <w:rsid w:val="00697522"/>
    <w:rsid w:val="006A2698"/>
    <w:rsid w:val="006A5C6B"/>
    <w:rsid w:val="006B025C"/>
    <w:rsid w:val="006B1FC4"/>
    <w:rsid w:val="006B2220"/>
    <w:rsid w:val="006B425E"/>
    <w:rsid w:val="006B4DF6"/>
    <w:rsid w:val="006B6E09"/>
    <w:rsid w:val="006B7A18"/>
    <w:rsid w:val="006C03AC"/>
    <w:rsid w:val="006C0FD0"/>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16E"/>
    <w:rsid w:val="007507E5"/>
    <w:rsid w:val="00750E29"/>
    <w:rsid w:val="00750E85"/>
    <w:rsid w:val="0075405A"/>
    <w:rsid w:val="0075424F"/>
    <w:rsid w:val="00754A7C"/>
    <w:rsid w:val="007571D9"/>
    <w:rsid w:val="00760A95"/>
    <w:rsid w:val="007628CF"/>
    <w:rsid w:val="00764071"/>
    <w:rsid w:val="00770CB5"/>
    <w:rsid w:val="007725A7"/>
    <w:rsid w:val="00772B8E"/>
    <w:rsid w:val="00773B56"/>
    <w:rsid w:val="0077459A"/>
    <w:rsid w:val="00777331"/>
    <w:rsid w:val="00782E88"/>
    <w:rsid w:val="007856E5"/>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448"/>
    <w:rsid w:val="007B078C"/>
    <w:rsid w:val="007B10D5"/>
    <w:rsid w:val="007B1939"/>
    <w:rsid w:val="007B46B4"/>
    <w:rsid w:val="007B5E4E"/>
    <w:rsid w:val="007B7241"/>
    <w:rsid w:val="007B7625"/>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E7AC4"/>
    <w:rsid w:val="008F0864"/>
    <w:rsid w:val="008F4827"/>
    <w:rsid w:val="008F58BF"/>
    <w:rsid w:val="008F5F50"/>
    <w:rsid w:val="00900A16"/>
    <w:rsid w:val="00902324"/>
    <w:rsid w:val="0090441A"/>
    <w:rsid w:val="00904522"/>
    <w:rsid w:val="009052AA"/>
    <w:rsid w:val="0090718A"/>
    <w:rsid w:val="009124AC"/>
    <w:rsid w:val="009128FB"/>
    <w:rsid w:val="00912A89"/>
    <w:rsid w:val="009142BF"/>
    <w:rsid w:val="00914D27"/>
    <w:rsid w:val="009157B7"/>
    <w:rsid w:val="00917208"/>
    <w:rsid w:val="00920D4B"/>
    <w:rsid w:val="0092102C"/>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2BF"/>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3DE5"/>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053A"/>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17B0"/>
    <w:rsid w:val="00AF2208"/>
    <w:rsid w:val="00AF3C16"/>
    <w:rsid w:val="00AF3DF7"/>
    <w:rsid w:val="00AF403C"/>
    <w:rsid w:val="00AF4646"/>
    <w:rsid w:val="00AF59B0"/>
    <w:rsid w:val="00AF5A95"/>
    <w:rsid w:val="00AF5E58"/>
    <w:rsid w:val="00AF6541"/>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0696"/>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43E0"/>
    <w:rsid w:val="00BA6338"/>
    <w:rsid w:val="00BA7595"/>
    <w:rsid w:val="00BB0047"/>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07F2"/>
    <w:rsid w:val="00C413C2"/>
    <w:rsid w:val="00C41F78"/>
    <w:rsid w:val="00C42C7A"/>
    <w:rsid w:val="00C432D6"/>
    <w:rsid w:val="00C4557C"/>
    <w:rsid w:val="00C46DEB"/>
    <w:rsid w:val="00C47110"/>
    <w:rsid w:val="00C47A4F"/>
    <w:rsid w:val="00C51CD3"/>
    <w:rsid w:val="00C528AD"/>
    <w:rsid w:val="00C5497C"/>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5C05"/>
    <w:rsid w:val="00CD619F"/>
    <w:rsid w:val="00CD63FE"/>
    <w:rsid w:val="00CE04F0"/>
    <w:rsid w:val="00CE0BD2"/>
    <w:rsid w:val="00CE0DD7"/>
    <w:rsid w:val="00CE4245"/>
    <w:rsid w:val="00CE627F"/>
    <w:rsid w:val="00CF2041"/>
    <w:rsid w:val="00CF3B3B"/>
    <w:rsid w:val="00CF461E"/>
    <w:rsid w:val="00CF6208"/>
    <w:rsid w:val="00CF7260"/>
    <w:rsid w:val="00CF7ABB"/>
    <w:rsid w:val="00D0529C"/>
    <w:rsid w:val="00D0631C"/>
    <w:rsid w:val="00D11364"/>
    <w:rsid w:val="00D1326E"/>
    <w:rsid w:val="00D1523C"/>
    <w:rsid w:val="00D1708A"/>
    <w:rsid w:val="00D23D82"/>
    <w:rsid w:val="00D2601D"/>
    <w:rsid w:val="00D32112"/>
    <w:rsid w:val="00D333D5"/>
    <w:rsid w:val="00D33D42"/>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232D"/>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D79C0"/>
    <w:rsid w:val="00DE0D69"/>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1EF"/>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023"/>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9BB"/>
    <w:rsid w:val="00ED49B1"/>
    <w:rsid w:val="00ED5915"/>
    <w:rsid w:val="00EE00BB"/>
    <w:rsid w:val="00EE01B8"/>
    <w:rsid w:val="00EE0F92"/>
    <w:rsid w:val="00EE3A88"/>
    <w:rsid w:val="00EE422D"/>
    <w:rsid w:val="00EF0972"/>
    <w:rsid w:val="00EF4304"/>
    <w:rsid w:val="00EF48DF"/>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66ED5"/>
    <w:rsid w:val="00F700B6"/>
    <w:rsid w:val="00F7227B"/>
    <w:rsid w:val="00F73B7F"/>
    <w:rsid w:val="00F767C5"/>
    <w:rsid w:val="00F831FD"/>
    <w:rsid w:val="00F85C1B"/>
    <w:rsid w:val="00F864AD"/>
    <w:rsid w:val="00F90974"/>
    <w:rsid w:val="00F92529"/>
    <w:rsid w:val="00F94A1F"/>
    <w:rsid w:val="00F95DDC"/>
    <w:rsid w:val="00F9692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46B9"/>
    <w:rsid w:val="00FE6827"/>
    <w:rsid w:val="00FE6D1A"/>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B85E-9B7E-49FA-8CF9-5F74B0D4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2775</Words>
  <Characters>16377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19114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2023-03-29T08:35:00Z</dcterms:created>
  <dcterms:modified xsi:type="dcterms:W3CDTF">2023-03-29T08:35:00Z</dcterms:modified>
</cp:coreProperties>
</file>