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6D65B" w14:textId="7E8A8803" w:rsidR="009F0E6B" w:rsidRPr="00785125" w:rsidRDefault="008A2A4E" w:rsidP="009F0E6B">
      <w:pPr>
        <w:pStyle w:val="Nadpis1"/>
        <w:rPr>
          <w:kern w:val="28"/>
          <w:szCs w:val="28"/>
        </w:rPr>
      </w:pPr>
      <w:r>
        <w:t>Dodatek č.</w:t>
      </w:r>
      <w:r w:rsidR="00FC5742">
        <w:t xml:space="preserve"> </w:t>
      </w:r>
      <w:r w:rsidR="00E2777D">
        <w:t>1</w:t>
      </w:r>
      <w:r w:rsidR="00B571AD">
        <w:t xml:space="preserve"> </w:t>
      </w:r>
      <w:r w:rsidR="006876EA">
        <w:t>ke S</w:t>
      </w:r>
      <w:bookmarkStart w:id="0" w:name="_Ref158785100"/>
      <w:bookmarkEnd w:id="0"/>
      <w:r w:rsidR="006876EA">
        <w:t xml:space="preserve">mlouvě o spolupráci č. </w:t>
      </w:r>
      <w:r w:rsidR="008F5E5B">
        <w:t>2</w:t>
      </w:r>
      <w:r w:rsidR="009F0E6B" w:rsidRPr="00785125">
        <w:rPr>
          <w:kern w:val="28"/>
          <w:szCs w:val="28"/>
        </w:rPr>
        <w:t xml:space="preserve"> / 20</w:t>
      </w:r>
      <w:r w:rsidR="009F0E6B">
        <w:rPr>
          <w:kern w:val="28"/>
          <w:szCs w:val="28"/>
        </w:rPr>
        <w:t>2</w:t>
      </w:r>
      <w:r w:rsidR="00D478DF">
        <w:rPr>
          <w:kern w:val="28"/>
          <w:szCs w:val="28"/>
        </w:rPr>
        <w:t>3</w:t>
      </w:r>
    </w:p>
    <w:p w14:paraId="6A5E32F3" w14:textId="2CD597E2" w:rsidR="00E2777D" w:rsidRDefault="00E2777D" w:rsidP="00E2777D">
      <w:pPr>
        <w:tabs>
          <w:tab w:val="left" w:pos="6316"/>
        </w:tabs>
        <w:jc w:val="center"/>
      </w:pPr>
      <w:r>
        <w:t xml:space="preserve">ze dne </w:t>
      </w:r>
      <w:r w:rsidR="008F5E5B">
        <w:t>11. 1. 2023</w:t>
      </w:r>
    </w:p>
    <w:p w14:paraId="3AD58F76" w14:textId="77777777" w:rsidR="00E2777D" w:rsidRDefault="00E2777D" w:rsidP="00E2777D">
      <w:pPr>
        <w:tabs>
          <w:tab w:val="left" w:pos="6316"/>
        </w:tabs>
        <w:jc w:val="center"/>
      </w:pPr>
      <w:r>
        <w:t>mezi smluvními stranami:</w:t>
      </w:r>
    </w:p>
    <w:p w14:paraId="2DED6D06" w14:textId="77777777" w:rsidR="00E2777D" w:rsidRPr="00AE372B" w:rsidRDefault="00E2777D" w:rsidP="00E2777D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087C39C7" w14:textId="77777777" w:rsidR="00E2777D" w:rsidRPr="00AE372B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  <w:t>Mariánské náměstí 1, Praha 1</w:t>
      </w:r>
    </w:p>
    <w:p w14:paraId="20C13C6B" w14:textId="77777777" w:rsidR="00E2777D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  <w:t>00064467</w:t>
      </w:r>
    </w:p>
    <w:p w14:paraId="3037A665" w14:textId="77777777" w:rsidR="00E2777D" w:rsidRPr="00BB4DFF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61F73C24" w14:textId="08487825" w:rsidR="00E2777D" w:rsidRPr="00AE372B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bankovní spojení: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C55E71">
        <w:rPr>
          <w:rFonts w:cs="Arial"/>
          <w:bCs/>
          <w:kern w:val="22"/>
          <w:szCs w:val="22"/>
        </w:rPr>
        <w:t>xxxxxxxxxxxxxxxxxxx</w:t>
      </w:r>
      <w:proofErr w:type="spellEnd"/>
    </w:p>
    <w:p w14:paraId="64CB2DE8" w14:textId="59CDE54A" w:rsidR="00E2777D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RNDr. Tomášem Řehákem,</w:t>
      </w:r>
      <w:r w:rsidR="008F5E5B">
        <w:rPr>
          <w:rFonts w:cs="Arial"/>
          <w:bCs/>
          <w:kern w:val="22"/>
          <w:szCs w:val="22"/>
        </w:rPr>
        <w:t xml:space="preserve"> </w:t>
      </w:r>
      <w:proofErr w:type="spellStart"/>
      <w:r w:rsidR="008F5E5B">
        <w:rPr>
          <w:rFonts w:cs="Arial"/>
          <w:bCs/>
          <w:kern w:val="22"/>
          <w:szCs w:val="22"/>
        </w:rPr>
        <w:t>Ph.D</w:t>
      </w:r>
      <w:proofErr w:type="spellEnd"/>
      <w:r w:rsidR="008F5E5B">
        <w:rPr>
          <w:rFonts w:cs="Arial"/>
          <w:bCs/>
          <w:kern w:val="22"/>
          <w:szCs w:val="22"/>
        </w:rPr>
        <w:t>,</w:t>
      </w:r>
      <w:r>
        <w:rPr>
          <w:rFonts w:cs="Arial"/>
          <w:bCs/>
          <w:kern w:val="22"/>
          <w:szCs w:val="22"/>
        </w:rPr>
        <w:t xml:space="preserve"> ředitelem </w:t>
      </w:r>
    </w:p>
    <w:p w14:paraId="61AD0EA5" w14:textId="77777777" w:rsidR="00E2777D" w:rsidRPr="00AE372B" w:rsidRDefault="00E2777D" w:rsidP="00E2777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(dále jen </w:t>
      </w:r>
      <w:r w:rsidRPr="003860E8">
        <w:rPr>
          <w:rFonts w:cs="Arial"/>
          <w:b/>
          <w:bCs/>
          <w:kern w:val="22"/>
          <w:szCs w:val="22"/>
        </w:rPr>
        <w:t>MKP</w:t>
      </w:r>
      <w:r w:rsidRPr="00AE372B">
        <w:rPr>
          <w:rFonts w:cs="Arial"/>
          <w:bCs/>
          <w:kern w:val="22"/>
          <w:szCs w:val="22"/>
        </w:rPr>
        <w:t>)</w:t>
      </w:r>
    </w:p>
    <w:p w14:paraId="52ED80CD" w14:textId="77777777" w:rsidR="000C0D29" w:rsidRDefault="00E2777D" w:rsidP="000C0D29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  <w:r w:rsidR="000C0D29">
        <w:rPr>
          <w:rFonts w:cs="Arial"/>
          <w:bCs/>
          <w:kern w:val="22"/>
          <w:szCs w:val="22"/>
        </w:rPr>
        <w:br/>
      </w:r>
    </w:p>
    <w:p w14:paraId="2C11F4A1" w14:textId="77777777" w:rsidR="008F5E5B" w:rsidRPr="00AE372B" w:rsidRDefault="008F5E5B" w:rsidP="008F5E5B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ARS VIVA spol. s r.o.</w:t>
      </w:r>
    </w:p>
    <w:p w14:paraId="47E27FD5" w14:textId="77777777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500 02 Hradec Králové, Všehrdova 110</w:t>
      </w:r>
    </w:p>
    <w:p w14:paraId="574EE2D2" w14:textId="77777777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>
        <w:rPr>
          <w:rFonts w:cs="Arial"/>
          <w:bCs/>
          <w:kern w:val="22"/>
          <w:szCs w:val="22"/>
        </w:rPr>
        <w:t>O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60935171</w:t>
      </w:r>
    </w:p>
    <w:p w14:paraId="08608755" w14:textId="77777777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CZ60935171</w:t>
      </w:r>
    </w:p>
    <w:p w14:paraId="7A3470B6" w14:textId="789939FC" w:rsidR="008F5E5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bankovní spojení: </w:t>
      </w:r>
      <w:r w:rsidRPr="00AE372B">
        <w:rPr>
          <w:rFonts w:cs="Arial"/>
          <w:bCs/>
          <w:kern w:val="22"/>
          <w:szCs w:val="22"/>
        </w:rPr>
        <w:tab/>
      </w:r>
      <w:r w:rsidR="00C55E71">
        <w:rPr>
          <w:rFonts w:cs="Arial"/>
          <w:bCs/>
          <w:kern w:val="22"/>
          <w:szCs w:val="22"/>
        </w:rPr>
        <w:t>xxxxxxxxxxxx</w:t>
      </w:r>
      <w:bookmarkStart w:id="1" w:name="_GoBack"/>
      <w:bookmarkEnd w:id="1"/>
    </w:p>
    <w:p w14:paraId="48D4F618" w14:textId="77777777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zastoupena:</w:t>
      </w:r>
      <w:r>
        <w:rPr>
          <w:rFonts w:cs="Arial"/>
          <w:bCs/>
          <w:kern w:val="22"/>
          <w:szCs w:val="22"/>
        </w:rPr>
        <w:tab/>
        <w:t>PhDr. Zdeňkem Pazderou, jednatelem</w:t>
      </w:r>
    </w:p>
    <w:p w14:paraId="2CF1D9DA" w14:textId="5A40399F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realizací smlouvy pověřen: 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C55E71">
        <w:rPr>
          <w:rFonts w:cs="Arial"/>
          <w:bCs/>
          <w:kern w:val="22"/>
          <w:szCs w:val="22"/>
        </w:rPr>
        <w:t>xxxxxxxxxxxx</w:t>
      </w:r>
      <w:proofErr w:type="spellEnd"/>
    </w:p>
    <w:p w14:paraId="553F3F95" w14:textId="7A9EE2DC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tel</w:t>
      </w:r>
      <w:r>
        <w:rPr>
          <w:rFonts w:cs="Arial"/>
          <w:bCs/>
          <w:kern w:val="22"/>
          <w:szCs w:val="22"/>
        </w:rPr>
        <w:t>efon</w:t>
      </w:r>
      <w:r w:rsidRPr="00AE372B">
        <w:rPr>
          <w:rFonts w:cs="Arial"/>
          <w:bCs/>
          <w:kern w:val="22"/>
          <w:szCs w:val="22"/>
        </w:rPr>
        <w:t xml:space="preserve">: 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C55E71">
        <w:rPr>
          <w:rFonts w:cs="Arial"/>
          <w:bCs/>
          <w:kern w:val="22"/>
          <w:szCs w:val="22"/>
        </w:rPr>
        <w:t>xxxxxxxxxxxx</w:t>
      </w:r>
      <w:proofErr w:type="spellEnd"/>
    </w:p>
    <w:p w14:paraId="76772A97" w14:textId="7F43353E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e-mail: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C55E71">
        <w:rPr>
          <w:rFonts w:cs="Arial"/>
          <w:bCs/>
          <w:kern w:val="22"/>
          <w:szCs w:val="22"/>
        </w:rPr>
        <w:t>xxxxxxxxxxxx</w:t>
      </w:r>
      <w:proofErr w:type="spellEnd"/>
    </w:p>
    <w:p w14:paraId="54A9DF89" w14:textId="77777777" w:rsidR="008F5E5B" w:rsidRPr="00AE372B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 w:rsidDel="00CE6B58">
        <w:rPr>
          <w:rFonts w:cs="Arial"/>
          <w:bCs/>
          <w:kern w:val="22"/>
          <w:szCs w:val="22"/>
        </w:rPr>
        <w:t xml:space="preserve"> </w:t>
      </w:r>
      <w:r w:rsidRPr="00AE372B">
        <w:rPr>
          <w:rFonts w:cs="Arial"/>
          <w:bCs/>
          <w:kern w:val="22"/>
          <w:szCs w:val="22"/>
        </w:rPr>
        <w:t xml:space="preserve">(dále jen </w:t>
      </w:r>
      <w:r>
        <w:rPr>
          <w:rFonts w:cs="Arial"/>
          <w:b/>
          <w:bCs/>
          <w:kern w:val="22"/>
          <w:szCs w:val="22"/>
        </w:rPr>
        <w:t>partner</w:t>
      </w:r>
      <w:r w:rsidRPr="00AE372B">
        <w:rPr>
          <w:rFonts w:cs="Arial"/>
          <w:bCs/>
          <w:kern w:val="22"/>
          <w:szCs w:val="22"/>
        </w:rPr>
        <w:t>)</w:t>
      </w:r>
    </w:p>
    <w:p w14:paraId="719D3EA3" w14:textId="564DC84F" w:rsidR="00E2777D" w:rsidRDefault="00E2777D" w:rsidP="00E2777D">
      <w:pPr>
        <w:tabs>
          <w:tab w:val="left" w:pos="2835"/>
        </w:tabs>
        <w:spacing w:before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D704B6F" w14:textId="77777777" w:rsidR="00C45AB2" w:rsidRDefault="00C45AB2" w:rsidP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14:paraId="380AC38E" w14:textId="655B26EA" w:rsidR="00C45AB2" w:rsidRPr="00B9162B" w:rsidRDefault="00B9162B" w:rsidP="00B9162B">
      <w:pPr>
        <w:spacing w:before="0"/>
        <w:jc w:val="center"/>
        <w:rPr>
          <w:rFonts w:cs="Arial"/>
          <w:b/>
          <w:kern w:val="1"/>
          <w:szCs w:val="20"/>
        </w:rPr>
      </w:pPr>
      <w:r w:rsidRPr="00B9162B">
        <w:rPr>
          <w:rFonts w:cs="Arial"/>
          <w:b/>
          <w:kern w:val="1"/>
          <w:szCs w:val="20"/>
        </w:rPr>
        <w:t xml:space="preserve">Předmět </w:t>
      </w:r>
      <w:r w:rsidRPr="00B9162B">
        <w:rPr>
          <w:b/>
          <w:kern w:val="22"/>
        </w:rPr>
        <w:t>dodatku</w:t>
      </w:r>
    </w:p>
    <w:p w14:paraId="2D5457CC" w14:textId="77777777" w:rsidR="00B9162B" w:rsidRDefault="00B9162B" w:rsidP="00C45AB2">
      <w:pPr>
        <w:spacing w:before="0"/>
        <w:rPr>
          <w:rFonts w:cs="Arial"/>
          <w:kern w:val="1"/>
          <w:szCs w:val="20"/>
        </w:rPr>
      </w:pPr>
    </w:p>
    <w:p w14:paraId="0434AED1" w14:textId="50AA44A9" w:rsidR="00D0449D" w:rsidRPr="009F0E6B" w:rsidRDefault="00C8197F" w:rsidP="009F0E6B">
      <w:pPr>
        <w:pStyle w:val="Nadpis1"/>
        <w:jc w:val="left"/>
        <w:rPr>
          <w:b w:val="0"/>
          <w:kern w:val="22"/>
          <w:sz w:val="22"/>
        </w:rPr>
      </w:pPr>
      <w:r w:rsidRPr="009F0E6B">
        <w:rPr>
          <w:b w:val="0"/>
          <w:kern w:val="22"/>
          <w:sz w:val="22"/>
        </w:rPr>
        <w:t xml:space="preserve">Smluvní strany </w:t>
      </w:r>
      <w:r w:rsidRPr="009F0E6B">
        <w:rPr>
          <w:rFonts w:cs="Arial"/>
          <w:b w:val="0"/>
          <w:kern w:val="22"/>
          <w:sz w:val="22"/>
          <w:szCs w:val="22"/>
        </w:rPr>
        <w:t>uzavírají</w:t>
      </w:r>
      <w:r w:rsidRPr="009F0E6B">
        <w:rPr>
          <w:b w:val="0"/>
          <w:kern w:val="22"/>
          <w:sz w:val="22"/>
        </w:rPr>
        <w:t xml:space="preserve"> dodatek ke smlouvě o spolupráci č. </w:t>
      </w:r>
      <w:r w:rsidR="008F5E5B">
        <w:rPr>
          <w:b w:val="0"/>
          <w:kern w:val="22"/>
          <w:sz w:val="22"/>
        </w:rPr>
        <w:t>2</w:t>
      </w:r>
      <w:r w:rsidR="009F0E6B" w:rsidRPr="009F0E6B">
        <w:rPr>
          <w:b w:val="0"/>
          <w:kern w:val="28"/>
          <w:sz w:val="22"/>
          <w:szCs w:val="28"/>
        </w:rPr>
        <w:t xml:space="preserve"> / 202</w:t>
      </w:r>
      <w:r w:rsidR="00D478DF">
        <w:rPr>
          <w:b w:val="0"/>
          <w:kern w:val="28"/>
          <w:sz w:val="22"/>
          <w:szCs w:val="28"/>
        </w:rPr>
        <w:t>3</w:t>
      </w:r>
      <w:r w:rsidR="009F0E6B">
        <w:rPr>
          <w:b w:val="0"/>
          <w:kern w:val="28"/>
          <w:sz w:val="22"/>
          <w:szCs w:val="28"/>
        </w:rPr>
        <w:t xml:space="preserve"> </w:t>
      </w:r>
      <w:r w:rsidR="00AC2329" w:rsidRPr="009F0E6B">
        <w:rPr>
          <w:b w:val="0"/>
          <w:kern w:val="22"/>
          <w:sz w:val="22"/>
        </w:rPr>
        <w:t>(dále jen „smlouva“)</w:t>
      </w:r>
      <w:r w:rsidRPr="009F0E6B">
        <w:rPr>
          <w:b w:val="0"/>
          <w:kern w:val="22"/>
          <w:sz w:val="22"/>
        </w:rPr>
        <w:t>, aby</w:t>
      </w:r>
      <w:r w:rsidR="00CD101F" w:rsidRPr="009F0E6B">
        <w:rPr>
          <w:b w:val="0"/>
          <w:kern w:val="22"/>
          <w:sz w:val="22"/>
        </w:rPr>
        <w:t xml:space="preserve"> jím po vzájemné dohodě</w:t>
      </w:r>
      <w:r w:rsidR="006C7768" w:rsidRPr="009F0E6B">
        <w:rPr>
          <w:b w:val="0"/>
          <w:kern w:val="22"/>
          <w:sz w:val="22"/>
        </w:rPr>
        <w:t xml:space="preserve"> </w:t>
      </w:r>
      <w:r w:rsidR="007A504E">
        <w:rPr>
          <w:b w:val="0"/>
          <w:kern w:val="22"/>
          <w:sz w:val="22"/>
        </w:rPr>
        <w:t>změnily ceny vstupného</w:t>
      </w:r>
      <w:r w:rsidR="00D0449D" w:rsidRPr="009F0E6B">
        <w:rPr>
          <w:b w:val="0"/>
          <w:kern w:val="22"/>
          <w:sz w:val="22"/>
        </w:rPr>
        <w:t>.</w:t>
      </w:r>
    </w:p>
    <w:p w14:paraId="12AC98AC" w14:textId="77777777" w:rsidR="00E61A5E" w:rsidRPr="00B9162B" w:rsidRDefault="00E61A5E" w:rsidP="00703A3D">
      <w:pPr>
        <w:pStyle w:val="Odstavecseseznamem"/>
        <w:spacing w:before="0"/>
        <w:ind w:left="284"/>
      </w:pPr>
    </w:p>
    <w:p w14:paraId="03033B52" w14:textId="77777777" w:rsidR="00AC2329" w:rsidRDefault="00AC2329" w:rsidP="00B9162B">
      <w:pPr>
        <w:numPr>
          <w:ilvl w:val="0"/>
          <w:numId w:val="4"/>
        </w:numPr>
        <w:spacing w:before="0"/>
        <w:jc w:val="center"/>
        <w:rPr>
          <w:kern w:val="22"/>
        </w:rPr>
      </w:pPr>
    </w:p>
    <w:p w14:paraId="7130E386" w14:textId="75511CE8" w:rsidR="009D7B26" w:rsidRPr="008253EB" w:rsidRDefault="008F5E5B" w:rsidP="00B9162B">
      <w:pPr>
        <w:spacing w:before="0"/>
        <w:jc w:val="center"/>
        <w:rPr>
          <w:b/>
          <w:kern w:val="22"/>
        </w:rPr>
      </w:pPr>
      <w:r w:rsidRPr="008253EB">
        <w:rPr>
          <w:b/>
          <w:kern w:val="22"/>
        </w:rPr>
        <w:t>Prodej vstupenek</w:t>
      </w:r>
    </w:p>
    <w:p w14:paraId="1C1A00E8" w14:textId="77777777" w:rsidR="00B9162B" w:rsidRPr="008253EB" w:rsidRDefault="00B9162B" w:rsidP="008D5115">
      <w:pPr>
        <w:pStyle w:val="Odstavecseseznamem"/>
        <w:spacing w:before="0"/>
        <w:ind w:left="284"/>
        <w:rPr>
          <w:kern w:val="22"/>
        </w:rPr>
      </w:pPr>
    </w:p>
    <w:p w14:paraId="1BBF6397" w14:textId="046CE7B5" w:rsidR="0056501A" w:rsidRPr="008253EB" w:rsidRDefault="00E61A5E" w:rsidP="0056501A">
      <w:pPr>
        <w:pStyle w:val="Vchoz"/>
        <w:numPr>
          <w:ilvl w:val="1"/>
          <w:numId w:val="17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 w:rsidRPr="008253EB">
        <w:rPr>
          <w:kern w:val="22"/>
        </w:rPr>
        <w:t xml:space="preserve">Ve čl. </w:t>
      </w:r>
      <w:r w:rsidR="0056501A" w:rsidRPr="008253EB">
        <w:rPr>
          <w:kern w:val="22"/>
        </w:rPr>
        <w:t>V</w:t>
      </w:r>
      <w:r w:rsidRPr="008253EB">
        <w:rPr>
          <w:kern w:val="22"/>
        </w:rPr>
        <w:t xml:space="preserve">I., odst. </w:t>
      </w:r>
      <w:r w:rsidR="008F5E5B" w:rsidRPr="008253EB">
        <w:rPr>
          <w:kern w:val="22"/>
        </w:rPr>
        <w:t>1</w:t>
      </w:r>
      <w:r w:rsidRPr="008253EB">
        <w:rPr>
          <w:kern w:val="22"/>
        </w:rPr>
        <w:t xml:space="preserve"> smlouvy se </w:t>
      </w:r>
      <w:r w:rsidR="0056501A" w:rsidRPr="008253EB">
        <w:rPr>
          <w:kern w:val="22"/>
        </w:rPr>
        <w:t>mění „</w:t>
      </w:r>
      <w:r w:rsidR="0056501A" w:rsidRPr="008253EB">
        <w:rPr>
          <w:rFonts w:cs="Arial"/>
          <w:bCs/>
          <w:sz w:val="22"/>
          <w:szCs w:val="22"/>
        </w:rPr>
        <w:t xml:space="preserve">Cena vstupenek: 50,- Kč/1 os. </w:t>
      </w:r>
      <w:proofErr w:type="gramStart"/>
      <w:r w:rsidR="0056501A" w:rsidRPr="008253EB">
        <w:rPr>
          <w:rFonts w:cs="Arial"/>
          <w:bCs/>
          <w:sz w:val="22"/>
          <w:szCs w:val="22"/>
        </w:rPr>
        <w:t>na</w:t>
      </w:r>
      <w:proofErr w:type="gramEnd"/>
      <w:r w:rsidR="0056501A" w:rsidRPr="008253EB">
        <w:rPr>
          <w:rFonts w:cs="Arial"/>
          <w:bCs/>
          <w:sz w:val="22"/>
          <w:szCs w:val="22"/>
        </w:rPr>
        <w:t xml:space="preserve"> každý pořad“ na </w:t>
      </w:r>
      <w:r w:rsidR="0037102C">
        <w:rPr>
          <w:rFonts w:cs="Arial"/>
          <w:bCs/>
          <w:sz w:val="22"/>
          <w:szCs w:val="22"/>
        </w:rPr>
        <w:t>„C</w:t>
      </w:r>
      <w:r w:rsidR="0056501A" w:rsidRPr="008253EB">
        <w:rPr>
          <w:rFonts w:cs="Arial"/>
          <w:bCs/>
          <w:sz w:val="22"/>
          <w:szCs w:val="22"/>
        </w:rPr>
        <w:t>ena vstupenek 60,- Kč/1 os. na každý pořad</w:t>
      </w:r>
      <w:r w:rsidR="0037102C">
        <w:rPr>
          <w:rFonts w:cs="Arial"/>
          <w:bCs/>
          <w:sz w:val="22"/>
          <w:szCs w:val="22"/>
        </w:rPr>
        <w:t>“</w:t>
      </w:r>
      <w:r w:rsidR="0056501A" w:rsidRPr="008253EB">
        <w:rPr>
          <w:rFonts w:cs="Arial"/>
          <w:bCs/>
          <w:sz w:val="22"/>
          <w:szCs w:val="22"/>
        </w:rPr>
        <w:t>.</w:t>
      </w:r>
    </w:p>
    <w:p w14:paraId="2E07587C" w14:textId="185C6A81" w:rsidR="00AC2329" w:rsidRPr="008253EB" w:rsidRDefault="00AC2329" w:rsidP="0056501A">
      <w:pPr>
        <w:pStyle w:val="Odstavecseseznamem"/>
        <w:spacing w:before="0"/>
        <w:ind w:left="284"/>
        <w:rPr>
          <w:kern w:val="22"/>
        </w:rPr>
      </w:pPr>
    </w:p>
    <w:p w14:paraId="65E5B4FB" w14:textId="77777777" w:rsidR="000C0D29" w:rsidRPr="008253EB" w:rsidRDefault="000C0D29" w:rsidP="000C0D29">
      <w:pPr>
        <w:pStyle w:val="Odstavecseseznamem"/>
        <w:spacing w:before="0"/>
        <w:ind w:left="284"/>
        <w:rPr>
          <w:kern w:val="22"/>
        </w:rPr>
      </w:pPr>
    </w:p>
    <w:p w14:paraId="2269206F" w14:textId="77777777" w:rsidR="00C41794" w:rsidRDefault="00C41794" w:rsidP="00C41794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14:paraId="360DF700" w14:textId="5E9C8214" w:rsidR="00C41794" w:rsidRDefault="00C41794" w:rsidP="00C41794">
      <w:pPr>
        <w:spacing w:before="0"/>
        <w:jc w:val="center"/>
        <w:rPr>
          <w:b/>
          <w:kern w:val="22"/>
        </w:rPr>
      </w:pPr>
      <w:r>
        <w:rPr>
          <w:b/>
          <w:kern w:val="22"/>
        </w:rPr>
        <w:t>Závěrečná ustanovení</w:t>
      </w:r>
    </w:p>
    <w:p w14:paraId="28C24A02" w14:textId="77777777" w:rsidR="000C4D1C" w:rsidRDefault="000C4D1C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6D4C0BBA" w14:textId="194F9E75" w:rsidR="007D331D" w:rsidRPr="007D331D" w:rsidRDefault="007D331D" w:rsidP="00C41794">
      <w:pPr>
        <w:numPr>
          <w:ilvl w:val="0"/>
          <w:numId w:val="15"/>
        </w:numPr>
        <w:ind w:left="284" w:hanging="284"/>
        <w:jc w:val="both"/>
        <w:rPr>
          <w:b/>
          <w:kern w:val="22"/>
        </w:rPr>
      </w:pPr>
      <w:r>
        <w:t xml:space="preserve">Tento dodatek bude uveřejněn v registru smluv dle zákona č. 340/2015 Sb." </w:t>
      </w:r>
    </w:p>
    <w:p w14:paraId="118C0A7F" w14:textId="196ADFF9" w:rsidR="00E2777D" w:rsidRPr="00C41794" w:rsidRDefault="00E2777D" w:rsidP="00C41794">
      <w:pPr>
        <w:numPr>
          <w:ilvl w:val="0"/>
          <w:numId w:val="15"/>
        </w:numPr>
        <w:ind w:left="284" w:hanging="284"/>
        <w:jc w:val="both"/>
        <w:rPr>
          <w:b/>
          <w:kern w:val="22"/>
        </w:rPr>
      </w:pPr>
      <w:r w:rsidRPr="00207722">
        <w:rPr>
          <w:kern w:val="22"/>
        </w:rPr>
        <w:t>V ostatním zůstává smlouva nezměněna.</w:t>
      </w:r>
    </w:p>
    <w:p w14:paraId="32DFB2E7" w14:textId="528F6CA5" w:rsidR="00C41794" w:rsidRPr="00207722" w:rsidRDefault="00C52B65" w:rsidP="00C41794">
      <w:pPr>
        <w:numPr>
          <w:ilvl w:val="0"/>
          <w:numId w:val="15"/>
        </w:numPr>
        <w:ind w:left="284" w:hanging="284"/>
        <w:jc w:val="both"/>
        <w:rPr>
          <w:b/>
          <w:kern w:val="22"/>
        </w:rPr>
      </w:pPr>
      <w:r>
        <w:rPr>
          <w:kern w:val="22"/>
        </w:rPr>
        <w:t>K</w:t>
      </w:r>
      <w:r w:rsidR="00C41794">
        <w:rPr>
          <w:kern w:val="22"/>
        </w:rPr>
        <w:t>aždá smluvní strana obdrží jedno vyhotovení tohoto dodatku.</w:t>
      </w:r>
    </w:p>
    <w:p w14:paraId="62CFBC98" w14:textId="77777777" w:rsidR="00C45AB2" w:rsidRDefault="00C45AB2" w:rsidP="00C45AB2">
      <w:pPr>
        <w:spacing w:before="0"/>
        <w:jc w:val="center"/>
        <w:rPr>
          <w:b/>
          <w:kern w:val="22"/>
        </w:rPr>
      </w:pPr>
    </w:p>
    <w:p w14:paraId="08449A1F" w14:textId="77777777" w:rsidR="000C0D29" w:rsidRDefault="00D21208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0C0D29">
        <w:rPr>
          <w:rFonts w:cs="Arial"/>
          <w:bCs/>
          <w:kern w:val="22"/>
          <w:szCs w:val="22"/>
        </w:rPr>
        <w:tab/>
        <w:t xml:space="preserve">V Praze </w:t>
      </w:r>
    </w:p>
    <w:p w14:paraId="0BE733EA" w14:textId="77777777" w:rsidR="000C0D29" w:rsidRDefault="000C0D29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2B976D89" w14:textId="2723419B" w:rsidR="000136D9" w:rsidRPr="000C0D29" w:rsidRDefault="000136D9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14:paraId="2EE0D3B1" w14:textId="22F8C067" w:rsidR="008F5E5B" w:rsidRDefault="00C52B65" w:rsidP="008F5E5B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rFonts w:cs="Arial"/>
          <w:szCs w:val="22"/>
        </w:rPr>
        <w:t>RNDr. Tomáš Řehák</w:t>
      </w:r>
      <w:r w:rsidR="008F5E5B">
        <w:rPr>
          <w:rFonts w:cs="Arial"/>
          <w:szCs w:val="22"/>
        </w:rPr>
        <w:t>, Ph.D.</w:t>
      </w:r>
      <w:r>
        <w:t xml:space="preserve">               </w:t>
      </w:r>
      <w:r w:rsidR="008F5E5B">
        <w:t xml:space="preserve">                       </w:t>
      </w:r>
      <w:r w:rsidR="008F5E5B">
        <w:rPr>
          <w:kern w:val="22"/>
        </w:rPr>
        <w:t>PhDr. Zdeněk Pazdera</w:t>
      </w:r>
    </w:p>
    <w:p w14:paraId="42390DA8" w14:textId="4B52DC7E" w:rsidR="00C61EF3" w:rsidRPr="000C0D29" w:rsidRDefault="008F5E5B" w:rsidP="008F5E5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kern w:val="22"/>
        </w:rPr>
        <w:t>ředitel MKP</w:t>
      </w:r>
      <w:r>
        <w:rPr>
          <w:kern w:val="22"/>
        </w:rPr>
        <w:tab/>
        <w:t xml:space="preserve">                                    ředitel ARS VIVA spol. s r.o.</w:t>
      </w:r>
    </w:p>
    <w:sectPr w:rsidR="00C61EF3" w:rsidRPr="000C0D29" w:rsidSect="000C0D29">
      <w:footerReference w:type="even" r:id="rId9"/>
      <w:pgSz w:w="11906" w:h="16838" w:code="9"/>
      <w:pgMar w:top="851" w:right="1106" w:bottom="567" w:left="1622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30E7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9565D" w14:textId="77777777" w:rsidR="001B6A6D" w:rsidRDefault="001B6A6D">
      <w:pPr>
        <w:spacing w:before="0"/>
      </w:pPr>
      <w:r>
        <w:separator/>
      </w:r>
    </w:p>
  </w:endnote>
  <w:endnote w:type="continuationSeparator" w:id="0">
    <w:p w14:paraId="0AE93901" w14:textId="77777777" w:rsidR="001B6A6D" w:rsidRDefault="001B6A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F93E5" w14:textId="77777777"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397D33" w14:textId="77777777"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18ED6" w14:textId="77777777" w:rsidR="001B6A6D" w:rsidRDefault="001B6A6D">
      <w:pPr>
        <w:spacing w:before="0"/>
      </w:pPr>
      <w:r>
        <w:separator/>
      </w:r>
    </w:p>
  </w:footnote>
  <w:footnote w:type="continuationSeparator" w:id="0">
    <w:p w14:paraId="06F0CEE8" w14:textId="77777777" w:rsidR="001B6A6D" w:rsidRDefault="001B6A6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C49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5E11"/>
    <w:multiLevelType w:val="hybridMultilevel"/>
    <w:tmpl w:val="0D060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1324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356B"/>
    <w:multiLevelType w:val="hybridMultilevel"/>
    <w:tmpl w:val="F468BC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347762"/>
    <w:multiLevelType w:val="hybridMultilevel"/>
    <w:tmpl w:val="880843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882D4C"/>
    <w:multiLevelType w:val="hybridMultilevel"/>
    <w:tmpl w:val="0F882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C2D8C"/>
    <w:multiLevelType w:val="hybridMultilevel"/>
    <w:tmpl w:val="BA40AF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9B371B5"/>
    <w:multiLevelType w:val="multilevel"/>
    <w:tmpl w:val="FCFA9C38"/>
    <w:lvl w:ilvl="0">
      <w:start w:val="1"/>
      <w:numFmt w:val="upperRoman"/>
      <w:lvlText w:val="%1."/>
      <w:lvlJc w:val="center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C33EB0"/>
    <w:multiLevelType w:val="hybridMultilevel"/>
    <w:tmpl w:val="4C84D3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82644"/>
    <w:multiLevelType w:val="hybridMultilevel"/>
    <w:tmpl w:val="F468BC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F32A52"/>
    <w:multiLevelType w:val="hybridMultilevel"/>
    <w:tmpl w:val="3DF44996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9112C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5"/>
  </w:num>
  <w:num w:numId="13">
    <w:abstractNumId w:val="3"/>
  </w:num>
  <w:num w:numId="14">
    <w:abstractNumId w:val="14"/>
  </w:num>
  <w:num w:numId="15">
    <w:abstractNumId w:val="11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Šulc Pavel - VZ 6830 - ŠIS AČR">
    <w15:presenceInfo w15:providerId="None" w15:userId="Šulc Pavel - VZ 6830 - ŠIS AČ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136D9"/>
    <w:rsid w:val="00025CE9"/>
    <w:rsid w:val="00051D93"/>
    <w:rsid w:val="000526CC"/>
    <w:rsid w:val="000572E6"/>
    <w:rsid w:val="0005773E"/>
    <w:rsid w:val="00072607"/>
    <w:rsid w:val="00072780"/>
    <w:rsid w:val="0009634D"/>
    <w:rsid w:val="000C0D29"/>
    <w:rsid w:val="000C4D1C"/>
    <w:rsid w:val="000E1C32"/>
    <w:rsid w:val="000E446B"/>
    <w:rsid w:val="000F552C"/>
    <w:rsid w:val="001021F5"/>
    <w:rsid w:val="00122240"/>
    <w:rsid w:val="00122F40"/>
    <w:rsid w:val="001267BB"/>
    <w:rsid w:val="00130AE8"/>
    <w:rsid w:val="00141212"/>
    <w:rsid w:val="00142579"/>
    <w:rsid w:val="00147547"/>
    <w:rsid w:val="001513BD"/>
    <w:rsid w:val="001A4C9E"/>
    <w:rsid w:val="001B16C0"/>
    <w:rsid w:val="001B6A6D"/>
    <w:rsid w:val="001C7703"/>
    <w:rsid w:val="001F3966"/>
    <w:rsid w:val="00207722"/>
    <w:rsid w:val="002150C8"/>
    <w:rsid w:val="002204DF"/>
    <w:rsid w:val="002206F2"/>
    <w:rsid w:val="00221749"/>
    <w:rsid w:val="002317F7"/>
    <w:rsid w:val="00232281"/>
    <w:rsid w:val="002422B7"/>
    <w:rsid w:val="002540E1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34280"/>
    <w:rsid w:val="00343CB6"/>
    <w:rsid w:val="00350289"/>
    <w:rsid w:val="00357905"/>
    <w:rsid w:val="00367CD7"/>
    <w:rsid w:val="0037102C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222B"/>
    <w:rsid w:val="00395115"/>
    <w:rsid w:val="003970FC"/>
    <w:rsid w:val="003A33B6"/>
    <w:rsid w:val="003A568B"/>
    <w:rsid w:val="003B17A0"/>
    <w:rsid w:val="003B4F88"/>
    <w:rsid w:val="003C1F5C"/>
    <w:rsid w:val="003C6F9D"/>
    <w:rsid w:val="003D341E"/>
    <w:rsid w:val="003F6997"/>
    <w:rsid w:val="00420DFF"/>
    <w:rsid w:val="00420FB2"/>
    <w:rsid w:val="00433B99"/>
    <w:rsid w:val="00436EDF"/>
    <w:rsid w:val="004510C1"/>
    <w:rsid w:val="00497817"/>
    <w:rsid w:val="00497B23"/>
    <w:rsid w:val="004A2A57"/>
    <w:rsid w:val="004D2599"/>
    <w:rsid w:val="004D2979"/>
    <w:rsid w:val="005069B7"/>
    <w:rsid w:val="00511D12"/>
    <w:rsid w:val="00512ADD"/>
    <w:rsid w:val="00514C39"/>
    <w:rsid w:val="00560368"/>
    <w:rsid w:val="0056501A"/>
    <w:rsid w:val="00566F9A"/>
    <w:rsid w:val="005703CF"/>
    <w:rsid w:val="0057659C"/>
    <w:rsid w:val="0059057A"/>
    <w:rsid w:val="005B240C"/>
    <w:rsid w:val="005D60A9"/>
    <w:rsid w:val="005E0CBA"/>
    <w:rsid w:val="005E5A0C"/>
    <w:rsid w:val="006000BB"/>
    <w:rsid w:val="006035F1"/>
    <w:rsid w:val="00632721"/>
    <w:rsid w:val="00646ED0"/>
    <w:rsid w:val="00653794"/>
    <w:rsid w:val="00673AFA"/>
    <w:rsid w:val="00675545"/>
    <w:rsid w:val="00675661"/>
    <w:rsid w:val="006763B1"/>
    <w:rsid w:val="006876EA"/>
    <w:rsid w:val="006902AD"/>
    <w:rsid w:val="006B218E"/>
    <w:rsid w:val="006C5699"/>
    <w:rsid w:val="006C7768"/>
    <w:rsid w:val="006F6FFA"/>
    <w:rsid w:val="00703A3D"/>
    <w:rsid w:val="00706D8B"/>
    <w:rsid w:val="007222C3"/>
    <w:rsid w:val="007437B3"/>
    <w:rsid w:val="00750FE4"/>
    <w:rsid w:val="00757ADA"/>
    <w:rsid w:val="007838E7"/>
    <w:rsid w:val="007A504E"/>
    <w:rsid w:val="007A52D9"/>
    <w:rsid w:val="007A75F2"/>
    <w:rsid w:val="007B40ED"/>
    <w:rsid w:val="007B7A59"/>
    <w:rsid w:val="007D331D"/>
    <w:rsid w:val="007E096C"/>
    <w:rsid w:val="007F005D"/>
    <w:rsid w:val="00802A52"/>
    <w:rsid w:val="00803A01"/>
    <w:rsid w:val="00820BB1"/>
    <w:rsid w:val="008253EB"/>
    <w:rsid w:val="00835140"/>
    <w:rsid w:val="00837D53"/>
    <w:rsid w:val="008449CD"/>
    <w:rsid w:val="0085145A"/>
    <w:rsid w:val="00857B27"/>
    <w:rsid w:val="00860C0F"/>
    <w:rsid w:val="00866D64"/>
    <w:rsid w:val="008671AF"/>
    <w:rsid w:val="008735E6"/>
    <w:rsid w:val="00875151"/>
    <w:rsid w:val="00876055"/>
    <w:rsid w:val="0088547E"/>
    <w:rsid w:val="00891F94"/>
    <w:rsid w:val="00893AEE"/>
    <w:rsid w:val="008A2A4E"/>
    <w:rsid w:val="008B4517"/>
    <w:rsid w:val="008C45FC"/>
    <w:rsid w:val="008D045B"/>
    <w:rsid w:val="008D5115"/>
    <w:rsid w:val="008E255B"/>
    <w:rsid w:val="008E3282"/>
    <w:rsid w:val="008F5E5B"/>
    <w:rsid w:val="008F71DE"/>
    <w:rsid w:val="00900AD2"/>
    <w:rsid w:val="00917D3B"/>
    <w:rsid w:val="00932046"/>
    <w:rsid w:val="0093261C"/>
    <w:rsid w:val="00933345"/>
    <w:rsid w:val="00947A2F"/>
    <w:rsid w:val="00966CC6"/>
    <w:rsid w:val="0097709F"/>
    <w:rsid w:val="00985EA1"/>
    <w:rsid w:val="009A6E2B"/>
    <w:rsid w:val="009B0E92"/>
    <w:rsid w:val="009B1EBB"/>
    <w:rsid w:val="009C48E7"/>
    <w:rsid w:val="009C7804"/>
    <w:rsid w:val="009D5F45"/>
    <w:rsid w:val="009D7B26"/>
    <w:rsid w:val="009E00F3"/>
    <w:rsid w:val="009F0E6B"/>
    <w:rsid w:val="009F20D6"/>
    <w:rsid w:val="00A06C95"/>
    <w:rsid w:val="00A14E7A"/>
    <w:rsid w:val="00A47B0D"/>
    <w:rsid w:val="00AA4EC3"/>
    <w:rsid w:val="00AC2329"/>
    <w:rsid w:val="00AE372B"/>
    <w:rsid w:val="00AF2809"/>
    <w:rsid w:val="00B00596"/>
    <w:rsid w:val="00B01B4F"/>
    <w:rsid w:val="00B1485A"/>
    <w:rsid w:val="00B17D0E"/>
    <w:rsid w:val="00B223F5"/>
    <w:rsid w:val="00B24AFD"/>
    <w:rsid w:val="00B4026F"/>
    <w:rsid w:val="00B571AD"/>
    <w:rsid w:val="00B63AED"/>
    <w:rsid w:val="00B72B7C"/>
    <w:rsid w:val="00B83BFF"/>
    <w:rsid w:val="00B9162B"/>
    <w:rsid w:val="00B928B7"/>
    <w:rsid w:val="00B94412"/>
    <w:rsid w:val="00B95F97"/>
    <w:rsid w:val="00BA7D66"/>
    <w:rsid w:val="00BB4DFF"/>
    <w:rsid w:val="00BE1A83"/>
    <w:rsid w:val="00BF59AF"/>
    <w:rsid w:val="00BF5F45"/>
    <w:rsid w:val="00C01EA4"/>
    <w:rsid w:val="00C042F6"/>
    <w:rsid w:val="00C06B8F"/>
    <w:rsid w:val="00C13B04"/>
    <w:rsid w:val="00C20F43"/>
    <w:rsid w:val="00C41794"/>
    <w:rsid w:val="00C45AB2"/>
    <w:rsid w:val="00C50641"/>
    <w:rsid w:val="00C52B65"/>
    <w:rsid w:val="00C55E71"/>
    <w:rsid w:val="00C61EF3"/>
    <w:rsid w:val="00C65E49"/>
    <w:rsid w:val="00C73B7B"/>
    <w:rsid w:val="00C76485"/>
    <w:rsid w:val="00C80232"/>
    <w:rsid w:val="00C8197F"/>
    <w:rsid w:val="00C8464B"/>
    <w:rsid w:val="00CC3086"/>
    <w:rsid w:val="00CD0571"/>
    <w:rsid w:val="00CD101F"/>
    <w:rsid w:val="00CE59AA"/>
    <w:rsid w:val="00D0449D"/>
    <w:rsid w:val="00D0545E"/>
    <w:rsid w:val="00D05994"/>
    <w:rsid w:val="00D21208"/>
    <w:rsid w:val="00D2128A"/>
    <w:rsid w:val="00D26054"/>
    <w:rsid w:val="00D27338"/>
    <w:rsid w:val="00D41DDD"/>
    <w:rsid w:val="00D478DF"/>
    <w:rsid w:val="00D50D06"/>
    <w:rsid w:val="00D52BF6"/>
    <w:rsid w:val="00D550C4"/>
    <w:rsid w:val="00D850B9"/>
    <w:rsid w:val="00DA076C"/>
    <w:rsid w:val="00DC25EB"/>
    <w:rsid w:val="00DC4EE0"/>
    <w:rsid w:val="00E03CF9"/>
    <w:rsid w:val="00E03E52"/>
    <w:rsid w:val="00E075DA"/>
    <w:rsid w:val="00E15974"/>
    <w:rsid w:val="00E248BA"/>
    <w:rsid w:val="00E2777D"/>
    <w:rsid w:val="00E403B8"/>
    <w:rsid w:val="00E61A5E"/>
    <w:rsid w:val="00E8267C"/>
    <w:rsid w:val="00E9693D"/>
    <w:rsid w:val="00EA2267"/>
    <w:rsid w:val="00EB75D9"/>
    <w:rsid w:val="00ED229F"/>
    <w:rsid w:val="00EE568C"/>
    <w:rsid w:val="00F11379"/>
    <w:rsid w:val="00F32C67"/>
    <w:rsid w:val="00F434F0"/>
    <w:rsid w:val="00F479FD"/>
    <w:rsid w:val="00F600C3"/>
    <w:rsid w:val="00F67668"/>
    <w:rsid w:val="00F740AF"/>
    <w:rsid w:val="00F77286"/>
    <w:rsid w:val="00F773AD"/>
    <w:rsid w:val="00F77EFE"/>
    <w:rsid w:val="00F83561"/>
    <w:rsid w:val="00F90BE1"/>
    <w:rsid w:val="00F93A70"/>
    <w:rsid w:val="00F945C9"/>
    <w:rsid w:val="00FA00F7"/>
    <w:rsid w:val="00FC1D3A"/>
    <w:rsid w:val="00FC4B3A"/>
    <w:rsid w:val="00FC54C9"/>
    <w:rsid w:val="00FC5742"/>
    <w:rsid w:val="00FC612C"/>
    <w:rsid w:val="00FD3F9A"/>
    <w:rsid w:val="00FD7DAC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8BA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B9162B"/>
    <w:rPr>
      <w:rFonts w:ascii="Arial" w:hAnsi="Arial" w:cs="Courier New"/>
      <w:b/>
      <w:bCs/>
      <w:sz w:val="22"/>
      <w:szCs w:val="24"/>
    </w:rPr>
  </w:style>
  <w:style w:type="paragraph" w:styleId="Revize">
    <w:name w:val="Revision"/>
    <w:hidden/>
    <w:uiPriority w:val="99"/>
    <w:semiHidden/>
    <w:rsid w:val="00C41794"/>
    <w:rPr>
      <w:rFonts w:ascii="Arial" w:hAnsi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9F0E6B"/>
    <w:rPr>
      <w:b/>
      <w:bCs/>
    </w:rPr>
  </w:style>
  <w:style w:type="paragraph" w:customStyle="1" w:styleId="Vchoz">
    <w:name w:val="Výchozí"/>
    <w:rsid w:val="0056501A"/>
    <w:pPr>
      <w:suppressAutoHyphens/>
      <w:spacing w:before="120" w:line="100" w:lineRule="atLeast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B9162B"/>
    <w:rPr>
      <w:rFonts w:ascii="Arial" w:hAnsi="Arial" w:cs="Courier New"/>
      <w:b/>
      <w:bCs/>
      <w:sz w:val="22"/>
      <w:szCs w:val="24"/>
    </w:rPr>
  </w:style>
  <w:style w:type="paragraph" w:styleId="Revize">
    <w:name w:val="Revision"/>
    <w:hidden/>
    <w:uiPriority w:val="99"/>
    <w:semiHidden/>
    <w:rsid w:val="00C41794"/>
    <w:rPr>
      <w:rFonts w:ascii="Arial" w:hAnsi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9F0E6B"/>
    <w:rPr>
      <w:b/>
      <w:bCs/>
    </w:rPr>
  </w:style>
  <w:style w:type="paragraph" w:customStyle="1" w:styleId="Vchoz">
    <w:name w:val="Výchozí"/>
    <w:rsid w:val="0056501A"/>
    <w:pPr>
      <w:suppressAutoHyphens/>
      <w:spacing w:before="120" w:line="100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DF94-B8F1-48B8-B78D-6C5420AA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1346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Eva Štěpánová</cp:lastModifiedBy>
  <cp:revision>11</cp:revision>
  <cp:lastPrinted>2015-04-07T10:12:00Z</cp:lastPrinted>
  <dcterms:created xsi:type="dcterms:W3CDTF">2022-08-01T09:13:00Z</dcterms:created>
  <dcterms:modified xsi:type="dcterms:W3CDTF">2023-03-29T08:43:00Z</dcterms:modified>
</cp:coreProperties>
</file>