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C56ABF">
      <w:pPr>
        <w:pStyle w:val="cpslosmlouvy"/>
        <w:jc w:val="both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247ECEEE" w:rsidR="00EF49CB" w:rsidRPr="005F531A" w:rsidRDefault="00EF49CB" w:rsidP="00EF49CB">
      <w:pPr>
        <w:spacing w:after="0" w:line="276" w:lineRule="auto"/>
      </w:pPr>
      <w:r w:rsidRPr="005F531A">
        <w:t xml:space="preserve">paní </w:t>
      </w:r>
      <w:r w:rsidR="00415F80">
        <w:rPr>
          <w:b/>
          <w:bCs/>
        </w:rPr>
        <w:t>Ing. Janě Mikiskové</w:t>
      </w:r>
      <w:r>
        <w:t>,</w:t>
      </w:r>
      <w:r w:rsidRPr="005F531A">
        <w:t xml:space="preserve"> IČO </w:t>
      </w:r>
      <w:r w:rsidR="00415F80" w:rsidRPr="003C0FC0">
        <w:t>48437859</w:t>
      </w:r>
      <w:r w:rsidRPr="005F531A">
        <w:t xml:space="preserve">, sídlo </w:t>
      </w:r>
      <w:r w:rsidR="00415F80" w:rsidRPr="003C0FC0">
        <w:t>Horní 3223/9</w:t>
      </w:r>
      <w:r w:rsidR="00415F80">
        <w:t xml:space="preserve">, </w:t>
      </w:r>
      <w:r w:rsidR="00415F80" w:rsidRPr="003C0FC0">
        <w:t xml:space="preserve">787 01 </w:t>
      </w:r>
      <w:r w:rsidR="00415F80">
        <w:t>Šumperk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7C4CA066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C56ABF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7C5FE944" w:rsidR="00EF49CB" w:rsidRPr="00093824" w:rsidRDefault="00EF49CB" w:rsidP="00EF49CB">
      <w:r w:rsidRPr="00093824">
        <w:t xml:space="preserve">V </w:t>
      </w:r>
      <w:r w:rsidR="00415F80">
        <w:t xml:space="preserve">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247EFE0D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15F80">
        <w:rPr>
          <w:rFonts w:ascii="Times New Roman" w:hAnsi="Times New Roman"/>
          <w:i/>
          <w:iCs/>
          <w:sz w:val="22"/>
          <w:szCs w:val="22"/>
        </w:rPr>
        <w:t>Ing. Jana Mikisková</w:t>
      </w:r>
    </w:p>
    <w:p w14:paraId="7C20B438" w14:textId="18151D17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15F80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3F49" w14:textId="77777777" w:rsidR="00B660CE" w:rsidRDefault="00B660CE" w:rsidP="00BB2C84">
      <w:pPr>
        <w:spacing w:after="0" w:line="240" w:lineRule="auto"/>
      </w:pPr>
      <w:r>
        <w:separator/>
      </w:r>
    </w:p>
  </w:endnote>
  <w:endnote w:type="continuationSeparator" w:id="0">
    <w:p w14:paraId="7AE5910F" w14:textId="77777777" w:rsidR="00B660CE" w:rsidRDefault="00B660C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C207" w14:textId="77777777" w:rsidR="00B660CE" w:rsidRDefault="00B660CE" w:rsidP="00BB2C84">
      <w:pPr>
        <w:spacing w:after="0" w:line="240" w:lineRule="auto"/>
      </w:pPr>
      <w:bookmarkStart w:id="0" w:name="_Hlk127538962"/>
      <w:bookmarkEnd w:id="0"/>
      <w:r>
        <w:separator/>
      </w:r>
    </w:p>
  </w:footnote>
  <w:footnote w:type="continuationSeparator" w:id="0">
    <w:p w14:paraId="5DCEFEC2" w14:textId="77777777" w:rsidR="00B660CE" w:rsidRDefault="00B660C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9DC5378" w14:textId="6C7D647B" w:rsidR="00415F80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415F80">
      <w:rPr>
        <w:rFonts w:ascii="Arial" w:hAnsi="Arial" w:cs="Arial"/>
        <w:b/>
        <w:bCs/>
        <w:sz w:val="22"/>
      </w:rPr>
      <w:t xml:space="preserve">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415F80">
      <w:rPr>
        <w:noProof/>
      </w:rPr>
      <w:drawing>
        <wp:inline distT="0" distB="0" distL="0" distR="0" wp14:anchorId="47EE6154" wp14:editId="1F18B320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15F80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660CE"/>
    <w:rsid w:val="00BB2C84"/>
    <w:rsid w:val="00C00B89"/>
    <w:rsid w:val="00C160AA"/>
    <w:rsid w:val="00C45951"/>
    <w:rsid w:val="00C56ABF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6</cp:revision>
  <dcterms:created xsi:type="dcterms:W3CDTF">2022-07-01T11:58:00Z</dcterms:created>
  <dcterms:modified xsi:type="dcterms:W3CDTF">2023-03-08T12:50:00Z</dcterms:modified>
</cp:coreProperties>
</file>