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A23AD1">
        <w:t>Okna D</w:t>
      </w:r>
      <w:r w:rsidR="00B24FFF">
        <w:t>v</w:t>
      </w:r>
      <w:r w:rsidR="00A23AD1">
        <w:t>eře s.r.o.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A23AD1">
        <w:t>28718186</w:t>
      </w:r>
    </w:p>
    <w:p w:rsidR="00114184" w:rsidRPr="00114184" w:rsidRDefault="003A05E2" w:rsidP="00114184">
      <w:pPr>
        <w:pStyle w:val="Bezmezer"/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A23AD1">
        <w:t>Masarykova</w:t>
      </w:r>
      <w:proofErr w:type="gramEnd"/>
      <w:r w:rsidR="00A23AD1">
        <w:t xml:space="preserve"> 552/22, 412 01 Litoměřice</w:t>
      </w: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7379F9">
        <w:t xml:space="preserve">Markem </w:t>
      </w:r>
      <w:proofErr w:type="gramStart"/>
      <w:r w:rsidR="007379F9">
        <w:t>Ničem</w:t>
      </w:r>
      <w:proofErr w:type="gramEnd"/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E1948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</w:p>
    <w:p w:rsidR="00DE1948" w:rsidRDefault="00DE1948" w:rsidP="00DE1948">
      <w:pPr>
        <w:pStyle w:val="Nadpis3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„</w:t>
      </w:r>
      <w:r w:rsidR="00523EA2">
        <w:rPr>
          <w:rFonts w:ascii="Arial" w:hAnsi="Arial" w:cs="Arial"/>
          <w:sz w:val="22"/>
          <w:szCs w:val="22"/>
        </w:rPr>
        <w:t>Terénní úpravy a oprava chodníku u tělocvičny</w:t>
      </w:r>
      <w:r>
        <w:rPr>
          <w:rFonts w:ascii="Arial" w:hAnsi="Arial" w:cs="Arial"/>
          <w:sz w:val="22"/>
          <w:szCs w:val="22"/>
          <w:u w:val="none"/>
        </w:rPr>
        <w:t>“</w:t>
      </w:r>
    </w:p>
    <w:p w:rsidR="009528FF" w:rsidRDefault="00A05AF1" w:rsidP="00B86B01">
      <w:pPr>
        <w:pStyle w:val="Bezmezer"/>
        <w:spacing w:line="276" w:lineRule="auto"/>
        <w:jc w:val="both"/>
      </w:pPr>
      <w:r>
        <w:t xml:space="preserve"> </w:t>
      </w:r>
      <w:r w:rsidR="009528FF"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výši </w:t>
      </w:r>
      <w:r w:rsidR="00523EA2">
        <w:t>105 350</w:t>
      </w:r>
      <w:r w:rsidR="00725388">
        <w:t xml:space="preserve"> Kč + DPH, tj. celkem </w:t>
      </w:r>
      <w:r w:rsidR="00523EA2">
        <w:t xml:space="preserve">127 473,50 </w:t>
      </w:r>
      <w:r w:rsidR="00A23AD1">
        <w:t>Kč</w:t>
      </w:r>
      <w:r w:rsidR="00725388">
        <w:t>.</w:t>
      </w:r>
    </w:p>
    <w:p w:rsidR="00FC4E5A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C5451E">
        <w:t>XXXXXXXXXXXX</w:t>
      </w:r>
      <w:bookmarkStart w:id="0" w:name="_GoBack"/>
      <w:bookmarkEnd w:id="0"/>
      <w:r w:rsidR="0001197F">
        <w:t xml:space="preserve"> </w:t>
      </w:r>
      <w:r>
        <w:t xml:space="preserve">vedený u </w:t>
      </w:r>
      <w:r w:rsidR="00A23AD1">
        <w:t>ČSOB a.s.</w:t>
      </w:r>
      <w:r w:rsidR="00523EA2">
        <w:t xml:space="preserve"> po předání díla.</w:t>
      </w:r>
      <w:r w:rsidR="00A05AF1">
        <w:t xml:space="preserve"> 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Zhotovitel provede dílo nejpozději do </w:t>
      </w:r>
      <w:r w:rsidR="00414FB5">
        <w:rPr>
          <w:b/>
        </w:rPr>
        <w:t xml:space="preserve"> </w:t>
      </w:r>
      <w:proofErr w:type="gramStart"/>
      <w:r w:rsidR="00523EA2">
        <w:t>30</w:t>
      </w:r>
      <w:r w:rsidR="00A23AD1" w:rsidRPr="00436A1A">
        <w:t>.8</w:t>
      </w:r>
      <w:r w:rsidR="003A05E2" w:rsidRPr="00436A1A">
        <w:t>.</w:t>
      </w:r>
      <w:r w:rsidR="00A23AD1" w:rsidRPr="00436A1A">
        <w:t>2017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A2171F" w:rsidRPr="00A2171F">
        <w:rPr>
          <w:b/>
        </w:rPr>
        <w:t> ul. Šaldova 6</w:t>
      </w:r>
      <w:r w:rsidR="00A2171F">
        <w:rPr>
          <w:b/>
        </w:rPr>
        <w:t>/657</w:t>
      </w:r>
      <w:r w:rsidR="00A2171F" w:rsidRPr="00A2171F">
        <w:rPr>
          <w:b/>
        </w:rPr>
        <w:t>,</w:t>
      </w:r>
      <w:r w:rsidR="00523EA2">
        <w:rPr>
          <w:b/>
        </w:rPr>
        <w:t xml:space="preserve">412 01 </w:t>
      </w:r>
      <w:r w:rsidR="00A2171F" w:rsidRPr="00A2171F">
        <w:rPr>
          <w:b/>
        </w:rPr>
        <w:t xml:space="preserve"> 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 xml:space="preserve">(3) Bude-li mít Dílo v okamžiku předání a převzetí zjevné vady a nedodělky, sepíší strany protokol obsahující výčet těchto vad a nedodělků a lhůtu pro jejich odstranění. Objednatel </w:t>
      </w:r>
      <w:r>
        <w:lastRenderedPageBreak/>
        <w:t>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682031" w:rsidRPr="00547030" w:rsidRDefault="00682031" w:rsidP="00547030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F24A2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523EA2">
        <w:t xml:space="preserve"> </w:t>
      </w:r>
      <w:proofErr w:type="gramStart"/>
      <w:r w:rsidR="00523EA2">
        <w:t>1.6.</w:t>
      </w:r>
      <w:r w:rsidR="007379F9">
        <w:t xml:space="preserve"> 2017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BF4CFB">
        <w:t xml:space="preserve">                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523EA2">
        <w:t xml:space="preserve"> 1.6. </w:t>
      </w:r>
      <w:r w:rsidR="00F24A23">
        <w:t>2017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C9" w:rsidRDefault="006130C9" w:rsidP="007548F1">
      <w:pPr>
        <w:spacing w:after="0" w:line="240" w:lineRule="auto"/>
      </w:pPr>
      <w:r>
        <w:separator/>
      </w:r>
    </w:p>
  </w:endnote>
  <w:endnote w:type="continuationSeparator" w:id="0">
    <w:p w:rsidR="006130C9" w:rsidRDefault="006130C9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C9" w:rsidRDefault="006130C9" w:rsidP="007548F1">
      <w:pPr>
        <w:spacing w:after="0" w:line="240" w:lineRule="auto"/>
      </w:pPr>
      <w:r>
        <w:separator/>
      </w:r>
    </w:p>
  </w:footnote>
  <w:footnote w:type="continuationSeparator" w:id="0">
    <w:p w:rsidR="006130C9" w:rsidRDefault="006130C9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A1F3E"/>
    <w:rsid w:val="000C7460"/>
    <w:rsid w:val="00114184"/>
    <w:rsid w:val="00131609"/>
    <w:rsid w:val="001621CE"/>
    <w:rsid w:val="001E7EE5"/>
    <w:rsid w:val="00202399"/>
    <w:rsid w:val="00263042"/>
    <w:rsid w:val="0026554D"/>
    <w:rsid w:val="00272DD1"/>
    <w:rsid w:val="002B4126"/>
    <w:rsid w:val="002B5573"/>
    <w:rsid w:val="002F58B4"/>
    <w:rsid w:val="003168F4"/>
    <w:rsid w:val="00347888"/>
    <w:rsid w:val="003A05E2"/>
    <w:rsid w:val="00414FB5"/>
    <w:rsid w:val="00436A1A"/>
    <w:rsid w:val="00523EA2"/>
    <w:rsid w:val="00547030"/>
    <w:rsid w:val="005D2334"/>
    <w:rsid w:val="006130C9"/>
    <w:rsid w:val="006620A1"/>
    <w:rsid w:val="00682031"/>
    <w:rsid w:val="006A7DE6"/>
    <w:rsid w:val="006E2711"/>
    <w:rsid w:val="006E7622"/>
    <w:rsid w:val="006F06A5"/>
    <w:rsid w:val="006F1E71"/>
    <w:rsid w:val="00725388"/>
    <w:rsid w:val="007379F9"/>
    <w:rsid w:val="007548F1"/>
    <w:rsid w:val="007A06C9"/>
    <w:rsid w:val="007A4329"/>
    <w:rsid w:val="0087436F"/>
    <w:rsid w:val="008D3F3A"/>
    <w:rsid w:val="00933BE6"/>
    <w:rsid w:val="00943CF6"/>
    <w:rsid w:val="009528FF"/>
    <w:rsid w:val="00987229"/>
    <w:rsid w:val="009B001F"/>
    <w:rsid w:val="00A05AF1"/>
    <w:rsid w:val="00A2171F"/>
    <w:rsid w:val="00A22251"/>
    <w:rsid w:val="00A23AD1"/>
    <w:rsid w:val="00A41ACE"/>
    <w:rsid w:val="00A565A5"/>
    <w:rsid w:val="00B02E13"/>
    <w:rsid w:val="00B05263"/>
    <w:rsid w:val="00B1216B"/>
    <w:rsid w:val="00B1332A"/>
    <w:rsid w:val="00B24FFF"/>
    <w:rsid w:val="00B6533A"/>
    <w:rsid w:val="00B86B01"/>
    <w:rsid w:val="00B94A53"/>
    <w:rsid w:val="00BB4CE9"/>
    <w:rsid w:val="00BF4CFB"/>
    <w:rsid w:val="00C5451E"/>
    <w:rsid w:val="00C617C8"/>
    <w:rsid w:val="00CE0D49"/>
    <w:rsid w:val="00CE28E8"/>
    <w:rsid w:val="00D041A6"/>
    <w:rsid w:val="00D10B35"/>
    <w:rsid w:val="00D35F15"/>
    <w:rsid w:val="00D4135C"/>
    <w:rsid w:val="00D53FAB"/>
    <w:rsid w:val="00D56382"/>
    <w:rsid w:val="00D620CF"/>
    <w:rsid w:val="00DA7ED9"/>
    <w:rsid w:val="00DB0C73"/>
    <w:rsid w:val="00DB263D"/>
    <w:rsid w:val="00DE1948"/>
    <w:rsid w:val="00E55E53"/>
    <w:rsid w:val="00E7425F"/>
    <w:rsid w:val="00ED55FB"/>
    <w:rsid w:val="00F24A23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2017-06-01T06:13:00Z</dcterms:created>
  <dcterms:modified xsi:type="dcterms:W3CDTF">2017-06-01T06:13:00Z</dcterms:modified>
</cp:coreProperties>
</file>