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99DD" w14:textId="4FD4B64A" w:rsidR="00F47421" w:rsidRDefault="00F47421" w:rsidP="00F47421">
      <w:pPr>
        <w:pStyle w:val="Nzev"/>
      </w:pPr>
      <w:r>
        <w:t xml:space="preserve">SMLOUVA O DODÁVCE </w:t>
      </w:r>
      <w:r w:rsidR="00CF20A5">
        <w:t>CHRÁMOVÝCH VARHAN</w:t>
      </w:r>
    </w:p>
    <w:p w14:paraId="2A004846" w14:textId="0C03880D" w:rsidR="00F47421" w:rsidRDefault="00F47421" w:rsidP="007F73C0">
      <w:pPr>
        <w:pStyle w:val="Nadpis1"/>
        <w:numPr>
          <w:ilvl w:val="0"/>
          <w:numId w:val="3"/>
        </w:numPr>
        <w:spacing w:before="0"/>
      </w:pPr>
      <w:r>
        <w:t>Smluvní strany</w:t>
      </w:r>
    </w:p>
    <w:p w14:paraId="5066710A" w14:textId="10189B34" w:rsidR="00F47421" w:rsidRDefault="00F47421" w:rsidP="007F73C0">
      <w:pPr>
        <w:pStyle w:val="Odstavecseseznamem"/>
        <w:numPr>
          <w:ilvl w:val="0"/>
          <w:numId w:val="10"/>
        </w:numPr>
        <w:spacing w:after="0"/>
      </w:pPr>
      <w:r>
        <w:t xml:space="preserve">Objednatel: </w:t>
      </w:r>
      <w:r>
        <w:tab/>
        <w:t>Základní umělecká škola Evy Randové</w:t>
      </w:r>
    </w:p>
    <w:p w14:paraId="5F75CAE5" w14:textId="77777777" w:rsidR="007F73C0" w:rsidRDefault="00F47421" w:rsidP="007F73C0">
      <w:pPr>
        <w:spacing w:after="0"/>
        <w:ind w:left="1416" w:firstLine="708"/>
      </w:pPr>
      <w:r>
        <w:t xml:space="preserve">Adresa: 400 01 Ústí nad Labem, W. Churchilla 4 </w:t>
      </w:r>
    </w:p>
    <w:p w14:paraId="050B7589" w14:textId="35AA6CBA" w:rsidR="00F47421" w:rsidRDefault="00F47421" w:rsidP="00CF20A5">
      <w:pPr>
        <w:spacing w:after="0"/>
        <w:ind w:left="1416" w:firstLine="708"/>
      </w:pPr>
      <w:r>
        <w:t>Statutární zástupce: Bc. Marek Korbélyi ředitel ZUŠ IČO: 00831085</w:t>
      </w:r>
    </w:p>
    <w:p w14:paraId="6619E4C6" w14:textId="55AB5530" w:rsidR="00CF20A5" w:rsidRDefault="00CF20A5" w:rsidP="007F73C0">
      <w:pPr>
        <w:ind w:left="1416" w:firstLine="708"/>
      </w:pPr>
      <w:r>
        <w:t>dále jen „Objednatel“</w:t>
      </w:r>
    </w:p>
    <w:p w14:paraId="532D992F" w14:textId="77777777" w:rsidR="00CF20A5" w:rsidRDefault="00F47421" w:rsidP="00CF20A5">
      <w:pPr>
        <w:pStyle w:val="Odstavecseseznamem"/>
        <w:numPr>
          <w:ilvl w:val="0"/>
          <w:numId w:val="10"/>
        </w:numPr>
      </w:pPr>
      <w:r>
        <w:t>Dodavatel:</w:t>
      </w:r>
      <w:r w:rsidR="00CF20A5">
        <w:tab/>
      </w:r>
      <w:bookmarkStart w:id="0" w:name="_Hlk130827367"/>
      <w:proofErr w:type="spellStart"/>
      <w:r w:rsidR="00CF20A5" w:rsidRPr="00CF20A5">
        <w:t>Prejzner</w:t>
      </w:r>
      <w:proofErr w:type="spellEnd"/>
      <w:r w:rsidR="00CF20A5" w:rsidRPr="00CF20A5">
        <w:t xml:space="preserve"> Andrzej</w:t>
      </w:r>
      <w:bookmarkEnd w:id="0"/>
      <w:r w:rsidR="00CF20A5" w:rsidRPr="00CF20A5">
        <w:t>,</w:t>
      </w:r>
    </w:p>
    <w:p w14:paraId="04CD5C7A" w14:textId="77777777" w:rsidR="00CF20A5" w:rsidRDefault="00CF20A5" w:rsidP="00CF20A5">
      <w:pPr>
        <w:pStyle w:val="Odstavecseseznamem"/>
        <w:ind w:left="1416" w:firstLine="696"/>
      </w:pPr>
      <w:r w:rsidRPr="00CF20A5">
        <w:t xml:space="preserve">Organy </w:t>
      </w:r>
      <w:proofErr w:type="spellStart"/>
      <w:r w:rsidRPr="00CF20A5">
        <w:t>Kościelne</w:t>
      </w:r>
      <w:proofErr w:type="spellEnd"/>
      <w:r w:rsidRPr="00CF20A5">
        <w:t xml:space="preserve"> – Sklep, </w:t>
      </w:r>
    </w:p>
    <w:p w14:paraId="12DDE58C" w14:textId="77777777" w:rsidR="00CF20A5" w:rsidRDefault="00CF20A5" w:rsidP="00CF20A5">
      <w:pPr>
        <w:pStyle w:val="Odstavecseseznamem"/>
        <w:ind w:left="1416" w:firstLine="696"/>
      </w:pPr>
      <w:r w:rsidRPr="00CF20A5">
        <w:t xml:space="preserve">IČO: 699-142-34-71, PL. </w:t>
      </w:r>
      <w:proofErr w:type="spellStart"/>
      <w:r w:rsidRPr="00CF20A5">
        <w:t>Wolności</w:t>
      </w:r>
      <w:proofErr w:type="spellEnd"/>
      <w:r w:rsidRPr="00CF20A5">
        <w:t xml:space="preserve"> 7, </w:t>
      </w:r>
    </w:p>
    <w:p w14:paraId="72D87EE5" w14:textId="20F75ABB" w:rsidR="00CF20A5" w:rsidRDefault="00CF20A5" w:rsidP="00CF20A5">
      <w:pPr>
        <w:pStyle w:val="Odstavecseseznamem"/>
        <w:ind w:left="1416" w:firstLine="696"/>
      </w:pPr>
      <w:r w:rsidRPr="00CF20A5">
        <w:t xml:space="preserve">56-210 </w:t>
      </w:r>
      <w:proofErr w:type="spellStart"/>
      <w:r w:rsidRPr="00CF20A5">
        <w:t>Wąsosz</w:t>
      </w:r>
      <w:proofErr w:type="spellEnd"/>
      <w:r w:rsidRPr="00CF20A5">
        <w:t>, Polsko</w:t>
      </w:r>
    </w:p>
    <w:p w14:paraId="555091BF" w14:textId="28EFEC34" w:rsidR="00F47421" w:rsidRDefault="00F47421" w:rsidP="00CF20A5">
      <w:pPr>
        <w:pStyle w:val="Odstavecseseznamem"/>
        <w:ind w:left="1416" w:firstLine="696"/>
      </w:pPr>
      <w:r>
        <w:t xml:space="preserve">Statutární zástupce: </w:t>
      </w:r>
      <w:proofErr w:type="spellStart"/>
      <w:r w:rsidR="00CF20A5" w:rsidRPr="00CF20A5">
        <w:t>Prejzner</w:t>
      </w:r>
      <w:proofErr w:type="spellEnd"/>
      <w:r w:rsidR="00CF20A5" w:rsidRPr="00CF20A5">
        <w:t xml:space="preserve"> Andrzej</w:t>
      </w:r>
    </w:p>
    <w:p w14:paraId="17455199" w14:textId="12F83F03" w:rsidR="00CF20A5" w:rsidRDefault="00CF20A5" w:rsidP="00CF20A5">
      <w:pPr>
        <w:pStyle w:val="Odstavecseseznamem"/>
        <w:ind w:left="1416" w:firstLine="696"/>
      </w:pPr>
      <w:r>
        <w:t>dále jen „Dodavatel“</w:t>
      </w:r>
    </w:p>
    <w:p w14:paraId="475A1185" w14:textId="2522A029" w:rsidR="00F47421" w:rsidRDefault="00F47421" w:rsidP="007F73C0">
      <w:pPr>
        <w:pStyle w:val="Nadpis1"/>
        <w:numPr>
          <w:ilvl w:val="0"/>
          <w:numId w:val="3"/>
        </w:numPr>
      </w:pPr>
      <w:r>
        <w:t>Předmět smlouvy</w:t>
      </w:r>
    </w:p>
    <w:p w14:paraId="03956019" w14:textId="3644CBC7" w:rsidR="00CF20A5" w:rsidRDefault="00F47421" w:rsidP="00CF20A5">
      <w:pPr>
        <w:spacing w:after="0"/>
        <w:ind w:firstLine="426"/>
      </w:pPr>
      <w:r>
        <w:t>1. Předmětem smlouvy je dodání 1 ks</w:t>
      </w:r>
      <w:r w:rsidR="00CF20A5">
        <w:t xml:space="preserve"> použitého hudebního nástroje</w:t>
      </w:r>
    </w:p>
    <w:p w14:paraId="0AE3FB31" w14:textId="77777777" w:rsidR="00CF20A5" w:rsidRDefault="00CF20A5" w:rsidP="00CF20A5">
      <w:pPr>
        <w:spacing w:after="0"/>
        <w:ind w:firstLine="426"/>
      </w:pPr>
      <w:r w:rsidRPr="00CF20A5">
        <w:t>„Chrámové varhany Johanus Opus 15“</w:t>
      </w:r>
      <w:r>
        <w:t xml:space="preserve"> DLE CENOVÉ NABÍDKY DODAVATELE. </w:t>
      </w:r>
    </w:p>
    <w:p w14:paraId="04D36985" w14:textId="0167EC61" w:rsidR="00F47421" w:rsidRDefault="00CF20A5" w:rsidP="00CF20A5">
      <w:pPr>
        <w:spacing w:after="0"/>
        <w:ind w:firstLine="426"/>
      </w:pPr>
      <w:r>
        <w:t>(dále jen „nástroj“)</w:t>
      </w:r>
    </w:p>
    <w:p w14:paraId="325F62FC" w14:textId="31B7C97E" w:rsidR="00F47421" w:rsidRDefault="00F47421" w:rsidP="00F948AB">
      <w:pPr>
        <w:pStyle w:val="Nadpis1"/>
        <w:numPr>
          <w:ilvl w:val="0"/>
          <w:numId w:val="3"/>
        </w:numPr>
      </w:pPr>
      <w:r>
        <w:t>Termíny plnění</w:t>
      </w:r>
    </w:p>
    <w:p w14:paraId="13D45C1E" w14:textId="0C0EA174" w:rsidR="00F47421" w:rsidRDefault="00F47421" w:rsidP="007F73C0">
      <w:pPr>
        <w:pStyle w:val="Odstavecseseznamem"/>
        <w:numPr>
          <w:ilvl w:val="0"/>
          <w:numId w:val="9"/>
        </w:numPr>
      </w:pPr>
      <w:r>
        <w:t>Zahájení doby plnění</w:t>
      </w:r>
      <w:r w:rsidR="00CF20A5">
        <w:t xml:space="preserve"> </w:t>
      </w:r>
      <w:r>
        <w:t>nabytím účinnosti smlouvy</w:t>
      </w:r>
    </w:p>
    <w:p w14:paraId="08599FD5" w14:textId="787CA466" w:rsidR="00F47421" w:rsidRDefault="00F47421" w:rsidP="00CF20A5">
      <w:pPr>
        <w:pStyle w:val="Odstavecseseznamem"/>
        <w:numPr>
          <w:ilvl w:val="0"/>
          <w:numId w:val="9"/>
        </w:numPr>
      </w:pPr>
      <w:r>
        <w:t>Termín ukončení plnění</w:t>
      </w:r>
      <w:r>
        <w:tab/>
      </w:r>
      <w:r w:rsidR="00CF20A5">
        <w:t xml:space="preserve"> pře</w:t>
      </w:r>
      <w:r>
        <w:t xml:space="preserve">dáním výše uvedeného nástroje </w:t>
      </w:r>
      <w:r w:rsidR="00CF20A5">
        <w:t xml:space="preserve">v sídle dodavatele (PL. </w:t>
      </w:r>
      <w:proofErr w:type="spellStart"/>
      <w:r w:rsidR="00CF20A5">
        <w:t>Wolności</w:t>
      </w:r>
      <w:proofErr w:type="spellEnd"/>
      <w:r w:rsidR="00CF20A5">
        <w:t xml:space="preserve"> 7, 56-210 </w:t>
      </w:r>
      <w:proofErr w:type="spellStart"/>
      <w:r w:rsidR="00CF20A5">
        <w:t>Wąsosz</w:t>
      </w:r>
      <w:proofErr w:type="spellEnd"/>
      <w:r w:rsidR="00CF20A5">
        <w:t xml:space="preserve">, Polsko) </w:t>
      </w:r>
      <w:r>
        <w:t>do 3</w:t>
      </w:r>
      <w:r w:rsidR="00CF20A5">
        <w:t>0</w:t>
      </w:r>
      <w:r>
        <w:t xml:space="preserve">. </w:t>
      </w:r>
      <w:r w:rsidR="00CF20A5">
        <w:t>4</w:t>
      </w:r>
      <w:r>
        <w:t>. 202</w:t>
      </w:r>
      <w:r w:rsidR="00CF20A5">
        <w:t>3</w:t>
      </w:r>
      <w:r>
        <w:t>.</w:t>
      </w:r>
    </w:p>
    <w:p w14:paraId="1452079C" w14:textId="5671DBAE" w:rsidR="00F47421" w:rsidRDefault="00F47421" w:rsidP="00F948AB">
      <w:pPr>
        <w:pStyle w:val="Nadpis1"/>
        <w:numPr>
          <w:ilvl w:val="0"/>
          <w:numId w:val="3"/>
        </w:numPr>
      </w:pPr>
      <w:r>
        <w:t>Cena díla</w:t>
      </w:r>
    </w:p>
    <w:p w14:paraId="29FAABBD" w14:textId="00B115C9" w:rsidR="00F47421" w:rsidRDefault="00F47421" w:rsidP="00F948AB">
      <w:pPr>
        <w:pStyle w:val="Odstavecseseznamem"/>
        <w:numPr>
          <w:ilvl w:val="0"/>
          <w:numId w:val="8"/>
        </w:numPr>
      </w:pPr>
      <w:r>
        <w:t>Cena díla v rozsahu čl. II této smlouvy je stanovena dohodou smluvních stran na základě cenové nabídky zhotovitele v souladu s § 2620 zákona č. 89/2012 Sb. v platném znění ve výši:</w:t>
      </w:r>
    </w:p>
    <w:p w14:paraId="109B30C1" w14:textId="34E3637D" w:rsidR="00F47421" w:rsidRPr="00F948AB" w:rsidRDefault="00F47421" w:rsidP="00F948AB">
      <w:pPr>
        <w:ind w:firstLine="708"/>
        <w:rPr>
          <w:b/>
          <w:bCs/>
        </w:rPr>
      </w:pPr>
      <w:r w:rsidRPr="00F948AB">
        <w:rPr>
          <w:b/>
          <w:bCs/>
        </w:rPr>
        <w:t>Cena celkem (dodavatel není plátce DPH):</w:t>
      </w:r>
      <w:r w:rsidRPr="00F948AB">
        <w:rPr>
          <w:b/>
          <w:bCs/>
        </w:rPr>
        <w:tab/>
      </w:r>
      <w:r w:rsidR="00CF20A5" w:rsidRPr="00CF20A5">
        <w:rPr>
          <w:b/>
        </w:rPr>
        <w:t xml:space="preserve">18900,- </w:t>
      </w:r>
      <w:proofErr w:type="spellStart"/>
      <w:r w:rsidR="00CF20A5" w:rsidRPr="00CF20A5">
        <w:rPr>
          <w:b/>
        </w:rPr>
        <w:t>zł</w:t>
      </w:r>
      <w:proofErr w:type="spellEnd"/>
      <w:r w:rsidR="00CF20A5" w:rsidRPr="00CF20A5">
        <w:rPr>
          <w:b/>
        </w:rPr>
        <w:t xml:space="preserve"> (polských zlotých)</w:t>
      </w:r>
    </w:p>
    <w:p w14:paraId="1C311B78" w14:textId="0E2A245E" w:rsidR="00F47421" w:rsidRDefault="00F47421" w:rsidP="00F948AB">
      <w:pPr>
        <w:pStyle w:val="Nadpis1"/>
        <w:numPr>
          <w:ilvl w:val="0"/>
          <w:numId w:val="3"/>
        </w:numPr>
      </w:pPr>
      <w:r>
        <w:t>Osoby pověřené k jednání</w:t>
      </w:r>
    </w:p>
    <w:p w14:paraId="361DB95C" w14:textId="07E4627C" w:rsidR="00F47421" w:rsidRDefault="00F47421" w:rsidP="007F73C0">
      <w:pPr>
        <w:pStyle w:val="Odstavecseseznamem"/>
        <w:numPr>
          <w:ilvl w:val="0"/>
          <w:numId w:val="6"/>
        </w:numPr>
        <w:spacing w:after="0"/>
      </w:pPr>
      <w:r>
        <w:t>Zástupce objednatele:</w:t>
      </w:r>
    </w:p>
    <w:p w14:paraId="02CD2836" w14:textId="66E48092" w:rsidR="00F47421" w:rsidRDefault="00F47421" w:rsidP="00F948AB">
      <w:pPr>
        <w:ind w:firstLine="708"/>
      </w:pPr>
      <w:r>
        <w:t>Bc. Marek Korbélyi</w:t>
      </w:r>
      <w:r>
        <w:tab/>
        <w:t xml:space="preserve">tel.: </w:t>
      </w:r>
      <w:r w:rsidR="00CF20A5">
        <w:t xml:space="preserve">+420 </w:t>
      </w:r>
      <w:r>
        <w:t xml:space="preserve">777 006 704 e-mail: korbelyi@zuserandove.cz </w:t>
      </w:r>
    </w:p>
    <w:p w14:paraId="5BC20C74" w14:textId="7043B6A5" w:rsidR="00F47421" w:rsidRDefault="00F47421" w:rsidP="007F73C0">
      <w:pPr>
        <w:pStyle w:val="Odstavecseseznamem"/>
        <w:numPr>
          <w:ilvl w:val="0"/>
          <w:numId w:val="6"/>
        </w:numPr>
        <w:spacing w:after="0"/>
      </w:pPr>
      <w:r>
        <w:t xml:space="preserve">Zástupce dodavatele: </w:t>
      </w:r>
    </w:p>
    <w:p w14:paraId="042EA250" w14:textId="456DC60D" w:rsidR="00F47421" w:rsidRDefault="00CF20A5" w:rsidP="00F948AB">
      <w:pPr>
        <w:ind w:firstLine="708"/>
      </w:pPr>
      <w:proofErr w:type="spellStart"/>
      <w:r w:rsidRPr="00CF20A5">
        <w:t>Prejzner</w:t>
      </w:r>
      <w:proofErr w:type="spellEnd"/>
      <w:r w:rsidRPr="00CF20A5">
        <w:t xml:space="preserve"> Andrzej</w:t>
      </w:r>
      <w:r w:rsidR="00F47421">
        <w:tab/>
        <w:t xml:space="preserve">tel.: </w:t>
      </w:r>
      <w:r w:rsidRPr="00CF20A5">
        <w:t>+48 609 303 871</w:t>
      </w:r>
      <w:r w:rsidR="00F47421">
        <w:t xml:space="preserve">e-mail: </w:t>
      </w:r>
      <w:r w:rsidRPr="00CF20A5">
        <w:t>organykoscielne-sklep@o2.pl</w:t>
      </w:r>
    </w:p>
    <w:p w14:paraId="6B13AFC6" w14:textId="0E6E7DF4" w:rsidR="00F47421" w:rsidRDefault="00CF20A5" w:rsidP="00F948AB">
      <w:pPr>
        <w:pStyle w:val="Nadpis1"/>
        <w:numPr>
          <w:ilvl w:val="0"/>
          <w:numId w:val="3"/>
        </w:numPr>
      </w:pPr>
      <w:r>
        <w:t>Záruka</w:t>
      </w:r>
    </w:p>
    <w:p w14:paraId="787487AF" w14:textId="778D5A93" w:rsidR="00F47421" w:rsidRDefault="00CF20A5" w:rsidP="00F948AB">
      <w:pPr>
        <w:spacing w:after="0"/>
        <w:ind w:left="360"/>
      </w:pPr>
      <w:r>
        <w:t xml:space="preserve">Dodavatel poskytuje záruku na výše uvedený nástroj v délce </w:t>
      </w:r>
      <w:r w:rsidR="002D0221">
        <w:t>12</w:t>
      </w:r>
      <w:r>
        <w:t xml:space="preserve"> měsíců ode dne dodání</w:t>
      </w:r>
      <w:r w:rsidR="00F47421">
        <w:t>.</w:t>
      </w:r>
    </w:p>
    <w:p w14:paraId="5E6F347E" w14:textId="663BCA00" w:rsidR="00F47421" w:rsidRDefault="00F47421" w:rsidP="00F948AB">
      <w:pPr>
        <w:pStyle w:val="Nadpis1"/>
        <w:numPr>
          <w:ilvl w:val="0"/>
          <w:numId w:val="3"/>
        </w:numPr>
      </w:pPr>
      <w:r>
        <w:t>Ostatní ujednání</w:t>
      </w:r>
      <w:bookmarkStart w:id="1" w:name="_GoBack"/>
      <w:bookmarkEnd w:id="1"/>
    </w:p>
    <w:p w14:paraId="363DDA6A" w14:textId="6BA8E50E" w:rsidR="00F47421" w:rsidRDefault="00F47421" w:rsidP="00F47421">
      <w:pPr>
        <w:pStyle w:val="Odstavecseseznamem"/>
        <w:numPr>
          <w:ilvl w:val="0"/>
          <w:numId w:val="5"/>
        </w:numPr>
      </w:pPr>
      <w:r>
        <w:t>Strany této smlouvy berou na vědomí, že Základní umělecká škola Evy Randové jako správce osobních údajů je oprávněna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popř. postupy podle zákona č. 106/1999 Sb., o svobodném přístupu k informacím).</w:t>
      </w:r>
    </w:p>
    <w:p w14:paraId="7DF0EB0C" w14:textId="16D055C1" w:rsidR="00F47421" w:rsidRDefault="00F47421" w:rsidP="00F948AB">
      <w:pPr>
        <w:pStyle w:val="Odstavecseseznamem"/>
        <w:numPr>
          <w:ilvl w:val="0"/>
          <w:numId w:val="5"/>
        </w:numPr>
      </w:pPr>
      <w:r>
        <w:lastRenderedPageBreak/>
        <w:t>Tato smlouva je vyhotovena ve 2 provedeních, z nichž každé má platnost a závaznost originálu a po jejich podpisu oprávněnými zástupci smluvních stran obdrží zhotovitel i objednatel 1 vyhotovení.</w:t>
      </w:r>
    </w:p>
    <w:p w14:paraId="51768310" w14:textId="492E32F4" w:rsidR="00E87AAB" w:rsidRDefault="00E87AAB" w:rsidP="00F948AB">
      <w:pPr>
        <w:pStyle w:val="Odstavecseseznamem"/>
        <w:numPr>
          <w:ilvl w:val="0"/>
          <w:numId w:val="5"/>
        </w:numPr>
      </w:pPr>
      <w:r>
        <w:t>Text smlouvy je strojově přeložen do ploštiny a v případě sporů je platný text český.</w:t>
      </w:r>
    </w:p>
    <w:p w14:paraId="1E7623B2" w14:textId="6902D624" w:rsidR="00F47421" w:rsidRDefault="00F47421" w:rsidP="00F948AB">
      <w:pPr>
        <w:pStyle w:val="Odstavecseseznamem"/>
        <w:numPr>
          <w:ilvl w:val="0"/>
          <w:numId w:val="5"/>
        </w:numPr>
      </w:pPr>
      <w:r>
        <w:t>Práva a závazky, které pro smluvní strany ze smlouvy vyplývají, přecházejí na jejich případné právní nástupce.</w:t>
      </w:r>
    </w:p>
    <w:p w14:paraId="145A6229" w14:textId="440C54B4" w:rsidR="00F47421" w:rsidRDefault="00F47421" w:rsidP="00F948AB">
      <w:pPr>
        <w:pStyle w:val="Odstavecseseznamem"/>
        <w:numPr>
          <w:ilvl w:val="0"/>
          <w:numId w:val="5"/>
        </w:numPr>
      </w:pPr>
      <w:r>
        <w:t>Smlouva nabývá účinnosti dnem uveřejnění prostřednictvím registru smluv v souladu se zákonem č. 340/2015 Sb.</w:t>
      </w:r>
    </w:p>
    <w:p w14:paraId="281A5F8C" w14:textId="77777777" w:rsidR="00E87AAB" w:rsidRDefault="00E87AAB" w:rsidP="00E87AAB">
      <w:pPr>
        <w:pStyle w:val="Odstavecseseznamem"/>
      </w:pPr>
    </w:p>
    <w:p w14:paraId="7A055ED1" w14:textId="77777777" w:rsidR="007F73C0" w:rsidRDefault="007F73C0" w:rsidP="00F47421"/>
    <w:p w14:paraId="5FF046E1" w14:textId="097D7F40" w:rsidR="00F47421" w:rsidRDefault="00F47421" w:rsidP="00F47421">
      <w:r>
        <w:t>V</w:t>
      </w:r>
      <w:r w:rsidR="00CF20A5">
        <w:t xml:space="preserve"> </w:t>
      </w:r>
      <w:proofErr w:type="spellStart"/>
      <w:r w:rsidR="00CF20A5" w:rsidRPr="00CF20A5">
        <w:t>Wąsosz</w:t>
      </w:r>
      <w:proofErr w:type="spellEnd"/>
      <w:r>
        <w:t xml:space="preserve"> dne 2</w:t>
      </w:r>
      <w:r w:rsidR="002D0221">
        <w:t>8</w:t>
      </w:r>
      <w:r>
        <w:t xml:space="preserve">. </w:t>
      </w:r>
      <w:r w:rsidR="00CF20A5">
        <w:t>3</w:t>
      </w:r>
      <w:r>
        <w:t>. 202</w:t>
      </w:r>
      <w:r w:rsidR="00CF20A5">
        <w:t>3</w:t>
      </w:r>
    </w:p>
    <w:p w14:paraId="7832C30F" w14:textId="77777777" w:rsidR="00F47421" w:rsidRDefault="00F47421" w:rsidP="00F47421"/>
    <w:p w14:paraId="4E7207AA" w14:textId="77777777" w:rsidR="00F47421" w:rsidRDefault="00F47421" w:rsidP="00F47421">
      <w:r>
        <w:t>………………………………………………….</w:t>
      </w:r>
    </w:p>
    <w:p w14:paraId="079CF049" w14:textId="79629E0F" w:rsidR="00F47421" w:rsidRDefault="00CF20A5" w:rsidP="00F47421">
      <w:proofErr w:type="spellStart"/>
      <w:r w:rsidRPr="00CF20A5">
        <w:t>Prejzner</w:t>
      </w:r>
      <w:proofErr w:type="spellEnd"/>
      <w:r w:rsidRPr="00CF20A5">
        <w:t xml:space="preserve"> Andrzej</w:t>
      </w:r>
      <w:r w:rsidR="00F47421">
        <w:t xml:space="preserve">, zástupce </w:t>
      </w:r>
      <w:r w:rsidRPr="00CF20A5">
        <w:t xml:space="preserve">Organy </w:t>
      </w:r>
      <w:proofErr w:type="spellStart"/>
      <w:r w:rsidRPr="00CF20A5">
        <w:t>Kościelne</w:t>
      </w:r>
      <w:proofErr w:type="spellEnd"/>
      <w:r w:rsidRPr="00CF20A5">
        <w:t xml:space="preserve"> – Sklep</w:t>
      </w:r>
    </w:p>
    <w:p w14:paraId="5A66E633" w14:textId="77777777" w:rsidR="00F47421" w:rsidRDefault="00F47421" w:rsidP="00F47421"/>
    <w:p w14:paraId="736A8D86" w14:textId="77777777" w:rsidR="007F73C0" w:rsidRDefault="007F73C0" w:rsidP="00F47421"/>
    <w:p w14:paraId="5B514465" w14:textId="77777777" w:rsidR="007F73C0" w:rsidRDefault="007F73C0" w:rsidP="00F47421"/>
    <w:p w14:paraId="389A0C71" w14:textId="1A9DC05C" w:rsidR="00F47421" w:rsidRDefault="00F47421" w:rsidP="00F47421">
      <w:r>
        <w:t>V Ústí nad Labem dne 2</w:t>
      </w:r>
      <w:r w:rsidR="002D0221">
        <w:t>8</w:t>
      </w:r>
      <w:r>
        <w:t xml:space="preserve">. </w:t>
      </w:r>
      <w:r w:rsidR="00CF20A5">
        <w:t>3</w:t>
      </w:r>
      <w:r>
        <w:t>. 20</w:t>
      </w:r>
      <w:r w:rsidR="00CF20A5">
        <w:t>23</w:t>
      </w:r>
      <w:r>
        <w:t xml:space="preserve"> </w:t>
      </w:r>
    </w:p>
    <w:p w14:paraId="0D1D1BE5" w14:textId="77777777" w:rsidR="007F73C0" w:rsidRDefault="007F73C0" w:rsidP="00F47421"/>
    <w:p w14:paraId="08DC23B2" w14:textId="57B9C73C" w:rsidR="00F47421" w:rsidRDefault="00F47421" w:rsidP="00F47421">
      <w:r>
        <w:t>………………………………………………….</w:t>
      </w:r>
    </w:p>
    <w:p w14:paraId="63EE8C14" w14:textId="00521293" w:rsidR="002C73AD" w:rsidRDefault="00F47421" w:rsidP="00F47421">
      <w:r>
        <w:t>Bc. Marek Korbélyi, ředitel ZUŠ Evy Randové</w:t>
      </w:r>
    </w:p>
    <w:sectPr w:rsidR="002C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7050"/>
    <w:multiLevelType w:val="hybridMultilevel"/>
    <w:tmpl w:val="8FE48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85A"/>
    <w:multiLevelType w:val="hybridMultilevel"/>
    <w:tmpl w:val="2D022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0571"/>
    <w:multiLevelType w:val="hybridMultilevel"/>
    <w:tmpl w:val="FEBAD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93693"/>
    <w:multiLevelType w:val="hybridMultilevel"/>
    <w:tmpl w:val="95402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169"/>
    <w:multiLevelType w:val="hybridMultilevel"/>
    <w:tmpl w:val="F240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32EA6"/>
    <w:multiLevelType w:val="hybridMultilevel"/>
    <w:tmpl w:val="9E1291C0"/>
    <w:lvl w:ilvl="0" w:tplc="24F8C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6D65F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1E8D"/>
    <w:multiLevelType w:val="hybridMultilevel"/>
    <w:tmpl w:val="457614F2"/>
    <w:lvl w:ilvl="0" w:tplc="DB90A3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D2450B"/>
    <w:multiLevelType w:val="hybridMultilevel"/>
    <w:tmpl w:val="29AAB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463AF"/>
    <w:multiLevelType w:val="hybridMultilevel"/>
    <w:tmpl w:val="41C6C66A"/>
    <w:lvl w:ilvl="0" w:tplc="81562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29AF"/>
    <w:multiLevelType w:val="hybridMultilevel"/>
    <w:tmpl w:val="CA9AF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21"/>
    <w:rsid w:val="002C73AD"/>
    <w:rsid w:val="002D0221"/>
    <w:rsid w:val="00522761"/>
    <w:rsid w:val="00541094"/>
    <w:rsid w:val="007F73C0"/>
    <w:rsid w:val="00CF20A5"/>
    <w:rsid w:val="00E87AAB"/>
    <w:rsid w:val="00E90E9B"/>
    <w:rsid w:val="00F47421"/>
    <w:rsid w:val="00F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092"/>
  <w15:chartTrackingRefBased/>
  <w15:docId w15:val="{B24BE3C0-53F0-4029-9603-EF8337D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4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4742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7421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948AB"/>
    <w:rPr>
      <w:rFonts w:asciiTheme="majorHAnsi" w:eastAsiaTheme="majorEastAsia" w:hAnsiTheme="majorHAnsi" w:cstheme="majorBidi"/>
      <w:b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F47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A78F41CC7C74B82963DEE73C0DC10" ma:contentTypeVersion="14" ma:contentTypeDescription="Vytvoří nový dokument" ma:contentTypeScope="" ma:versionID="b6b546c64b22fba22990a650131c5e39">
  <xsd:schema xmlns:xsd="http://www.w3.org/2001/XMLSchema" xmlns:xs="http://www.w3.org/2001/XMLSchema" xmlns:p="http://schemas.microsoft.com/office/2006/metadata/properties" xmlns:ns3="12c722a8-9119-4cc8-9043-a57d9ce0bdc3" xmlns:ns4="cae54e92-7dab-4b7e-94e1-c924681977a9" targetNamespace="http://schemas.microsoft.com/office/2006/metadata/properties" ma:root="true" ma:fieldsID="3ec6050f2ba7f85e2e5e07274d48501e" ns3:_="" ns4:_="">
    <xsd:import namespace="12c722a8-9119-4cc8-9043-a57d9ce0bdc3"/>
    <xsd:import namespace="cae54e92-7dab-4b7e-94e1-c924681977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722a8-9119-4cc8-9043-a57d9ce0b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54e92-7dab-4b7e-94e1-c92468197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303E-3948-4B06-AD21-E117410835D6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ae54e92-7dab-4b7e-94e1-c924681977a9"/>
    <ds:schemaRef ds:uri="12c722a8-9119-4cc8-9043-a57d9ce0bdc3"/>
  </ds:schemaRefs>
</ds:datastoreItem>
</file>

<file path=customXml/itemProps2.xml><?xml version="1.0" encoding="utf-8"?>
<ds:datastoreItem xmlns:ds="http://schemas.openxmlformats.org/officeDocument/2006/customXml" ds:itemID="{E9A42F29-AE04-4BD2-BE37-C872778A9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E4E3B-0D85-4415-A426-74CCE5C04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722a8-9119-4cc8-9043-a57d9ce0bdc3"/>
    <ds:schemaRef ds:uri="cae54e92-7dab-4b7e-94e1-c9246819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5CE17-28DF-4A05-BE4C-283E0A60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Korbélyi Marek</dc:creator>
  <cp:keywords/>
  <dc:description/>
  <cp:lastModifiedBy>Korbélyi Marek</cp:lastModifiedBy>
  <cp:revision>4</cp:revision>
  <dcterms:created xsi:type="dcterms:W3CDTF">2023-03-27T14:45:00Z</dcterms:created>
  <dcterms:modified xsi:type="dcterms:W3CDTF">2023-03-28T09:00:00Z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0x0101002E6A78F41CC7C74B82963DEE73C0DC10</vt:lpwstr>
  </property>
</Properties>
</file>