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7784" w14:textId="77777777" w:rsidR="002A4441" w:rsidRDefault="002A4441" w:rsidP="008108CD">
      <w:pPr>
        <w:jc w:val="both"/>
        <w:rPr>
          <w:rFonts w:ascii="Tahoma" w:hAnsi="Tahoma" w:cs="Tahoma"/>
          <w:b/>
          <w:sz w:val="16"/>
          <w:szCs w:val="16"/>
          <w:lang w:eastAsia="ar-SA"/>
        </w:rPr>
      </w:pPr>
      <w:bookmarkStart w:id="0" w:name="_GoBack"/>
      <w:bookmarkEnd w:id="0"/>
    </w:p>
    <w:p w14:paraId="34E5E123" w14:textId="2CDCE87E" w:rsidR="0085615B" w:rsidRPr="008108CD" w:rsidRDefault="00485FAA" w:rsidP="00C06CB9">
      <w:pPr>
        <w:jc w:val="center"/>
        <w:rPr>
          <w:rFonts w:ascii="Tahoma" w:hAnsi="Tahoma" w:cs="Tahoma"/>
          <w:b/>
          <w:sz w:val="16"/>
          <w:szCs w:val="16"/>
          <w:lang w:eastAsia="ar-SA"/>
        </w:rPr>
      </w:pPr>
      <w:r w:rsidRPr="008108CD">
        <w:rPr>
          <w:rFonts w:ascii="Tahoma" w:hAnsi="Tahoma" w:cs="Tahoma"/>
          <w:b/>
          <w:sz w:val="16"/>
          <w:szCs w:val="16"/>
          <w:lang w:eastAsia="ar-SA"/>
        </w:rPr>
        <w:t>Kupní smlouva</w:t>
      </w:r>
    </w:p>
    <w:p w14:paraId="71FAC418" w14:textId="77777777" w:rsidR="00AE70CC" w:rsidRPr="008108CD" w:rsidRDefault="00AE70CC" w:rsidP="008108CD">
      <w:pPr>
        <w:jc w:val="both"/>
        <w:rPr>
          <w:rFonts w:ascii="Tahoma" w:hAnsi="Tahoma" w:cs="Tahoma"/>
          <w:b/>
          <w:bCs/>
          <w:sz w:val="16"/>
          <w:szCs w:val="16"/>
        </w:rPr>
      </w:pPr>
    </w:p>
    <w:p w14:paraId="3C41B864" w14:textId="77777777" w:rsidR="0085615B" w:rsidRPr="008108CD" w:rsidRDefault="0085615B" w:rsidP="008108CD">
      <w:pPr>
        <w:autoSpaceDE w:val="0"/>
        <w:autoSpaceDN w:val="0"/>
        <w:adjustRightInd w:val="0"/>
        <w:jc w:val="both"/>
        <w:rPr>
          <w:rFonts w:ascii="Tahoma" w:hAnsi="Tahoma" w:cs="Tahoma"/>
          <w:b/>
          <w:bCs/>
          <w:sz w:val="16"/>
          <w:szCs w:val="16"/>
        </w:rPr>
      </w:pPr>
    </w:p>
    <w:p w14:paraId="404BAEEB" w14:textId="77777777" w:rsidR="00A823AE" w:rsidRPr="008108CD" w:rsidRDefault="00A823AE" w:rsidP="008108CD">
      <w:pPr>
        <w:autoSpaceDE w:val="0"/>
        <w:autoSpaceDN w:val="0"/>
        <w:adjustRightInd w:val="0"/>
        <w:jc w:val="both"/>
        <w:outlineLvl w:val="0"/>
        <w:rPr>
          <w:rFonts w:ascii="Tahoma" w:hAnsi="Tahoma" w:cs="Tahoma"/>
          <w:b/>
          <w:bCs/>
          <w:sz w:val="16"/>
          <w:szCs w:val="16"/>
        </w:rPr>
      </w:pPr>
    </w:p>
    <w:p w14:paraId="4F4DE516" w14:textId="2DDF2551" w:rsidR="00FC01C2" w:rsidRPr="008108CD" w:rsidRDefault="00BE20B3" w:rsidP="008108CD">
      <w:pPr>
        <w:autoSpaceDE w:val="0"/>
        <w:autoSpaceDN w:val="0"/>
        <w:adjustRightInd w:val="0"/>
        <w:jc w:val="both"/>
        <w:rPr>
          <w:rFonts w:ascii="Tahoma" w:eastAsiaTheme="minorHAnsi" w:hAnsi="Tahoma" w:cs="Tahoma"/>
          <w:b/>
          <w:bCs/>
          <w:sz w:val="16"/>
          <w:szCs w:val="16"/>
          <w:lang w:eastAsia="en-US"/>
        </w:rPr>
      </w:pPr>
      <w:r>
        <w:rPr>
          <w:rFonts w:ascii="Tahoma" w:eastAsiaTheme="minorHAnsi" w:hAnsi="Tahoma" w:cs="Tahoma"/>
          <w:b/>
          <w:bCs/>
          <w:sz w:val="16"/>
          <w:szCs w:val="16"/>
          <w:lang w:eastAsia="en-US"/>
        </w:rPr>
        <w:t>AUTODRUŽSTVO PODBABSKÁ</w:t>
      </w:r>
    </w:p>
    <w:p w14:paraId="7A5A6F54" w14:textId="64A75D7B" w:rsidR="00FC01C2" w:rsidRPr="008108CD" w:rsidRDefault="00FC01C2" w:rsidP="008108CD">
      <w:pPr>
        <w:autoSpaceDE w:val="0"/>
        <w:autoSpaceDN w:val="0"/>
        <w:adjustRightInd w:val="0"/>
        <w:jc w:val="both"/>
        <w:rPr>
          <w:rFonts w:ascii="Tahoma" w:eastAsiaTheme="minorHAnsi" w:hAnsi="Tahoma" w:cs="Tahoma"/>
          <w:bCs/>
          <w:sz w:val="16"/>
          <w:szCs w:val="16"/>
          <w:lang w:eastAsia="en-US"/>
        </w:rPr>
      </w:pPr>
      <w:r w:rsidRPr="008108CD">
        <w:rPr>
          <w:rFonts w:ascii="Tahoma" w:eastAsiaTheme="minorHAnsi" w:hAnsi="Tahoma" w:cs="Tahoma"/>
          <w:bCs/>
          <w:sz w:val="16"/>
          <w:szCs w:val="16"/>
          <w:lang w:eastAsia="en-US"/>
        </w:rPr>
        <w:t xml:space="preserve">zapsaná v obchodním rejstříku vedeném Městským soudem v Praze, </w:t>
      </w:r>
      <w:proofErr w:type="spellStart"/>
      <w:r w:rsidRPr="008108CD">
        <w:rPr>
          <w:rFonts w:ascii="Tahoma" w:eastAsiaTheme="minorHAnsi" w:hAnsi="Tahoma" w:cs="Tahoma"/>
          <w:bCs/>
          <w:sz w:val="16"/>
          <w:szCs w:val="16"/>
          <w:lang w:eastAsia="en-US"/>
        </w:rPr>
        <w:t>sp</w:t>
      </w:r>
      <w:proofErr w:type="spellEnd"/>
      <w:r w:rsidRPr="008108CD">
        <w:rPr>
          <w:rFonts w:ascii="Tahoma" w:eastAsiaTheme="minorHAnsi" w:hAnsi="Tahoma" w:cs="Tahoma"/>
          <w:bCs/>
          <w:sz w:val="16"/>
          <w:szCs w:val="16"/>
          <w:lang w:eastAsia="en-US"/>
        </w:rPr>
        <w:t xml:space="preserve">. zn. </w:t>
      </w:r>
      <w:r w:rsidR="00BE20B3">
        <w:rPr>
          <w:rFonts w:ascii="Tahoma" w:eastAsiaTheme="minorHAnsi" w:hAnsi="Tahoma" w:cs="Tahoma"/>
          <w:bCs/>
          <w:sz w:val="16"/>
          <w:szCs w:val="16"/>
          <w:lang w:eastAsia="en-US"/>
        </w:rPr>
        <w:t>Dr 797</w:t>
      </w:r>
    </w:p>
    <w:p w14:paraId="7A6DF0C2" w14:textId="5535E235" w:rsidR="00FC01C2" w:rsidRPr="008108CD" w:rsidRDefault="00FC01C2" w:rsidP="008108CD">
      <w:pPr>
        <w:autoSpaceDE w:val="0"/>
        <w:autoSpaceDN w:val="0"/>
        <w:adjustRightInd w:val="0"/>
        <w:jc w:val="both"/>
        <w:rPr>
          <w:rFonts w:ascii="Tahoma" w:eastAsiaTheme="minorHAnsi" w:hAnsi="Tahoma" w:cs="Tahoma"/>
          <w:bCs/>
          <w:sz w:val="16"/>
          <w:szCs w:val="16"/>
          <w:lang w:eastAsia="en-US"/>
        </w:rPr>
      </w:pPr>
      <w:r w:rsidRPr="008108CD">
        <w:rPr>
          <w:rFonts w:ascii="Tahoma" w:eastAsiaTheme="minorHAnsi" w:hAnsi="Tahoma" w:cs="Tahoma"/>
          <w:bCs/>
          <w:sz w:val="16"/>
          <w:szCs w:val="16"/>
          <w:lang w:eastAsia="en-US"/>
        </w:rPr>
        <w:t xml:space="preserve">se sídlem: </w:t>
      </w:r>
      <w:r w:rsidRPr="008108CD">
        <w:rPr>
          <w:rFonts w:ascii="Tahoma" w:eastAsiaTheme="minorHAnsi" w:hAnsi="Tahoma" w:cs="Tahoma"/>
          <w:bCs/>
          <w:sz w:val="16"/>
          <w:szCs w:val="16"/>
          <w:lang w:eastAsia="en-US"/>
        </w:rPr>
        <w:tab/>
      </w:r>
      <w:r w:rsidR="00BE20B3">
        <w:rPr>
          <w:rFonts w:ascii="Tahoma" w:eastAsiaTheme="minorHAnsi" w:hAnsi="Tahoma" w:cs="Tahoma"/>
          <w:bCs/>
          <w:sz w:val="16"/>
          <w:szCs w:val="16"/>
          <w:lang w:eastAsia="en-US"/>
        </w:rPr>
        <w:t xml:space="preserve">Pod </w:t>
      </w:r>
      <w:proofErr w:type="spellStart"/>
      <w:r w:rsidR="00BE20B3">
        <w:rPr>
          <w:rFonts w:ascii="Tahoma" w:eastAsiaTheme="minorHAnsi" w:hAnsi="Tahoma" w:cs="Tahoma"/>
          <w:bCs/>
          <w:sz w:val="16"/>
          <w:szCs w:val="16"/>
          <w:lang w:eastAsia="en-US"/>
        </w:rPr>
        <w:t>Paťankou</w:t>
      </w:r>
      <w:proofErr w:type="spellEnd"/>
      <w:r w:rsidR="00BE20B3">
        <w:rPr>
          <w:rFonts w:ascii="Tahoma" w:eastAsiaTheme="minorHAnsi" w:hAnsi="Tahoma" w:cs="Tahoma"/>
          <w:bCs/>
          <w:sz w:val="16"/>
          <w:szCs w:val="16"/>
          <w:lang w:eastAsia="en-US"/>
        </w:rPr>
        <w:t xml:space="preserve"> 217/1, PSČ: 160 00, Praha 6</w:t>
      </w:r>
      <w:r w:rsidR="005037B6">
        <w:rPr>
          <w:rFonts w:ascii="Tahoma" w:eastAsiaTheme="minorHAnsi" w:hAnsi="Tahoma" w:cs="Tahoma"/>
          <w:bCs/>
          <w:sz w:val="16"/>
          <w:szCs w:val="16"/>
          <w:lang w:eastAsia="en-US"/>
        </w:rPr>
        <w:t xml:space="preserve"> - Dejvice</w:t>
      </w:r>
    </w:p>
    <w:p w14:paraId="66BA3D6F" w14:textId="4ADD5582" w:rsidR="00FC01C2" w:rsidRPr="008108CD" w:rsidRDefault="00FC01C2" w:rsidP="008108CD">
      <w:pPr>
        <w:autoSpaceDE w:val="0"/>
        <w:autoSpaceDN w:val="0"/>
        <w:adjustRightInd w:val="0"/>
        <w:jc w:val="both"/>
        <w:rPr>
          <w:rFonts w:ascii="Tahoma" w:eastAsiaTheme="minorHAnsi" w:hAnsi="Tahoma" w:cs="Tahoma"/>
          <w:bCs/>
          <w:sz w:val="16"/>
          <w:szCs w:val="16"/>
          <w:lang w:eastAsia="en-US"/>
        </w:rPr>
      </w:pPr>
      <w:r w:rsidRPr="008108CD">
        <w:rPr>
          <w:rFonts w:ascii="Tahoma" w:eastAsiaTheme="minorHAnsi" w:hAnsi="Tahoma" w:cs="Tahoma"/>
          <w:bCs/>
          <w:sz w:val="16"/>
          <w:szCs w:val="16"/>
          <w:lang w:eastAsia="en-US"/>
        </w:rPr>
        <w:t xml:space="preserve">IČO: </w:t>
      </w:r>
      <w:r w:rsidR="00BE20B3">
        <w:rPr>
          <w:rFonts w:ascii="Tahoma" w:eastAsiaTheme="minorHAnsi" w:hAnsi="Tahoma" w:cs="Tahoma"/>
          <w:bCs/>
          <w:sz w:val="16"/>
          <w:szCs w:val="16"/>
          <w:lang w:eastAsia="en-US"/>
        </w:rPr>
        <w:t>48030325</w:t>
      </w:r>
      <w:r w:rsidRPr="008108CD">
        <w:rPr>
          <w:rFonts w:ascii="Tahoma" w:eastAsiaTheme="minorHAnsi" w:hAnsi="Tahoma" w:cs="Tahoma"/>
          <w:bCs/>
          <w:sz w:val="16"/>
          <w:szCs w:val="16"/>
          <w:lang w:eastAsia="en-US"/>
        </w:rPr>
        <w:tab/>
        <w:t xml:space="preserve">DIČ: </w:t>
      </w:r>
      <w:r w:rsidR="00BE20B3">
        <w:rPr>
          <w:rFonts w:ascii="Tahoma" w:eastAsiaTheme="minorHAnsi" w:hAnsi="Tahoma" w:cs="Tahoma"/>
          <w:bCs/>
          <w:sz w:val="16"/>
          <w:szCs w:val="16"/>
          <w:lang w:eastAsia="en-US"/>
        </w:rPr>
        <w:t>CZ48030325</w:t>
      </w:r>
    </w:p>
    <w:p w14:paraId="11D3A803" w14:textId="28263D8F" w:rsidR="00FC01C2" w:rsidRPr="008108CD" w:rsidRDefault="00FC01C2" w:rsidP="008108CD">
      <w:pPr>
        <w:autoSpaceDE w:val="0"/>
        <w:autoSpaceDN w:val="0"/>
        <w:adjustRightInd w:val="0"/>
        <w:jc w:val="both"/>
        <w:rPr>
          <w:rFonts w:ascii="Tahoma" w:eastAsiaTheme="minorHAnsi" w:hAnsi="Tahoma" w:cs="Tahoma"/>
          <w:bCs/>
          <w:sz w:val="16"/>
          <w:szCs w:val="16"/>
          <w:lang w:eastAsia="en-US"/>
        </w:rPr>
      </w:pPr>
      <w:r w:rsidRPr="008108CD">
        <w:rPr>
          <w:rFonts w:ascii="Tahoma" w:eastAsiaTheme="minorHAnsi" w:hAnsi="Tahoma" w:cs="Tahoma"/>
          <w:bCs/>
          <w:sz w:val="16"/>
          <w:szCs w:val="16"/>
          <w:lang w:eastAsia="en-US"/>
        </w:rPr>
        <w:t xml:space="preserve">zastoupená: </w:t>
      </w:r>
      <w:r w:rsidRPr="008108CD">
        <w:rPr>
          <w:rFonts w:ascii="Tahoma" w:eastAsiaTheme="minorHAnsi" w:hAnsi="Tahoma" w:cs="Tahoma"/>
          <w:bCs/>
          <w:sz w:val="16"/>
          <w:szCs w:val="16"/>
          <w:lang w:eastAsia="en-US"/>
        </w:rPr>
        <w:tab/>
      </w:r>
      <w:r w:rsidR="00BE20B3">
        <w:rPr>
          <w:rFonts w:ascii="Tahoma" w:eastAsiaTheme="minorHAnsi" w:hAnsi="Tahoma" w:cs="Tahoma"/>
          <w:bCs/>
          <w:sz w:val="16"/>
          <w:szCs w:val="16"/>
          <w:lang w:eastAsia="en-US"/>
        </w:rPr>
        <w:t xml:space="preserve">Liborem </w:t>
      </w:r>
      <w:proofErr w:type="spellStart"/>
      <w:r w:rsidR="00BE20B3">
        <w:rPr>
          <w:rFonts w:ascii="Tahoma" w:eastAsiaTheme="minorHAnsi" w:hAnsi="Tahoma" w:cs="Tahoma"/>
          <w:bCs/>
          <w:sz w:val="16"/>
          <w:szCs w:val="16"/>
          <w:lang w:eastAsia="en-US"/>
        </w:rPr>
        <w:t>Přeroste</w:t>
      </w:r>
      <w:r w:rsidR="00A25A92">
        <w:rPr>
          <w:rFonts w:ascii="Tahoma" w:eastAsiaTheme="minorHAnsi" w:hAnsi="Tahoma" w:cs="Tahoma"/>
          <w:bCs/>
          <w:sz w:val="16"/>
          <w:szCs w:val="16"/>
          <w:lang w:eastAsia="en-US"/>
        </w:rPr>
        <w:t>m</w:t>
      </w:r>
      <w:proofErr w:type="spellEnd"/>
      <w:r w:rsidR="00BE20B3">
        <w:rPr>
          <w:rFonts w:ascii="Tahoma" w:eastAsiaTheme="minorHAnsi" w:hAnsi="Tahoma" w:cs="Tahoma"/>
          <w:bCs/>
          <w:sz w:val="16"/>
          <w:szCs w:val="16"/>
          <w:lang w:eastAsia="en-US"/>
        </w:rPr>
        <w:t>, předsedou družstva</w:t>
      </w:r>
    </w:p>
    <w:p w14:paraId="7FE14903" w14:textId="7963DEE5" w:rsidR="00FC01C2" w:rsidRPr="008108CD" w:rsidRDefault="00FC01C2" w:rsidP="008108CD">
      <w:pPr>
        <w:autoSpaceDE w:val="0"/>
        <w:autoSpaceDN w:val="0"/>
        <w:adjustRightInd w:val="0"/>
        <w:jc w:val="both"/>
        <w:rPr>
          <w:rFonts w:ascii="Tahoma" w:eastAsia="HiddenHorzOCR" w:hAnsi="Tahoma" w:cs="Tahoma"/>
          <w:sz w:val="16"/>
          <w:szCs w:val="16"/>
          <w:lang w:eastAsia="en-US"/>
        </w:rPr>
      </w:pPr>
      <w:r w:rsidRPr="008108CD">
        <w:rPr>
          <w:rFonts w:ascii="Tahoma" w:eastAsiaTheme="minorHAnsi" w:hAnsi="Tahoma" w:cs="Tahoma"/>
          <w:sz w:val="16"/>
          <w:szCs w:val="16"/>
          <w:lang w:eastAsia="en-US"/>
        </w:rPr>
        <w:t xml:space="preserve">bankovní spojení: </w:t>
      </w:r>
      <w:r w:rsidRPr="008108CD">
        <w:rPr>
          <w:rFonts w:ascii="Tahoma" w:eastAsiaTheme="minorHAnsi" w:hAnsi="Tahoma" w:cs="Tahoma"/>
          <w:sz w:val="16"/>
          <w:szCs w:val="16"/>
          <w:lang w:eastAsia="en-US"/>
        </w:rPr>
        <w:tab/>
      </w:r>
      <w:r w:rsidR="00557C7F">
        <w:rPr>
          <w:rFonts w:ascii="Tahoma" w:eastAsiaTheme="minorHAnsi" w:hAnsi="Tahoma" w:cs="Tahoma"/>
          <w:sz w:val="16"/>
          <w:szCs w:val="16"/>
          <w:lang w:eastAsia="en-US"/>
        </w:rPr>
        <w:t>XXXXXXXXXXXXXXXXXX</w:t>
      </w:r>
    </w:p>
    <w:p w14:paraId="00BAF4B3" w14:textId="3F8EE48B" w:rsidR="00FC01C2" w:rsidRPr="008108CD" w:rsidRDefault="00557C7F" w:rsidP="008108CD">
      <w:pPr>
        <w:autoSpaceDE w:val="0"/>
        <w:autoSpaceDN w:val="0"/>
        <w:adjustRightInd w:val="0"/>
        <w:ind w:left="708" w:firstLine="708"/>
        <w:jc w:val="both"/>
        <w:rPr>
          <w:rFonts w:ascii="Tahoma" w:eastAsiaTheme="minorHAnsi" w:hAnsi="Tahoma" w:cs="Tahoma"/>
          <w:sz w:val="16"/>
          <w:szCs w:val="16"/>
          <w:lang w:eastAsia="en-US"/>
        </w:rPr>
      </w:pPr>
      <w:r>
        <w:rPr>
          <w:rFonts w:ascii="Tahoma" w:eastAsia="HiddenHorzOCR" w:hAnsi="Tahoma" w:cs="Tahoma"/>
          <w:sz w:val="16"/>
          <w:szCs w:val="16"/>
          <w:lang w:eastAsia="en-US"/>
        </w:rPr>
        <w:t>XXXXXXXXXXXXXXXXXX</w:t>
      </w:r>
    </w:p>
    <w:p w14:paraId="1F4A2D34" w14:textId="11ED804B" w:rsidR="00FC01C2" w:rsidRPr="008108CD" w:rsidRDefault="00FC01C2" w:rsidP="008108CD">
      <w:pPr>
        <w:autoSpaceDE w:val="0"/>
        <w:autoSpaceDN w:val="0"/>
        <w:adjustRightInd w:val="0"/>
        <w:jc w:val="both"/>
        <w:rPr>
          <w:rFonts w:ascii="Tahoma" w:eastAsiaTheme="minorHAnsi" w:hAnsi="Tahoma" w:cs="Tahoma"/>
          <w:sz w:val="16"/>
          <w:szCs w:val="16"/>
          <w:lang w:eastAsia="en-US"/>
        </w:rPr>
      </w:pPr>
      <w:r w:rsidRPr="008108CD">
        <w:rPr>
          <w:rFonts w:ascii="Tahoma" w:eastAsiaTheme="minorHAnsi" w:hAnsi="Tahoma" w:cs="Tahoma"/>
          <w:bCs/>
          <w:sz w:val="16"/>
          <w:szCs w:val="16"/>
          <w:lang w:eastAsia="en-US"/>
        </w:rPr>
        <w:t xml:space="preserve">jako </w:t>
      </w:r>
      <w:r w:rsidR="00BA004C">
        <w:rPr>
          <w:rFonts w:ascii="Tahoma" w:eastAsiaTheme="minorHAnsi" w:hAnsi="Tahoma" w:cs="Tahoma"/>
          <w:bCs/>
          <w:sz w:val="16"/>
          <w:szCs w:val="16"/>
          <w:lang w:eastAsia="en-US"/>
        </w:rPr>
        <w:t>prodávající</w:t>
      </w:r>
      <w:r w:rsidRPr="008108CD">
        <w:rPr>
          <w:rFonts w:ascii="Tahoma" w:eastAsiaTheme="minorHAnsi" w:hAnsi="Tahoma" w:cs="Tahoma"/>
          <w:bCs/>
          <w:sz w:val="16"/>
          <w:szCs w:val="16"/>
          <w:lang w:eastAsia="en-US"/>
        </w:rPr>
        <w:t xml:space="preserve"> na straně jedné (dále jen „prodávající“)</w:t>
      </w:r>
    </w:p>
    <w:p w14:paraId="7BB4E3E1" w14:textId="77777777" w:rsidR="00FC01C2" w:rsidRPr="008108CD" w:rsidRDefault="00FC01C2" w:rsidP="008108CD">
      <w:pPr>
        <w:autoSpaceDE w:val="0"/>
        <w:autoSpaceDN w:val="0"/>
        <w:adjustRightInd w:val="0"/>
        <w:jc w:val="both"/>
        <w:rPr>
          <w:rFonts w:ascii="Tahoma" w:eastAsiaTheme="minorHAnsi" w:hAnsi="Tahoma" w:cs="Tahoma"/>
          <w:b/>
          <w:bCs/>
          <w:sz w:val="16"/>
          <w:szCs w:val="16"/>
          <w:lang w:eastAsia="en-US"/>
        </w:rPr>
      </w:pPr>
    </w:p>
    <w:p w14:paraId="659718B9" w14:textId="77777777" w:rsidR="00FC01C2" w:rsidRPr="008108CD" w:rsidRDefault="00FC01C2" w:rsidP="008108CD">
      <w:pPr>
        <w:autoSpaceDE w:val="0"/>
        <w:autoSpaceDN w:val="0"/>
        <w:adjustRightInd w:val="0"/>
        <w:jc w:val="both"/>
        <w:rPr>
          <w:rFonts w:ascii="Tahoma" w:eastAsiaTheme="minorHAnsi" w:hAnsi="Tahoma" w:cs="Tahoma"/>
          <w:b/>
          <w:bCs/>
          <w:sz w:val="16"/>
          <w:szCs w:val="16"/>
          <w:lang w:eastAsia="en-US"/>
        </w:rPr>
      </w:pPr>
      <w:r w:rsidRPr="008108CD">
        <w:rPr>
          <w:rFonts w:ascii="Tahoma" w:eastAsiaTheme="minorHAnsi" w:hAnsi="Tahoma" w:cs="Tahoma"/>
          <w:b/>
          <w:bCs/>
          <w:sz w:val="16"/>
          <w:szCs w:val="16"/>
          <w:lang w:eastAsia="en-US"/>
        </w:rPr>
        <w:t>a</w:t>
      </w:r>
    </w:p>
    <w:p w14:paraId="709C5BAD" w14:textId="77777777" w:rsidR="00FC01C2" w:rsidRPr="008108CD" w:rsidRDefault="00FC01C2" w:rsidP="008108CD">
      <w:pPr>
        <w:autoSpaceDE w:val="0"/>
        <w:autoSpaceDN w:val="0"/>
        <w:adjustRightInd w:val="0"/>
        <w:jc w:val="both"/>
        <w:rPr>
          <w:rFonts w:ascii="Tahoma" w:eastAsiaTheme="minorHAnsi" w:hAnsi="Tahoma" w:cs="Tahoma"/>
          <w:b/>
          <w:bCs/>
          <w:sz w:val="16"/>
          <w:szCs w:val="16"/>
          <w:lang w:eastAsia="en-US"/>
        </w:rPr>
      </w:pPr>
    </w:p>
    <w:p w14:paraId="39760052" w14:textId="77777777" w:rsidR="00FC01C2" w:rsidRPr="008108CD" w:rsidRDefault="00FC01C2" w:rsidP="008108CD">
      <w:pPr>
        <w:autoSpaceDE w:val="0"/>
        <w:autoSpaceDN w:val="0"/>
        <w:adjustRightInd w:val="0"/>
        <w:jc w:val="both"/>
        <w:rPr>
          <w:rFonts w:ascii="Tahoma" w:eastAsiaTheme="minorHAnsi" w:hAnsi="Tahoma" w:cs="Tahoma"/>
          <w:b/>
          <w:bCs/>
          <w:sz w:val="16"/>
          <w:szCs w:val="16"/>
          <w:lang w:eastAsia="en-US"/>
        </w:rPr>
      </w:pPr>
      <w:r w:rsidRPr="008108CD">
        <w:rPr>
          <w:rFonts w:ascii="Tahoma" w:eastAsiaTheme="minorHAnsi" w:hAnsi="Tahoma" w:cs="Tahoma"/>
          <w:b/>
          <w:bCs/>
          <w:sz w:val="16"/>
          <w:szCs w:val="16"/>
          <w:lang w:eastAsia="en-US"/>
        </w:rPr>
        <w:t>Všeobecná fakultní nemocnice v Praze</w:t>
      </w:r>
    </w:p>
    <w:p w14:paraId="7EF72905" w14:textId="0C7C0B6E" w:rsidR="00FC01C2" w:rsidRPr="008108CD" w:rsidRDefault="00FC01C2" w:rsidP="008108CD">
      <w:pPr>
        <w:autoSpaceDE w:val="0"/>
        <w:autoSpaceDN w:val="0"/>
        <w:adjustRightInd w:val="0"/>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se sídlem: </w:t>
      </w:r>
      <w:r w:rsidRPr="008108CD">
        <w:rPr>
          <w:rFonts w:ascii="Tahoma" w:eastAsiaTheme="minorHAnsi" w:hAnsi="Tahoma" w:cs="Tahoma"/>
          <w:sz w:val="16"/>
          <w:szCs w:val="16"/>
          <w:lang w:eastAsia="en-US"/>
        </w:rPr>
        <w:tab/>
        <w:t xml:space="preserve">U Nemocnice 499/2, </w:t>
      </w:r>
      <w:r w:rsidR="002C104A">
        <w:rPr>
          <w:rFonts w:ascii="Tahoma" w:eastAsiaTheme="minorHAnsi" w:hAnsi="Tahoma" w:cs="Tahoma"/>
          <w:sz w:val="16"/>
          <w:szCs w:val="16"/>
          <w:lang w:eastAsia="en-US"/>
        </w:rPr>
        <w:t xml:space="preserve">PSČ: </w:t>
      </w:r>
      <w:r w:rsidRPr="008108CD">
        <w:rPr>
          <w:rFonts w:ascii="Tahoma" w:eastAsiaTheme="minorHAnsi" w:hAnsi="Tahoma" w:cs="Tahoma"/>
          <w:sz w:val="16"/>
          <w:szCs w:val="16"/>
          <w:lang w:eastAsia="en-US"/>
        </w:rPr>
        <w:t>128 08</w:t>
      </w:r>
      <w:r w:rsidR="002C104A">
        <w:rPr>
          <w:rFonts w:ascii="Tahoma" w:eastAsiaTheme="minorHAnsi" w:hAnsi="Tahoma" w:cs="Tahoma"/>
          <w:sz w:val="16"/>
          <w:szCs w:val="16"/>
          <w:lang w:eastAsia="en-US"/>
        </w:rPr>
        <w:t>,</w:t>
      </w:r>
      <w:r w:rsidRPr="008108CD">
        <w:rPr>
          <w:rFonts w:ascii="Tahoma" w:eastAsiaTheme="minorHAnsi" w:hAnsi="Tahoma" w:cs="Tahoma"/>
          <w:sz w:val="16"/>
          <w:szCs w:val="16"/>
          <w:lang w:eastAsia="en-US"/>
        </w:rPr>
        <w:t xml:space="preserve"> Praha 2</w:t>
      </w:r>
    </w:p>
    <w:p w14:paraId="6AED9FD9" w14:textId="3B5CDB29" w:rsidR="00FC01C2" w:rsidRPr="008108CD" w:rsidRDefault="00FC01C2" w:rsidP="008108CD">
      <w:pPr>
        <w:autoSpaceDE w:val="0"/>
        <w:autoSpaceDN w:val="0"/>
        <w:adjustRightInd w:val="0"/>
        <w:jc w:val="both"/>
        <w:rPr>
          <w:rFonts w:ascii="Tahoma" w:eastAsiaTheme="minorHAnsi" w:hAnsi="Tahoma" w:cs="Tahoma"/>
          <w:sz w:val="16"/>
          <w:szCs w:val="16"/>
          <w:lang w:eastAsia="en-US"/>
        </w:rPr>
      </w:pPr>
      <w:r w:rsidRPr="008108CD">
        <w:rPr>
          <w:rFonts w:ascii="Tahoma" w:eastAsia="HiddenHorzOCR" w:hAnsi="Tahoma" w:cs="Tahoma"/>
          <w:sz w:val="16"/>
          <w:szCs w:val="16"/>
          <w:lang w:eastAsia="en-US"/>
        </w:rPr>
        <w:t>IČ</w:t>
      </w:r>
      <w:r w:rsidR="002C104A">
        <w:rPr>
          <w:rFonts w:ascii="Tahoma" w:eastAsia="HiddenHorzOCR" w:hAnsi="Tahoma" w:cs="Tahoma"/>
          <w:sz w:val="16"/>
          <w:szCs w:val="16"/>
          <w:lang w:eastAsia="en-US"/>
        </w:rPr>
        <w:t>O</w:t>
      </w:r>
      <w:r w:rsidRPr="008108CD">
        <w:rPr>
          <w:rFonts w:ascii="Tahoma" w:eastAsia="HiddenHorzOCR" w:hAnsi="Tahoma" w:cs="Tahoma"/>
          <w:sz w:val="16"/>
          <w:szCs w:val="16"/>
          <w:lang w:eastAsia="en-US"/>
        </w:rPr>
        <w:t xml:space="preserve">: </w:t>
      </w:r>
      <w:r w:rsidRPr="008108CD">
        <w:rPr>
          <w:rFonts w:ascii="Tahoma" w:eastAsiaTheme="minorHAnsi" w:hAnsi="Tahoma" w:cs="Tahoma"/>
          <w:sz w:val="16"/>
          <w:szCs w:val="16"/>
          <w:lang w:eastAsia="en-US"/>
        </w:rPr>
        <w:t xml:space="preserve">000 64 165 </w:t>
      </w:r>
      <w:r w:rsidRPr="008108CD">
        <w:rPr>
          <w:rFonts w:ascii="Tahoma" w:eastAsiaTheme="minorHAnsi" w:hAnsi="Tahoma" w:cs="Tahoma"/>
          <w:sz w:val="16"/>
          <w:szCs w:val="16"/>
          <w:lang w:eastAsia="en-US"/>
        </w:rPr>
        <w:tab/>
      </w:r>
      <w:r w:rsidRPr="008108CD">
        <w:rPr>
          <w:rFonts w:ascii="Tahoma" w:eastAsia="HiddenHorzOCR" w:hAnsi="Tahoma" w:cs="Tahoma"/>
          <w:sz w:val="16"/>
          <w:szCs w:val="16"/>
          <w:lang w:eastAsia="en-US"/>
        </w:rPr>
        <w:t xml:space="preserve">DIČ: </w:t>
      </w:r>
      <w:r w:rsidRPr="008108CD">
        <w:rPr>
          <w:rFonts w:ascii="Tahoma" w:eastAsiaTheme="minorHAnsi" w:hAnsi="Tahoma" w:cs="Tahoma"/>
          <w:sz w:val="16"/>
          <w:szCs w:val="16"/>
          <w:lang w:eastAsia="en-US"/>
        </w:rPr>
        <w:t>CZ00064165</w:t>
      </w:r>
    </w:p>
    <w:p w14:paraId="391A2B90" w14:textId="77777777" w:rsidR="00FC01C2" w:rsidRPr="008108CD" w:rsidRDefault="00FC01C2" w:rsidP="008108CD">
      <w:pPr>
        <w:autoSpaceDE w:val="0"/>
        <w:autoSpaceDN w:val="0"/>
        <w:adjustRightInd w:val="0"/>
        <w:jc w:val="both"/>
        <w:rPr>
          <w:rFonts w:ascii="Tahoma" w:eastAsia="HiddenHorzOCR" w:hAnsi="Tahoma" w:cs="Tahoma"/>
          <w:sz w:val="16"/>
          <w:szCs w:val="16"/>
          <w:lang w:eastAsia="en-US"/>
        </w:rPr>
      </w:pPr>
      <w:r w:rsidRPr="008108CD">
        <w:rPr>
          <w:rFonts w:ascii="Tahoma" w:eastAsiaTheme="minorHAnsi" w:hAnsi="Tahoma" w:cs="Tahoma"/>
          <w:sz w:val="16"/>
          <w:szCs w:val="16"/>
          <w:lang w:eastAsia="en-US"/>
        </w:rPr>
        <w:t xml:space="preserve">zastoupena: </w:t>
      </w:r>
      <w:r w:rsidRPr="008108CD">
        <w:rPr>
          <w:rFonts w:ascii="Tahoma" w:eastAsiaTheme="minorHAnsi" w:hAnsi="Tahoma" w:cs="Tahoma"/>
          <w:sz w:val="16"/>
          <w:szCs w:val="16"/>
          <w:lang w:eastAsia="en-US"/>
        </w:rPr>
        <w:tab/>
        <w:t xml:space="preserve">prof. MUDr. Davidem </w:t>
      </w:r>
      <w:proofErr w:type="spellStart"/>
      <w:r w:rsidRPr="008108CD">
        <w:rPr>
          <w:rFonts w:ascii="Tahoma" w:eastAsiaTheme="minorHAnsi" w:hAnsi="Tahoma" w:cs="Tahoma"/>
          <w:sz w:val="16"/>
          <w:szCs w:val="16"/>
          <w:lang w:eastAsia="en-US"/>
        </w:rPr>
        <w:t>Feltlem</w:t>
      </w:r>
      <w:proofErr w:type="spellEnd"/>
      <w:r w:rsidRPr="008108CD">
        <w:rPr>
          <w:rFonts w:ascii="Tahoma" w:eastAsiaTheme="minorHAnsi" w:hAnsi="Tahoma" w:cs="Tahoma"/>
          <w:sz w:val="16"/>
          <w:szCs w:val="16"/>
          <w:lang w:eastAsia="en-US"/>
        </w:rPr>
        <w:t xml:space="preserve">, Ph.D., </w:t>
      </w:r>
      <w:r w:rsidRPr="008108CD">
        <w:rPr>
          <w:rFonts w:ascii="Tahoma" w:eastAsiaTheme="minorHAnsi" w:hAnsi="Tahoma" w:cs="Tahoma"/>
          <w:bCs/>
          <w:sz w:val="16"/>
          <w:szCs w:val="16"/>
          <w:lang w:eastAsia="en-US"/>
        </w:rPr>
        <w:t>MBA</w:t>
      </w:r>
      <w:r w:rsidRPr="008108CD">
        <w:rPr>
          <w:rFonts w:ascii="Tahoma" w:eastAsiaTheme="minorHAnsi" w:hAnsi="Tahoma" w:cs="Tahoma"/>
          <w:b/>
          <w:bCs/>
          <w:sz w:val="16"/>
          <w:szCs w:val="16"/>
          <w:lang w:eastAsia="en-US"/>
        </w:rPr>
        <w:t xml:space="preserve">, </w:t>
      </w:r>
      <w:r w:rsidRPr="008108CD">
        <w:rPr>
          <w:rFonts w:ascii="Tahoma" w:eastAsia="HiddenHorzOCR" w:hAnsi="Tahoma" w:cs="Tahoma"/>
          <w:sz w:val="16"/>
          <w:szCs w:val="16"/>
          <w:lang w:eastAsia="en-US"/>
        </w:rPr>
        <w:t>ředitelem</w:t>
      </w:r>
    </w:p>
    <w:p w14:paraId="3C060429" w14:textId="19631338" w:rsidR="00FC01C2" w:rsidRPr="008108CD" w:rsidRDefault="00FC01C2" w:rsidP="008108CD">
      <w:pPr>
        <w:autoSpaceDE w:val="0"/>
        <w:autoSpaceDN w:val="0"/>
        <w:adjustRightInd w:val="0"/>
        <w:jc w:val="both"/>
        <w:rPr>
          <w:rFonts w:ascii="Tahoma" w:eastAsia="HiddenHorzOCR" w:hAnsi="Tahoma" w:cs="Tahoma"/>
          <w:sz w:val="16"/>
          <w:szCs w:val="16"/>
          <w:lang w:eastAsia="en-US"/>
        </w:rPr>
      </w:pPr>
      <w:r w:rsidRPr="008108CD">
        <w:rPr>
          <w:rFonts w:ascii="Tahoma" w:eastAsiaTheme="minorHAnsi" w:hAnsi="Tahoma" w:cs="Tahoma"/>
          <w:sz w:val="16"/>
          <w:szCs w:val="16"/>
          <w:lang w:eastAsia="en-US"/>
        </w:rPr>
        <w:t xml:space="preserve">bankovní spojení: </w:t>
      </w:r>
      <w:r w:rsidRPr="008108CD">
        <w:rPr>
          <w:rFonts w:ascii="Tahoma" w:eastAsiaTheme="minorHAnsi" w:hAnsi="Tahoma" w:cs="Tahoma"/>
          <w:sz w:val="16"/>
          <w:szCs w:val="16"/>
          <w:lang w:eastAsia="en-US"/>
        </w:rPr>
        <w:tab/>
      </w:r>
      <w:r w:rsidR="00557C7F">
        <w:rPr>
          <w:rFonts w:ascii="Tahoma" w:eastAsia="HiddenHorzOCR" w:hAnsi="Tahoma" w:cs="Tahoma"/>
          <w:sz w:val="16"/>
          <w:szCs w:val="16"/>
          <w:lang w:eastAsia="en-US"/>
        </w:rPr>
        <w:t>XXXXXXXXXXXXXXXXXX</w:t>
      </w:r>
    </w:p>
    <w:p w14:paraId="4DDA725C" w14:textId="64833B37" w:rsidR="00FC01C2" w:rsidRPr="008108CD" w:rsidRDefault="00557C7F" w:rsidP="008108CD">
      <w:pPr>
        <w:autoSpaceDE w:val="0"/>
        <w:autoSpaceDN w:val="0"/>
        <w:adjustRightInd w:val="0"/>
        <w:ind w:left="708" w:firstLine="708"/>
        <w:jc w:val="both"/>
        <w:rPr>
          <w:rFonts w:ascii="Tahoma" w:eastAsiaTheme="minorHAnsi" w:hAnsi="Tahoma" w:cs="Tahoma"/>
          <w:sz w:val="16"/>
          <w:szCs w:val="16"/>
          <w:lang w:eastAsia="en-US"/>
        </w:rPr>
      </w:pPr>
      <w:r>
        <w:rPr>
          <w:rFonts w:ascii="Tahoma" w:eastAsia="HiddenHorzOCR" w:hAnsi="Tahoma" w:cs="Tahoma"/>
          <w:sz w:val="16"/>
          <w:szCs w:val="16"/>
          <w:lang w:eastAsia="en-US"/>
        </w:rPr>
        <w:t>XXXXXXXXXXXXXXXXXX</w:t>
      </w:r>
    </w:p>
    <w:p w14:paraId="5062089D" w14:textId="1F52A29A" w:rsidR="00FC01C2" w:rsidRPr="008108CD" w:rsidRDefault="00FC01C2" w:rsidP="008108CD">
      <w:pPr>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jako </w:t>
      </w:r>
      <w:r w:rsidR="00BA004C">
        <w:rPr>
          <w:rFonts w:ascii="Tahoma" w:eastAsiaTheme="minorHAnsi" w:hAnsi="Tahoma" w:cs="Tahoma"/>
          <w:sz w:val="16"/>
          <w:szCs w:val="16"/>
          <w:lang w:eastAsia="en-US"/>
        </w:rPr>
        <w:t>kupující</w:t>
      </w:r>
      <w:r w:rsidRPr="008108CD">
        <w:rPr>
          <w:rFonts w:ascii="Tahoma" w:eastAsiaTheme="minorHAnsi" w:hAnsi="Tahoma" w:cs="Tahoma"/>
          <w:sz w:val="16"/>
          <w:szCs w:val="16"/>
          <w:lang w:eastAsia="en-US"/>
        </w:rPr>
        <w:t xml:space="preserve"> licencí na straně druhé (dále jen „</w:t>
      </w:r>
      <w:r w:rsidR="00E943A9">
        <w:rPr>
          <w:rFonts w:ascii="Tahoma" w:eastAsiaTheme="minorHAnsi" w:hAnsi="Tahoma" w:cs="Tahoma"/>
          <w:sz w:val="16"/>
          <w:szCs w:val="16"/>
          <w:lang w:eastAsia="en-US"/>
        </w:rPr>
        <w:t>kupující</w:t>
      </w:r>
      <w:r w:rsidRPr="008108CD">
        <w:rPr>
          <w:rFonts w:ascii="Tahoma" w:eastAsiaTheme="minorHAnsi" w:hAnsi="Tahoma" w:cs="Tahoma"/>
          <w:sz w:val="16"/>
          <w:szCs w:val="16"/>
          <w:lang w:eastAsia="en-US"/>
        </w:rPr>
        <w:t>“)</w:t>
      </w:r>
    </w:p>
    <w:p w14:paraId="5BF15D07" w14:textId="77777777" w:rsidR="00FC01C2" w:rsidRPr="008108CD" w:rsidRDefault="00FC01C2" w:rsidP="008108CD">
      <w:pPr>
        <w:jc w:val="both"/>
        <w:rPr>
          <w:rFonts w:ascii="Tahoma" w:eastAsiaTheme="minorHAnsi" w:hAnsi="Tahoma" w:cs="Tahoma"/>
          <w:sz w:val="16"/>
          <w:szCs w:val="16"/>
          <w:lang w:eastAsia="en-US"/>
        </w:rPr>
      </w:pPr>
    </w:p>
    <w:p w14:paraId="558AC842" w14:textId="77777777" w:rsidR="00FC01C2" w:rsidRPr="008108CD" w:rsidRDefault="00FC01C2" w:rsidP="008108CD">
      <w:pPr>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(společně také jen „smluvní strany“)</w:t>
      </w:r>
    </w:p>
    <w:p w14:paraId="48316956" w14:textId="77777777" w:rsidR="00FC01C2" w:rsidRPr="008108CD" w:rsidRDefault="00FC01C2" w:rsidP="008108CD">
      <w:pPr>
        <w:jc w:val="both"/>
        <w:rPr>
          <w:rFonts w:ascii="Tahoma" w:hAnsi="Tahoma" w:cs="Tahoma"/>
          <w:sz w:val="16"/>
          <w:szCs w:val="16"/>
        </w:rPr>
      </w:pPr>
    </w:p>
    <w:p w14:paraId="66435E02" w14:textId="77777777" w:rsidR="00A2607C" w:rsidRPr="008108CD" w:rsidRDefault="00A2607C" w:rsidP="008108CD">
      <w:pPr>
        <w:autoSpaceDE w:val="0"/>
        <w:autoSpaceDN w:val="0"/>
        <w:adjustRightInd w:val="0"/>
        <w:jc w:val="both"/>
        <w:rPr>
          <w:rFonts w:ascii="Tahoma" w:hAnsi="Tahoma" w:cs="Tahoma"/>
          <w:bCs/>
          <w:sz w:val="16"/>
          <w:szCs w:val="16"/>
        </w:rPr>
      </w:pPr>
    </w:p>
    <w:p w14:paraId="118C66A7" w14:textId="77777777" w:rsidR="00191948" w:rsidRPr="008108CD" w:rsidRDefault="00191948" w:rsidP="008108CD">
      <w:pPr>
        <w:jc w:val="both"/>
        <w:rPr>
          <w:rFonts w:ascii="Tahoma" w:hAnsi="Tahoma" w:cs="Tahoma"/>
          <w:sz w:val="16"/>
          <w:szCs w:val="16"/>
        </w:rPr>
      </w:pPr>
    </w:p>
    <w:p w14:paraId="524AD82D" w14:textId="359015AF" w:rsidR="00191948" w:rsidRPr="008108CD" w:rsidRDefault="19CEA0FC" w:rsidP="008108CD">
      <w:pPr>
        <w:jc w:val="both"/>
        <w:rPr>
          <w:rFonts w:ascii="Tahoma" w:hAnsi="Tahoma" w:cs="Tahoma"/>
          <w:sz w:val="16"/>
          <w:szCs w:val="16"/>
        </w:rPr>
      </w:pPr>
      <w:r w:rsidRPr="026EA118">
        <w:rPr>
          <w:rFonts w:ascii="Tahoma" w:hAnsi="Tahoma" w:cs="Tahoma"/>
          <w:sz w:val="16"/>
          <w:szCs w:val="16"/>
        </w:rPr>
        <w:t xml:space="preserve">Smluvní strany </w:t>
      </w:r>
      <w:r w:rsidR="39C57D63" w:rsidRPr="026EA118">
        <w:rPr>
          <w:rFonts w:ascii="Tahoma" w:hAnsi="Tahoma" w:cs="Tahoma"/>
          <w:sz w:val="16"/>
          <w:szCs w:val="16"/>
        </w:rPr>
        <w:t xml:space="preserve">uzavírají dnešního dne na základě výsledku </w:t>
      </w:r>
      <w:r w:rsidR="39C57D63" w:rsidRPr="026EA118">
        <w:rPr>
          <w:rFonts w:ascii="Tahoma" w:hAnsi="Tahoma" w:cs="Tahoma"/>
          <w:b/>
          <w:bCs/>
          <w:sz w:val="16"/>
          <w:szCs w:val="16"/>
        </w:rPr>
        <w:t xml:space="preserve">veřejné zakázky </w:t>
      </w:r>
      <w:r w:rsidR="39C57D63" w:rsidRPr="026EA118">
        <w:rPr>
          <w:rFonts w:ascii="Tahoma" w:hAnsi="Tahoma" w:cs="Tahoma"/>
          <w:sz w:val="16"/>
          <w:szCs w:val="16"/>
        </w:rPr>
        <w:t xml:space="preserve">s názvem </w:t>
      </w:r>
      <w:r w:rsidR="39C57D63" w:rsidRPr="00F34906">
        <w:rPr>
          <w:rFonts w:ascii="Tahoma" w:hAnsi="Tahoma" w:cs="Tahoma"/>
          <w:sz w:val="16"/>
          <w:szCs w:val="16"/>
        </w:rPr>
        <w:t>„</w:t>
      </w:r>
      <w:r w:rsidR="6F8F025E" w:rsidRPr="00F34906">
        <w:rPr>
          <w:rFonts w:ascii="Tahoma" w:hAnsi="Tahoma" w:cs="Tahoma"/>
          <w:b/>
          <w:bCs/>
          <w:sz w:val="16"/>
          <w:szCs w:val="16"/>
        </w:rPr>
        <w:t xml:space="preserve">Nákup vozidla pro přepravu </w:t>
      </w:r>
      <w:r w:rsidR="7D74B866" w:rsidRPr="00F34906">
        <w:rPr>
          <w:rFonts w:ascii="Tahoma" w:hAnsi="Tahoma" w:cs="Tahoma"/>
          <w:b/>
          <w:bCs/>
          <w:sz w:val="16"/>
          <w:szCs w:val="16"/>
        </w:rPr>
        <w:t>biologického materiálu</w:t>
      </w:r>
      <w:r w:rsidR="39C57D63" w:rsidRPr="00F34906">
        <w:rPr>
          <w:rFonts w:ascii="Tahoma" w:hAnsi="Tahoma" w:cs="Tahoma"/>
          <w:sz w:val="16"/>
          <w:szCs w:val="16"/>
        </w:rPr>
        <w:t>“,</w:t>
      </w:r>
      <w:r w:rsidR="39C57D63" w:rsidRPr="026EA118">
        <w:rPr>
          <w:rFonts w:ascii="Tahoma" w:hAnsi="Tahoma" w:cs="Tahoma"/>
          <w:sz w:val="16"/>
          <w:szCs w:val="16"/>
        </w:rPr>
        <w:t xml:space="preserve"> (dále jen „veřejná zakázka“), v souladu s ustanovením § 2079 a násl. </w:t>
      </w:r>
      <w:r w:rsidR="68EA32E5" w:rsidRPr="026EA118">
        <w:rPr>
          <w:rFonts w:ascii="Tahoma" w:hAnsi="Tahoma" w:cs="Tahoma"/>
          <w:sz w:val="16"/>
          <w:szCs w:val="16"/>
        </w:rPr>
        <w:t xml:space="preserve">zákona č. 89/2012 Sb., občanský zákoník, </w:t>
      </w:r>
      <w:r w:rsidR="39C57D63" w:rsidRPr="026EA118">
        <w:rPr>
          <w:rFonts w:ascii="Tahoma" w:hAnsi="Tahoma" w:cs="Tahoma"/>
          <w:sz w:val="16"/>
          <w:szCs w:val="16"/>
        </w:rPr>
        <w:t xml:space="preserve">v platném znění, (dále </w:t>
      </w:r>
      <w:r w:rsidR="4197D2F0" w:rsidRPr="026EA118">
        <w:rPr>
          <w:rFonts w:ascii="Tahoma" w:hAnsi="Tahoma" w:cs="Tahoma"/>
          <w:sz w:val="16"/>
          <w:szCs w:val="16"/>
        </w:rPr>
        <w:t xml:space="preserve">také </w:t>
      </w:r>
      <w:r w:rsidR="39C57D63" w:rsidRPr="026EA118">
        <w:rPr>
          <w:rFonts w:ascii="Tahoma" w:hAnsi="Tahoma" w:cs="Tahoma"/>
          <w:sz w:val="16"/>
          <w:szCs w:val="16"/>
        </w:rPr>
        <w:t>jen „zákon č. 89/2012 Sb.“</w:t>
      </w:r>
      <w:r w:rsidR="4197D2F0" w:rsidRPr="026EA118">
        <w:rPr>
          <w:rFonts w:ascii="Tahoma" w:hAnsi="Tahoma" w:cs="Tahoma"/>
          <w:sz w:val="16"/>
          <w:szCs w:val="16"/>
        </w:rPr>
        <w:t xml:space="preserve"> nebo „občanský zákoník“</w:t>
      </w:r>
      <w:r w:rsidR="39C57D63" w:rsidRPr="026EA118">
        <w:rPr>
          <w:rFonts w:ascii="Tahoma" w:hAnsi="Tahoma" w:cs="Tahoma"/>
          <w:sz w:val="16"/>
          <w:szCs w:val="16"/>
        </w:rPr>
        <w:t>), tuto</w:t>
      </w:r>
    </w:p>
    <w:p w14:paraId="1C542971" w14:textId="77777777" w:rsidR="00191948" w:rsidRPr="008108CD" w:rsidRDefault="00191948" w:rsidP="008108CD">
      <w:pPr>
        <w:jc w:val="both"/>
        <w:rPr>
          <w:rFonts w:ascii="Tahoma" w:hAnsi="Tahoma" w:cs="Tahoma"/>
          <w:sz w:val="16"/>
          <w:szCs w:val="16"/>
        </w:rPr>
      </w:pPr>
    </w:p>
    <w:p w14:paraId="63C68786" w14:textId="77777777" w:rsidR="00191948" w:rsidRPr="008108CD" w:rsidRDefault="00191948" w:rsidP="008108CD">
      <w:pPr>
        <w:jc w:val="both"/>
        <w:outlineLvl w:val="0"/>
        <w:rPr>
          <w:rFonts w:ascii="Tahoma" w:hAnsi="Tahoma" w:cs="Tahoma"/>
          <w:sz w:val="16"/>
          <w:szCs w:val="16"/>
        </w:rPr>
      </w:pPr>
    </w:p>
    <w:p w14:paraId="7C55D411" w14:textId="46029AD7" w:rsidR="007F7AA4" w:rsidRDefault="007F7AA4" w:rsidP="007F7AA4">
      <w:pPr>
        <w:spacing w:before="120"/>
        <w:jc w:val="center"/>
        <w:outlineLvl w:val="0"/>
        <w:rPr>
          <w:rFonts w:ascii="Tahoma" w:hAnsi="Tahoma" w:cs="Tahoma"/>
          <w:b/>
          <w:sz w:val="16"/>
          <w:szCs w:val="16"/>
        </w:rPr>
      </w:pPr>
      <w:r>
        <w:rPr>
          <w:rFonts w:ascii="Tahoma" w:hAnsi="Tahoma" w:cs="Tahoma"/>
          <w:b/>
          <w:sz w:val="16"/>
          <w:szCs w:val="16"/>
        </w:rPr>
        <w:t xml:space="preserve">K U P N </w:t>
      </w:r>
      <w:proofErr w:type="gramStart"/>
      <w:r>
        <w:rPr>
          <w:rFonts w:ascii="Tahoma" w:hAnsi="Tahoma" w:cs="Tahoma"/>
          <w:b/>
          <w:sz w:val="16"/>
          <w:szCs w:val="16"/>
        </w:rPr>
        <w:t>Í  S</w:t>
      </w:r>
      <w:proofErr w:type="gramEnd"/>
      <w:r>
        <w:rPr>
          <w:rFonts w:ascii="Tahoma" w:hAnsi="Tahoma" w:cs="Tahoma"/>
          <w:b/>
          <w:sz w:val="16"/>
          <w:szCs w:val="16"/>
        </w:rPr>
        <w:t> M L O U V U</w:t>
      </w:r>
    </w:p>
    <w:p w14:paraId="0ACD5E0F" w14:textId="77777777" w:rsidR="007F7AA4" w:rsidRPr="005D2B26" w:rsidRDefault="007F7AA4" w:rsidP="00DA02E1">
      <w:pPr>
        <w:spacing w:before="120"/>
        <w:jc w:val="center"/>
        <w:outlineLvl w:val="0"/>
        <w:rPr>
          <w:rFonts w:ascii="Tahoma" w:hAnsi="Tahoma" w:cs="Tahoma"/>
          <w:b/>
          <w:sz w:val="2"/>
          <w:szCs w:val="2"/>
        </w:rPr>
      </w:pPr>
    </w:p>
    <w:p w14:paraId="00CE1047" w14:textId="2F494912" w:rsidR="007F7AA4" w:rsidRPr="008108CD" w:rsidRDefault="007F7AA4" w:rsidP="005D2B26">
      <w:pPr>
        <w:jc w:val="center"/>
        <w:outlineLvl w:val="0"/>
        <w:rPr>
          <w:rFonts w:ascii="Tahoma" w:hAnsi="Tahoma" w:cs="Tahoma"/>
          <w:b/>
          <w:sz w:val="16"/>
          <w:szCs w:val="16"/>
        </w:rPr>
      </w:pPr>
      <w:r w:rsidRPr="005D2B26">
        <w:rPr>
          <w:rFonts w:ascii="Tahoma" w:hAnsi="Tahoma" w:cs="Tahoma"/>
          <w:bCs/>
          <w:sz w:val="16"/>
          <w:szCs w:val="16"/>
        </w:rPr>
        <w:t>(dále též „smlouva“)</w:t>
      </w:r>
    </w:p>
    <w:p w14:paraId="7F7CA0DE" w14:textId="77777777" w:rsidR="0085308E" w:rsidRPr="008108CD" w:rsidRDefault="0085308E" w:rsidP="008108CD">
      <w:pPr>
        <w:autoSpaceDE w:val="0"/>
        <w:autoSpaceDN w:val="0"/>
        <w:adjustRightInd w:val="0"/>
        <w:jc w:val="both"/>
        <w:outlineLvl w:val="0"/>
        <w:rPr>
          <w:rFonts w:ascii="Tahoma" w:hAnsi="Tahoma" w:cs="Tahoma"/>
          <w:b/>
          <w:bCs/>
          <w:sz w:val="16"/>
          <w:szCs w:val="16"/>
        </w:rPr>
      </w:pPr>
    </w:p>
    <w:p w14:paraId="751897D9" w14:textId="77777777" w:rsidR="007F7AA4" w:rsidRPr="008108CD" w:rsidRDefault="007F7AA4" w:rsidP="008108CD">
      <w:pPr>
        <w:autoSpaceDE w:val="0"/>
        <w:autoSpaceDN w:val="0"/>
        <w:adjustRightInd w:val="0"/>
        <w:jc w:val="both"/>
        <w:outlineLvl w:val="0"/>
        <w:rPr>
          <w:rFonts w:ascii="Tahoma" w:hAnsi="Tahoma" w:cs="Tahoma"/>
          <w:b/>
          <w:bCs/>
          <w:sz w:val="16"/>
          <w:szCs w:val="16"/>
        </w:rPr>
      </w:pPr>
    </w:p>
    <w:p w14:paraId="6B34593C" w14:textId="447D0F40" w:rsidR="00F638E2" w:rsidRPr="008108CD" w:rsidRDefault="0085615B" w:rsidP="007E4B61">
      <w:pPr>
        <w:pStyle w:val="Odstavecseseznamem"/>
        <w:numPr>
          <w:ilvl w:val="0"/>
          <w:numId w:val="20"/>
        </w:numPr>
        <w:autoSpaceDE w:val="0"/>
        <w:autoSpaceDN w:val="0"/>
        <w:adjustRightInd w:val="0"/>
        <w:jc w:val="center"/>
        <w:outlineLvl w:val="0"/>
        <w:rPr>
          <w:rFonts w:ascii="Tahoma" w:hAnsi="Tahoma" w:cs="Tahoma"/>
          <w:b/>
          <w:bCs/>
          <w:sz w:val="16"/>
          <w:szCs w:val="16"/>
        </w:rPr>
      </w:pPr>
      <w:r w:rsidRPr="008108CD">
        <w:rPr>
          <w:rFonts w:ascii="Tahoma" w:hAnsi="Tahoma" w:cs="Tahoma"/>
          <w:b/>
          <w:bCs/>
          <w:sz w:val="16"/>
          <w:szCs w:val="16"/>
        </w:rPr>
        <w:t xml:space="preserve">Předmět </w:t>
      </w:r>
      <w:r w:rsidR="00182861" w:rsidRPr="008108CD">
        <w:rPr>
          <w:rFonts w:ascii="Tahoma" w:hAnsi="Tahoma" w:cs="Tahoma"/>
          <w:b/>
          <w:bCs/>
          <w:sz w:val="16"/>
          <w:szCs w:val="16"/>
        </w:rPr>
        <w:t>plnění</w:t>
      </w:r>
    </w:p>
    <w:p w14:paraId="6F8CA0F1" w14:textId="540B7807" w:rsidR="00DE5886" w:rsidRPr="00E943A9" w:rsidRDefault="002F4021" w:rsidP="00DE5886">
      <w:pPr>
        <w:numPr>
          <w:ilvl w:val="0"/>
          <w:numId w:val="9"/>
        </w:numPr>
        <w:tabs>
          <w:tab w:val="clear" w:pos="360"/>
          <w:tab w:val="num" w:pos="426"/>
        </w:tabs>
        <w:suppressAutoHyphens/>
        <w:ind w:left="425" w:hanging="425"/>
        <w:jc w:val="both"/>
        <w:rPr>
          <w:rFonts w:ascii="Tahoma" w:hAnsi="Tahoma" w:cs="Tahoma"/>
          <w:sz w:val="16"/>
          <w:szCs w:val="16"/>
        </w:rPr>
      </w:pPr>
      <w:r w:rsidRPr="00E943A9">
        <w:rPr>
          <w:rFonts w:ascii="Tahoma" w:hAnsi="Tahoma" w:cs="Tahoma"/>
          <w:sz w:val="16"/>
          <w:szCs w:val="16"/>
        </w:rPr>
        <w:t xml:space="preserve">Předmětem této smlouvy je závazek prodávajícího dodat </w:t>
      </w:r>
      <w:r w:rsidR="00D825D3" w:rsidRPr="00E943A9">
        <w:rPr>
          <w:rFonts w:ascii="Tahoma" w:hAnsi="Tahoma" w:cs="Tahoma"/>
          <w:sz w:val="16"/>
          <w:szCs w:val="16"/>
        </w:rPr>
        <w:t>kupující</w:t>
      </w:r>
      <w:r w:rsidRPr="00E943A9">
        <w:rPr>
          <w:rFonts w:ascii="Tahoma" w:hAnsi="Tahoma" w:cs="Tahoma"/>
          <w:sz w:val="16"/>
          <w:szCs w:val="16"/>
        </w:rPr>
        <w:t xml:space="preserve">mu v souladu s podmínkami sjednanými touto smlouvou </w:t>
      </w:r>
      <w:r w:rsidR="006A66C1">
        <w:rPr>
          <w:rFonts w:ascii="Tahoma" w:hAnsi="Tahoma" w:cs="Tahoma"/>
          <w:sz w:val="16"/>
          <w:szCs w:val="16"/>
        </w:rPr>
        <w:br/>
      </w:r>
      <w:r w:rsidRPr="00E943A9">
        <w:rPr>
          <w:rFonts w:ascii="Tahoma" w:hAnsi="Tahoma" w:cs="Tahoma"/>
          <w:sz w:val="16"/>
          <w:szCs w:val="16"/>
        </w:rPr>
        <w:t>a zadávacími podmínkami veřejné zakázky</w:t>
      </w:r>
      <w:r w:rsidR="004B3336" w:rsidRPr="00E943A9">
        <w:rPr>
          <w:rFonts w:ascii="Tahoma" w:hAnsi="Tahoma" w:cs="Tahoma"/>
          <w:sz w:val="16"/>
          <w:szCs w:val="16"/>
        </w:rPr>
        <w:t xml:space="preserve"> </w:t>
      </w:r>
      <w:r w:rsidR="00E62C20">
        <w:rPr>
          <w:rFonts w:ascii="Tahoma" w:hAnsi="Tahoma" w:cs="Tahoma"/>
          <w:sz w:val="16"/>
          <w:szCs w:val="16"/>
        </w:rPr>
        <w:t>níže</w:t>
      </w:r>
      <w:r w:rsidR="00E62C20" w:rsidRPr="00E943A9">
        <w:rPr>
          <w:rFonts w:ascii="Tahoma" w:hAnsi="Tahoma" w:cs="Tahoma"/>
          <w:sz w:val="16"/>
          <w:szCs w:val="16"/>
        </w:rPr>
        <w:t xml:space="preserve"> </w:t>
      </w:r>
      <w:r w:rsidR="004B3336" w:rsidRPr="00E943A9">
        <w:rPr>
          <w:rFonts w:ascii="Tahoma" w:hAnsi="Tahoma" w:cs="Tahoma"/>
          <w:sz w:val="16"/>
          <w:szCs w:val="16"/>
        </w:rPr>
        <w:t>specifikovan</w:t>
      </w:r>
      <w:r w:rsidR="00CC6F48">
        <w:rPr>
          <w:rFonts w:ascii="Tahoma" w:hAnsi="Tahoma" w:cs="Tahoma"/>
          <w:sz w:val="16"/>
          <w:szCs w:val="16"/>
        </w:rPr>
        <w:t>é</w:t>
      </w:r>
      <w:r w:rsidR="004B3336" w:rsidRPr="00E943A9">
        <w:rPr>
          <w:rFonts w:ascii="Tahoma" w:hAnsi="Tahoma" w:cs="Tahoma"/>
          <w:sz w:val="16"/>
          <w:szCs w:val="16"/>
        </w:rPr>
        <w:t xml:space="preserve"> motorov</w:t>
      </w:r>
      <w:r w:rsidR="00CC6F48">
        <w:rPr>
          <w:rFonts w:ascii="Tahoma" w:hAnsi="Tahoma" w:cs="Tahoma"/>
          <w:sz w:val="16"/>
          <w:szCs w:val="16"/>
        </w:rPr>
        <w:t>é</w:t>
      </w:r>
      <w:r w:rsidR="004B3336" w:rsidRPr="00E943A9">
        <w:rPr>
          <w:rFonts w:ascii="Tahoma" w:hAnsi="Tahoma" w:cs="Tahoma"/>
          <w:sz w:val="16"/>
          <w:szCs w:val="16"/>
        </w:rPr>
        <w:t xml:space="preserve"> </w:t>
      </w:r>
      <w:r w:rsidR="004B3336" w:rsidRPr="003E1B5B">
        <w:rPr>
          <w:rFonts w:ascii="Tahoma" w:hAnsi="Tahoma" w:cs="Tahoma"/>
          <w:sz w:val="16"/>
          <w:szCs w:val="16"/>
        </w:rPr>
        <w:t>vozidl</w:t>
      </w:r>
      <w:r w:rsidR="00CC6F48" w:rsidRPr="003E1B5B">
        <w:rPr>
          <w:rFonts w:ascii="Tahoma" w:hAnsi="Tahoma" w:cs="Tahoma"/>
          <w:sz w:val="16"/>
          <w:szCs w:val="16"/>
        </w:rPr>
        <w:t>o</w:t>
      </w:r>
      <w:r w:rsidR="00A457AE" w:rsidRPr="003E1B5B">
        <w:rPr>
          <w:rFonts w:ascii="Tahoma" w:hAnsi="Tahoma" w:cs="Tahoma"/>
          <w:sz w:val="16"/>
          <w:szCs w:val="16"/>
        </w:rPr>
        <w:t>,</w:t>
      </w:r>
      <w:r w:rsidR="00C36660" w:rsidRPr="00F34906">
        <w:rPr>
          <w:rFonts w:ascii="Tahoma" w:hAnsi="Tahoma" w:cs="Tahoma"/>
          <w:sz w:val="16"/>
          <w:szCs w:val="16"/>
        </w:rPr>
        <w:t xml:space="preserve"> včetně</w:t>
      </w:r>
      <w:r w:rsidRPr="003E1B5B">
        <w:rPr>
          <w:rFonts w:ascii="Tahoma" w:hAnsi="Tahoma" w:cs="Tahoma"/>
          <w:sz w:val="16"/>
          <w:szCs w:val="16"/>
        </w:rPr>
        <w:t xml:space="preserve"> </w:t>
      </w:r>
      <w:r w:rsidR="00E62C20" w:rsidRPr="003E1B5B">
        <w:rPr>
          <w:rFonts w:ascii="Tahoma" w:hAnsi="Tahoma" w:cs="Tahoma"/>
          <w:sz w:val="16"/>
          <w:szCs w:val="16"/>
        </w:rPr>
        <w:t>veškerého</w:t>
      </w:r>
      <w:r w:rsidR="00E62C20">
        <w:rPr>
          <w:rFonts w:ascii="Tahoma" w:hAnsi="Tahoma" w:cs="Tahoma"/>
          <w:sz w:val="16"/>
          <w:szCs w:val="16"/>
        </w:rPr>
        <w:t xml:space="preserve"> níže uvedeného </w:t>
      </w:r>
      <w:r w:rsidRPr="00E943A9">
        <w:rPr>
          <w:rFonts w:ascii="Tahoma" w:hAnsi="Tahoma" w:cs="Tahoma"/>
          <w:sz w:val="16"/>
          <w:szCs w:val="16"/>
        </w:rPr>
        <w:t>příslušenství (dále jen „</w:t>
      </w:r>
      <w:r w:rsidR="004B3336" w:rsidRPr="00E943A9">
        <w:rPr>
          <w:rFonts w:ascii="Tahoma" w:hAnsi="Tahoma" w:cs="Tahoma"/>
          <w:sz w:val="16"/>
          <w:szCs w:val="16"/>
        </w:rPr>
        <w:t>předmět plnění</w:t>
      </w:r>
      <w:r w:rsidRPr="00E943A9">
        <w:rPr>
          <w:rFonts w:ascii="Tahoma" w:hAnsi="Tahoma" w:cs="Tahoma"/>
          <w:sz w:val="16"/>
          <w:szCs w:val="16"/>
        </w:rPr>
        <w:t>“)</w:t>
      </w:r>
      <w:r w:rsidR="0092641B">
        <w:rPr>
          <w:rFonts w:ascii="Tahoma" w:hAnsi="Tahoma" w:cs="Tahoma"/>
          <w:sz w:val="16"/>
          <w:szCs w:val="16"/>
        </w:rPr>
        <w:t>, a to</w:t>
      </w:r>
      <w:r w:rsidRPr="00E943A9">
        <w:rPr>
          <w:rFonts w:ascii="Tahoma" w:hAnsi="Tahoma" w:cs="Tahoma"/>
          <w:sz w:val="16"/>
          <w:szCs w:val="16"/>
        </w:rPr>
        <w:t xml:space="preserve"> </w:t>
      </w:r>
      <w:r w:rsidR="00DE5886" w:rsidRPr="00E943A9">
        <w:rPr>
          <w:rFonts w:ascii="Tahoma" w:hAnsi="Tahoma" w:cs="Tahoma"/>
          <w:sz w:val="16"/>
          <w:szCs w:val="16"/>
        </w:rPr>
        <w:t>spolu se všemi právy nutnými k řádnému a nerušenému nakládání a užívání kupujícím</w:t>
      </w:r>
      <w:r w:rsidR="0092641B">
        <w:rPr>
          <w:rFonts w:ascii="Tahoma" w:hAnsi="Tahoma" w:cs="Tahoma"/>
          <w:color w:val="000000"/>
          <w:sz w:val="16"/>
          <w:szCs w:val="16"/>
        </w:rPr>
        <w:t>. K</w:t>
      </w:r>
      <w:r w:rsidR="00DE5886" w:rsidRPr="00E943A9">
        <w:rPr>
          <w:rFonts w:ascii="Tahoma" w:hAnsi="Tahoma" w:cs="Tahoma"/>
          <w:color w:val="000000"/>
          <w:sz w:val="16"/>
          <w:szCs w:val="16"/>
        </w:rPr>
        <w:t>upující</w:t>
      </w:r>
      <w:r w:rsidR="0092641B">
        <w:rPr>
          <w:rFonts w:ascii="Tahoma" w:hAnsi="Tahoma" w:cs="Tahoma"/>
          <w:color w:val="000000"/>
          <w:sz w:val="16"/>
          <w:szCs w:val="16"/>
        </w:rPr>
        <w:t xml:space="preserve"> s v důsledku skutečností uvedených ve větě předchozí zavazuje</w:t>
      </w:r>
      <w:r w:rsidR="00DE5886" w:rsidRPr="00E943A9">
        <w:rPr>
          <w:rFonts w:ascii="Tahoma" w:hAnsi="Tahoma" w:cs="Tahoma"/>
          <w:color w:val="000000"/>
          <w:sz w:val="16"/>
          <w:szCs w:val="16"/>
        </w:rPr>
        <w:t xml:space="preserve"> předmět plnění převzít do svého výlučného vlastnictví a uhradit prodávajícímu dohodnutou kupní cenu</w:t>
      </w:r>
      <w:r w:rsidR="00E943A9" w:rsidRPr="00E943A9">
        <w:rPr>
          <w:rFonts w:ascii="Tahoma" w:hAnsi="Tahoma" w:cs="Tahoma"/>
          <w:color w:val="000000"/>
          <w:sz w:val="16"/>
          <w:szCs w:val="16"/>
        </w:rPr>
        <w:t>.</w:t>
      </w:r>
    </w:p>
    <w:p w14:paraId="3A00E9CA" w14:textId="57089502" w:rsidR="00875330" w:rsidRPr="00E943A9" w:rsidRDefault="00DE5886" w:rsidP="005D2B26">
      <w:pPr>
        <w:pStyle w:val="Zkladntext"/>
        <w:numPr>
          <w:ilvl w:val="0"/>
          <w:numId w:val="9"/>
        </w:numPr>
        <w:tabs>
          <w:tab w:val="clear" w:pos="360"/>
          <w:tab w:val="num" w:pos="426"/>
        </w:tabs>
        <w:spacing w:before="120" w:after="0"/>
        <w:ind w:left="426" w:hanging="426"/>
        <w:jc w:val="both"/>
        <w:rPr>
          <w:rFonts w:ascii="Tahoma" w:hAnsi="Tahoma" w:cs="Tahoma"/>
          <w:color w:val="FF0000"/>
        </w:rPr>
      </w:pPr>
      <w:r w:rsidRPr="391B7488">
        <w:rPr>
          <w:rFonts w:ascii="Tahoma" w:hAnsi="Tahoma" w:cs="Tahoma"/>
          <w:lang w:val="cs-CZ"/>
        </w:rPr>
        <w:t>Předmět plnění</w:t>
      </w:r>
      <w:r w:rsidR="00875330" w:rsidRPr="391B7488">
        <w:rPr>
          <w:rFonts w:ascii="Tahoma" w:hAnsi="Tahoma" w:cs="Tahoma"/>
        </w:rPr>
        <w:t xml:space="preserve"> musí být nový, nepoužívaný (při přepravě od výrobce, resp. pronajímatele k nájemci po vlastní ose může být ujeto max. 100 km), nerenovovaný, funkční, homologovaný k provozu na pozemních komunikacích v ČR a zemích EU, odpovídající platným</w:t>
      </w:r>
      <w:r w:rsidR="002B3294">
        <w:rPr>
          <w:rFonts w:ascii="Tahoma" w:hAnsi="Tahoma" w:cs="Tahoma"/>
          <w:lang w:val="cs-CZ"/>
        </w:rPr>
        <w:t>,</w:t>
      </w:r>
      <w:r w:rsidR="00875330" w:rsidRPr="391B7488">
        <w:rPr>
          <w:rFonts w:ascii="Tahoma" w:hAnsi="Tahoma" w:cs="Tahoma"/>
          <w:i/>
          <w:iCs/>
        </w:rPr>
        <w:t xml:space="preserve"> </w:t>
      </w:r>
      <w:r w:rsidR="00875330" w:rsidRPr="391B7488">
        <w:rPr>
          <w:rFonts w:ascii="Tahoma" w:hAnsi="Tahoma" w:cs="Tahoma"/>
        </w:rPr>
        <w:t>zákonným</w:t>
      </w:r>
      <w:r w:rsidR="002B3294">
        <w:rPr>
          <w:rFonts w:ascii="Tahoma" w:hAnsi="Tahoma" w:cs="Tahoma"/>
          <w:lang w:val="cs-CZ"/>
        </w:rPr>
        <w:t>,</w:t>
      </w:r>
      <w:r w:rsidR="00875330" w:rsidRPr="391B7488">
        <w:rPr>
          <w:rFonts w:ascii="Tahoma" w:hAnsi="Tahoma" w:cs="Tahoma"/>
        </w:rPr>
        <w:t xml:space="preserve"> technickým, bezpečnostním a hygienickým normám a předpisům v rámci států EU </w:t>
      </w:r>
      <w:r w:rsidR="006A66C1">
        <w:rPr>
          <w:rFonts w:ascii="Tahoma" w:hAnsi="Tahoma" w:cs="Tahoma"/>
        </w:rPr>
        <w:br/>
      </w:r>
      <w:r w:rsidR="00875330" w:rsidRPr="391B7488">
        <w:rPr>
          <w:rFonts w:ascii="Tahoma" w:hAnsi="Tahoma" w:cs="Tahoma"/>
        </w:rPr>
        <w:t>a odpovídající předpisům výrobce</w:t>
      </w:r>
      <w:r w:rsidR="002B3294">
        <w:rPr>
          <w:rFonts w:ascii="Tahoma" w:hAnsi="Tahoma" w:cs="Tahoma"/>
          <w:lang w:val="cs-CZ"/>
        </w:rPr>
        <w:t>. Předmět plnění musí být rovněž</w:t>
      </w:r>
      <w:r w:rsidR="00875330" w:rsidRPr="391B7488">
        <w:rPr>
          <w:rFonts w:ascii="Tahoma" w:hAnsi="Tahoma" w:cs="Tahoma"/>
        </w:rPr>
        <w:t xml:space="preserve"> okamži</w:t>
      </w:r>
      <w:r w:rsidR="00875330" w:rsidRPr="003E1B5B">
        <w:rPr>
          <w:rFonts w:ascii="Tahoma" w:hAnsi="Tahoma" w:cs="Tahoma"/>
        </w:rPr>
        <w:t>tě použitelný</w:t>
      </w:r>
      <w:r w:rsidR="00875330" w:rsidRPr="00F34906">
        <w:rPr>
          <w:rFonts w:ascii="Tahoma" w:hAnsi="Tahoma" w:cs="Tahoma"/>
        </w:rPr>
        <w:t>, zaregistrovaný v registru motorových vozidel</w:t>
      </w:r>
      <w:r w:rsidR="00875330" w:rsidRPr="003E1B5B">
        <w:rPr>
          <w:rFonts w:ascii="Tahoma" w:hAnsi="Tahoma" w:cs="Tahoma"/>
        </w:rPr>
        <w:t xml:space="preserve">, </w:t>
      </w:r>
      <w:r w:rsidR="00A74DE3" w:rsidRPr="003E1B5B">
        <w:rPr>
          <w:rFonts w:ascii="Tahoma" w:hAnsi="Tahoma" w:cs="Tahoma"/>
          <w:lang w:val="cs-CZ"/>
        </w:rPr>
        <w:t>vybaven</w:t>
      </w:r>
      <w:r w:rsidR="00DA02E1" w:rsidRPr="003E1B5B">
        <w:rPr>
          <w:rFonts w:ascii="Tahoma" w:hAnsi="Tahoma" w:cs="Tahoma"/>
          <w:lang w:val="cs-CZ"/>
        </w:rPr>
        <w:t>ý</w:t>
      </w:r>
      <w:r w:rsidR="00A74DE3" w:rsidRPr="003E1B5B">
        <w:rPr>
          <w:rFonts w:ascii="Tahoma" w:hAnsi="Tahoma" w:cs="Tahoma"/>
          <w:lang w:val="cs-CZ"/>
        </w:rPr>
        <w:t xml:space="preserve"> zvláštním, zvukovým, homologovaným,</w:t>
      </w:r>
      <w:r w:rsidR="00A74DE3" w:rsidRPr="00A74DE3">
        <w:rPr>
          <w:rFonts w:ascii="Tahoma" w:hAnsi="Tahoma" w:cs="Tahoma"/>
          <w:lang w:val="cs-CZ"/>
        </w:rPr>
        <w:t xml:space="preserve"> výstražným zařízením doplněným o zvláštní, výstražné světlo modré barvy (dále jen „zařízení“), </w:t>
      </w:r>
      <w:r w:rsidR="00875330" w:rsidRPr="391B7488">
        <w:rPr>
          <w:rFonts w:ascii="Tahoma" w:hAnsi="Tahoma" w:cs="Tahoma"/>
        </w:rPr>
        <w:t>s garantovanou zárukou výrobce v délce trvání min. 5 let a s doklady nezbytnými k převzetí a užívání v českém jazyce</w:t>
      </w:r>
      <w:r w:rsidR="00CC6F48" w:rsidRPr="391B7488">
        <w:rPr>
          <w:rFonts w:ascii="Tahoma" w:hAnsi="Tahoma" w:cs="Tahoma"/>
          <w:lang w:val="cs-CZ"/>
        </w:rPr>
        <w:t>.</w:t>
      </w:r>
      <w:r w:rsidR="00EF3187">
        <w:rPr>
          <w:rFonts w:ascii="Tahoma" w:hAnsi="Tahoma" w:cs="Tahoma"/>
          <w:lang w:val="cs-CZ"/>
        </w:rPr>
        <w:t xml:space="preserve"> </w:t>
      </w:r>
      <w:r w:rsidR="00896830">
        <w:rPr>
          <w:rFonts w:ascii="Tahoma" w:hAnsi="Tahoma" w:cs="Tahoma"/>
          <w:lang w:val="cs-CZ"/>
        </w:rPr>
        <w:t xml:space="preserve">Smluvní strany v důsledku skutečností uvedených v tomto článku </w:t>
      </w:r>
      <w:r w:rsidR="00F06A84">
        <w:rPr>
          <w:rFonts w:ascii="Tahoma" w:hAnsi="Tahoma" w:cs="Tahoma"/>
          <w:lang w:val="cs-CZ"/>
        </w:rPr>
        <w:t xml:space="preserve">činí </w:t>
      </w:r>
      <w:r w:rsidR="00896830">
        <w:rPr>
          <w:rFonts w:ascii="Tahoma" w:hAnsi="Tahoma" w:cs="Tahoma"/>
          <w:lang w:val="cs-CZ"/>
        </w:rPr>
        <w:t>nesporným, že m</w:t>
      </w:r>
      <w:r w:rsidR="00896830" w:rsidRPr="00896830">
        <w:rPr>
          <w:rFonts w:ascii="Tahoma" w:hAnsi="Tahoma" w:cs="Tahoma"/>
          <w:lang w:val="cs-CZ"/>
        </w:rPr>
        <w:t xml:space="preserve">ontáž </w:t>
      </w:r>
      <w:r w:rsidR="00DE5C88">
        <w:rPr>
          <w:rFonts w:ascii="Tahoma" w:hAnsi="Tahoma" w:cs="Tahoma"/>
          <w:lang w:val="cs-CZ"/>
        </w:rPr>
        <w:t xml:space="preserve">a zápis </w:t>
      </w:r>
      <w:r w:rsidR="00896830" w:rsidRPr="00896830">
        <w:rPr>
          <w:rFonts w:ascii="Tahoma" w:hAnsi="Tahoma" w:cs="Tahoma"/>
          <w:lang w:val="cs-CZ"/>
        </w:rPr>
        <w:t xml:space="preserve">zařízení </w:t>
      </w:r>
      <w:r w:rsidR="005C7597">
        <w:rPr>
          <w:rFonts w:ascii="Tahoma" w:hAnsi="Tahoma" w:cs="Tahoma"/>
          <w:lang w:val="cs-CZ"/>
        </w:rPr>
        <w:t>bude proveden</w:t>
      </w:r>
      <w:r w:rsidR="00896830" w:rsidRPr="00896830">
        <w:rPr>
          <w:rFonts w:ascii="Tahoma" w:hAnsi="Tahoma" w:cs="Tahoma"/>
          <w:lang w:val="cs-CZ"/>
        </w:rPr>
        <w:t xml:space="preserve"> společnost</w:t>
      </w:r>
      <w:r w:rsidR="005C7597">
        <w:rPr>
          <w:rFonts w:ascii="Tahoma" w:hAnsi="Tahoma" w:cs="Tahoma"/>
          <w:lang w:val="cs-CZ"/>
        </w:rPr>
        <w:t>í</w:t>
      </w:r>
      <w:r w:rsidR="00896830" w:rsidRPr="00896830">
        <w:rPr>
          <w:rFonts w:ascii="Tahoma" w:hAnsi="Tahoma" w:cs="Tahoma"/>
          <w:lang w:val="cs-CZ"/>
        </w:rPr>
        <w:t xml:space="preserve"> mající oprávnění na základě rozhodnutí Ministerstva dopravy k montážím a zápisům zvláštního světelného zařízení na vozidla s právem přednosti v jízdě.</w:t>
      </w:r>
    </w:p>
    <w:p w14:paraId="49326730" w14:textId="77777777" w:rsidR="00E943A9" w:rsidRPr="00E943A9" w:rsidRDefault="00E943A9" w:rsidP="00E943A9">
      <w:pPr>
        <w:suppressAutoHyphens/>
        <w:ind w:left="425"/>
        <w:rPr>
          <w:rFonts w:ascii="Tahoma" w:hAnsi="Tahoma" w:cs="Tahoma"/>
          <w:sz w:val="16"/>
          <w:szCs w:val="16"/>
        </w:rPr>
      </w:pPr>
    </w:p>
    <w:p w14:paraId="2105C497" w14:textId="5B729845" w:rsidR="00C36660" w:rsidRPr="00C36660" w:rsidRDefault="004B3336" w:rsidP="004B3336">
      <w:pPr>
        <w:numPr>
          <w:ilvl w:val="0"/>
          <w:numId w:val="9"/>
        </w:numPr>
        <w:tabs>
          <w:tab w:val="clear" w:pos="360"/>
          <w:tab w:val="num" w:pos="426"/>
        </w:tabs>
        <w:suppressAutoHyphens/>
        <w:ind w:left="425" w:hanging="425"/>
        <w:rPr>
          <w:rFonts w:ascii="Tahoma" w:hAnsi="Tahoma" w:cs="Tahoma"/>
          <w:sz w:val="16"/>
          <w:szCs w:val="16"/>
        </w:rPr>
      </w:pPr>
      <w:r w:rsidRPr="00E943A9">
        <w:rPr>
          <w:rFonts w:ascii="Tahoma" w:hAnsi="Tahoma" w:cs="Tahoma"/>
          <w:color w:val="000000"/>
          <w:sz w:val="16"/>
          <w:szCs w:val="16"/>
        </w:rPr>
        <w:t xml:space="preserve">Základní specifikace </w:t>
      </w:r>
      <w:r w:rsidR="0034329C" w:rsidRPr="00E943A9">
        <w:rPr>
          <w:rFonts w:ascii="Tahoma" w:hAnsi="Tahoma" w:cs="Tahoma"/>
          <w:color w:val="000000"/>
          <w:sz w:val="16"/>
          <w:szCs w:val="16"/>
        </w:rPr>
        <w:t>předmětu plnění</w:t>
      </w:r>
      <w:r w:rsidRPr="00E943A9">
        <w:rPr>
          <w:rFonts w:ascii="Tahoma" w:hAnsi="Tahoma" w:cs="Tahoma"/>
          <w:color w:val="000000"/>
          <w:sz w:val="16"/>
          <w:szCs w:val="16"/>
        </w:rPr>
        <w:t>:</w:t>
      </w:r>
      <w:r w:rsidRPr="00E943A9">
        <w:rPr>
          <w:rFonts w:ascii="Tahoma" w:hAnsi="Tahoma" w:cs="Tahoma"/>
          <w:color w:val="000000"/>
          <w:sz w:val="16"/>
          <w:szCs w:val="16"/>
        </w:rPr>
        <w:br/>
      </w:r>
      <w:r w:rsidR="00C36660" w:rsidRPr="00C36660">
        <w:rPr>
          <w:rFonts w:ascii="Tahoma" w:hAnsi="Tahoma" w:cs="Tahoma"/>
          <w:b/>
          <w:bCs/>
          <w:sz w:val="16"/>
          <w:szCs w:val="16"/>
        </w:rPr>
        <w:t>Vozidlo:</w:t>
      </w:r>
    </w:p>
    <w:p w14:paraId="395A0838" w14:textId="5075732B" w:rsidR="00C36660" w:rsidRPr="00C36660" w:rsidRDefault="004B3336" w:rsidP="00C36660">
      <w:pPr>
        <w:suppressAutoHyphens/>
        <w:ind w:left="425"/>
        <w:rPr>
          <w:rFonts w:ascii="Tahoma" w:hAnsi="Tahoma" w:cs="Tahoma"/>
          <w:b/>
          <w:bCs/>
          <w:sz w:val="16"/>
          <w:szCs w:val="16"/>
        </w:rPr>
      </w:pPr>
      <w:r w:rsidRPr="00E943A9">
        <w:rPr>
          <w:rFonts w:ascii="Tahoma" w:hAnsi="Tahoma" w:cs="Tahoma"/>
          <w:color w:val="000000"/>
          <w:sz w:val="16"/>
          <w:szCs w:val="16"/>
        </w:rPr>
        <w:t>Tovární značka</w:t>
      </w:r>
      <w:r w:rsidR="00BE20B3">
        <w:rPr>
          <w:rFonts w:ascii="Tahoma" w:hAnsi="Tahoma" w:cs="Tahoma"/>
          <w:color w:val="000000"/>
          <w:sz w:val="16"/>
          <w:szCs w:val="16"/>
        </w:rPr>
        <w:t>:</w:t>
      </w:r>
      <w:r w:rsidRPr="00E943A9">
        <w:rPr>
          <w:rFonts w:ascii="Tahoma" w:hAnsi="Tahoma" w:cs="Tahoma"/>
          <w:color w:val="000000"/>
          <w:sz w:val="16"/>
          <w:szCs w:val="16"/>
        </w:rPr>
        <w:t xml:space="preserve"> </w:t>
      </w:r>
      <w:r w:rsidR="00BE20B3">
        <w:rPr>
          <w:rFonts w:ascii="Tahoma" w:hAnsi="Tahoma" w:cs="Tahoma"/>
          <w:color w:val="000000"/>
          <w:sz w:val="16"/>
          <w:szCs w:val="16"/>
        </w:rPr>
        <w:t>Volkswagen,</w:t>
      </w:r>
      <w:r w:rsidR="00BE20B3" w:rsidRPr="00E943A9">
        <w:rPr>
          <w:rFonts w:ascii="Tahoma" w:hAnsi="Tahoma" w:cs="Tahoma"/>
          <w:color w:val="000000"/>
          <w:sz w:val="16"/>
          <w:szCs w:val="16"/>
        </w:rPr>
        <w:t xml:space="preserve"> </w:t>
      </w:r>
      <w:r w:rsidRPr="00E943A9">
        <w:rPr>
          <w:rFonts w:ascii="Tahoma" w:hAnsi="Tahoma" w:cs="Tahoma"/>
          <w:color w:val="000000"/>
          <w:sz w:val="16"/>
          <w:szCs w:val="16"/>
        </w:rPr>
        <w:t xml:space="preserve">model </w:t>
      </w:r>
      <w:proofErr w:type="spellStart"/>
      <w:r w:rsidR="00A83018">
        <w:rPr>
          <w:rFonts w:ascii="Tahoma" w:hAnsi="Tahoma" w:cs="Tahoma"/>
          <w:color w:val="000000"/>
          <w:sz w:val="16"/>
          <w:szCs w:val="16"/>
        </w:rPr>
        <w:t>Transporter</w:t>
      </w:r>
      <w:proofErr w:type="spellEnd"/>
      <w:r w:rsidR="00A83018">
        <w:rPr>
          <w:rFonts w:ascii="Tahoma" w:hAnsi="Tahoma" w:cs="Tahoma"/>
          <w:color w:val="000000"/>
          <w:sz w:val="16"/>
          <w:szCs w:val="16"/>
        </w:rPr>
        <w:t xml:space="preserve"> 6.1 Kombi 2,0 TDI 81 kW 5st. man. př., dlouhý rozvor</w:t>
      </w:r>
      <w:r w:rsidRPr="00E943A9">
        <w:rPr>
          <w:rFonts w:ascii="Tahoma" w:hAnsi="Tahoma" w:cs="Tahoma"/>
          <w:color w:val="000000"/>
          <w:sz w:val="16"/>
          <w:szCs w:val="16"/>
        </w:rPr>
        <w:br/>
        <w:t>Identifikační číslo vozidla (VIN</w:t>
      </w:r>
      <w:r w:rsidR="00A90DB7">
        <w:rPr>
          <w:rFonts w:ascii="Tahoma" w:hAnsi="Tahoma" w:cs="Tahoma"/>
          <w:color w:val="000000"/>
          <w:sz w:val="16"/>
          <w:szCs w:val="16"/>
        </w:rPr>
        <w:t>)</w:t>
      </w:r>
      <w:r w:rsidR="00BE20B3">
        <w:rPr>
          <w:rFonts w:ascii="Tahoma" w:hAnsi="Tahoma" w:cs="Tahoma"/>
          <w:color w:val="000000"/>
          <w:sz w:val="16"/>
          <w:szCs w:val="16"/>
        </w:rPr>
        <w:t>:</w:t>
      </w:r>
      <w:r w:rsidRPr="00E943A9">
        <w:rPr>
          <w:rFonts w:ascii="Tahoma" w:hAnsi="Tahoma" w:cs="Tahoma"/>
          <w:color w:val="000000"/>
          <w:sz w:val="16"/>
          <w:szCs w:val="16"/>
        </w:rPr>
        <w:t xml:space="preserve"> </w:t>
      </w:r>
      <w:r w:rsidR="00BE20B3">
        <w:rPr>
          <w:rFonts w:ascii="Tahoma" w:hAnsi="Tahoma" w:cs="Tahoma"/>
          <w:color w:val="000000"/>
          <w:sz w:val="16"/>
          <w:szCs w:val="16"/>
        </w:rPr>
        <w:t>zatím neznámé</w:t>
      </w:r>
      <w:r w:rsidRPr="00E943A9">
        <w:rPr>
          <w:rFonts w:ascii="Tahoma" w:hAnsi="Tahoma" w:cs="Tahoma"/>
          <w:color w:val="000000"/>
          <w:sz w:val="16"/>
          <w:szCs w:val="16"/>
        </w:rPr>
        <w:br/>
        <w:t>Barva vozidla</w:t>
      </w:r>
      <w:r w:rsidR="00BE20B3">
        <w:rPr>
          <w:rFonts w:ascii="Tahoma" w:hAnsi="Tahoma" w:cs="Tahoma"/>
          <w:color w:val="000000"/>
          <w:sz w:val="16"/>
          <w:szCs w:val="16"/>
        </w:rPr>
        <w:t xml:space="preserve">: nemetalická bílá </w:t>
      </w:r>
      <w:proofErr w:type="spellStart"/>
      <w:r w:rsidR="00BE20B3">
        <w:rPr>
          <w:rFonts w:ascii="Tahoma" w:hAnsi="Tahoma" w:cs="Tahoma"/>
          <w:color w:val="000000"/>
          <w:sz w:val="16"/>
          <w:szCs w:val="16"/>
        </w:rPr>
        <w:t>Candy</w:t>
      </w:r>
      <w:proofErr w:type="spellEnd"/>
      <w:r w:rsidRPr="00E943A9">
        <w:rPr>
          <w:rFonts w:ascii="Tahoma" w:hAnsi="Tahoma" w:cs="Tahoma"/>
          <w:color w:val="000000"/>
          <w:sz w:val="16"/>
          <w:szCs w:val="16"/>
        </w:rPr>
        <w:br/>
        <w:t xml:space="preserve">Rok výroby </w:t>
      </w:r>
      <w:r w:rsidR="00BE20B3">
        <w:rPr>
          <w:rFonts w:ascii="Tahoma" w:hAnsi="Tahoma" w:cs="Tahoma"/>
          <w:color w:val="000000"/>
          <w:sz w:val="16"/>
          <w:szCs w:val="16"/>
        </w:rPr>
        <w:t>2023</w:t>
      </w:r>
      <w:r w:rsidR="00BE20B3" w:rsidRPr="00E943A9">
        <w:rPr>
          <w:rFonts w:ascii="Tahoma" w:hAnsi="Tahoma" w:cs="Tahoma"/>
          <w:color w:val="000000"/>
          <w:sz w:val="16"/>
          <w:szCs w:val="16"/>
        </w:rPr>
        <w:t xml:space="preserve">, </w:t>
      </w:r>
      <w:r w:rsidRPr="00E943A9">
        <w:rPr>
          <w:rFonts w:ascii="Tahoma" w:hAnsi="Tahoma" w:cs="Tahoma"/>
          <w:color w:val="000000"/>
          <w:sz w:val="16"/>
          <w:szCs w:val="16"/>
        </w:rPr>
        <w:t xml:space="preserve">RZ: </w:t>
      </w:r>
      <w:r w:rsidR="00BE20B3">
        <w:rPr>
          <w:rFonts w:ascii="Tahoma" w:hAnsi="Tahoma" w:cs="Tahoma"/>
          <w:color w:val="000000"/>
          <w:sz w:val="16"/>
          <w:szCs w:val="16"/>
        </w:rPr>
        <w:t>zatím neznámé</w:t>
      </w:r>
      <w:r w:rsidRPr="00E943A9">
        <w:rPr>
          <w:rFonts w:ascii="Tahoma" w:hAnsi="Tahoma" w:cs="Tahoma"/>
          <w:color w:val="000000"/>
          <w:sz w:val="16"/>
          <w:szCs w:val="16"/>
        </w:rPr>
        <w:br/>
        <w:t>Číslo velkého technického průkazu</w:t>
      </w:r>
      <w:r w:rsidR="00BE20B3">
        <w:rPr>
          <w:rFonts w:ascii="Tahoma" w:hAnsi="Tahoma" w:cs="Tahoma"/>
          <w:color w:val="000000"/>
          <w:sz w:val="16"/>
          <w:szCs w:val="16"/>
        </w:rPr>
        <w:t>: zatím neznámé</w:t>
      </w:r>
      <w:r w:rsidRPr="00E943A9">
        <w:rPr>
          <w:rFonts w:ascii="Tahoma" w:hAnsi="Tahoma" w:cs="Tahoma"/>
          <w:color w:val="000000"/>
          <w:sz w:val="16"/>
          <w:szCs w:val="16"/>
        </w:rPr>
        <w:br/>
        <w:t>Počet klíčů</w:t>
      </w:r>
      <w:r w:rsidR="00BE20B3">
        <w:rPr>
          <w:rFonts w:ascii="Tahoma" w:hAnsi="Tahoma" w:cs="Tahoma"/>
          <w:color w:val="000000"/>
          <w:sz w:val="16"/>
          <w:szCs w:val="16"/>
        </w:rPr>
        <w:t>: 2 ks</w:t>
      </w:r>
      <w:r w:rsidRPr="00E943A9">
        <w:rPr>
          <w:rFonts w:ascii="Tahoma" w:hAnsi="Tahoma" w:cs="Tahoma"/>
          <w:color w:val="000000"/>
          <w:sz w:val="16"/>
          <w:szCs w:val="16"/>
        </w:rPr>
        <w:br/>
        <w:t>Příslušenství motorového vozidla (náhradní kola, tažné zařízení apod</w:t>
      </w:r>
      <w:r w:rsidR="00A83018" w:rsidRPr="00E943A9">
        <w:rPr>
          <w:rFonts w:ascii="Tahoma" w:hAnsi="Tahoma" w:cs="Tahoma"/>
          <w:color w:val="000000"/>
          <w:sz w:val="16"/>
          <w:szCs w:val="16"/>
        </w:rPr>
        <w:t>.)</w:t>
      </w:r>
      <w:r w:rsidR="00A83018">
        <w:rPr>
          <w:rFonts w:ascii="Tahoma" w:hAnsi="Tahoma" w:cs="Tahoma"/>
          <w:color w:val="000000"/>
          <w:sz w:val="16"/>
          <w:szCs w:val="16"/>
        </w:rPr>
        <w:t>: rezervní kolo s příslušenstvím</w:t>
      </w:r>
      <w:r w:rsidRPr="00E943A9">
        <w:rPr>
          <w:rFonts w:ascii="Tahoma" w:hAnsi="Tahoma" w:cs="Tahoma"/>
          <w:color w:val="000000"/>
          <w:sz w:val="16"/>
          <w:szCs w:val="16"/>
        </w:rPr>
        <w:br/>
      </w:r>
    </w:p>
    <w:p w14:paraId="49B9EA09" w14:textId="4F46A55A" w:rsidR="004B3336" w:rsidRDefault="004B3336" w:rsidP="004B3336">
      <w:pPr>
        <w:numPr>
          <w:ilvl w:val="0"/>
          <w:numId w:val="9"/>
        </w:numPr>
        <w:tabs>
          <w:tab w:val="clear" w:pos="360"/>
          <w:tab w:val="num" w:pos="426"/>
        </w:tabs>
        <w:suppressAutoHyphens/>
        <w:ind w:left="425" w:hanging="425"/>
        <w:rPr>
          <w:rFonts w:ascii="Tahoma" w:hAnsi="Tahoma" w:cs="Tahoma"/>
          <w:sz w:val="16"/>
          <w:szCs w:val="16"/>
        </w:rPr>
      </w:pPr>
      <w:r w:rsidRPr="00E943A9">
        <w:rPr>
          <w:rFonts w:ascii="Tahoma" w:hAnsi="Tahoma" w:cs="Tahoma"/>
          <w:sz w:val="16"/>
          <w:szCs w:val="16"/>
        </w:rPr>
        <w:t>Bližší specifikace předmětu plnění je uvedena v příloze č</w:t>
      </w:r>
      <w:r w:rsidR="00E943A9">
        <w:rPr>
          <w:rFonts w:ascii="Tahoma" w:hAnsi="Tahoma" w:cs="Tahoma"/>
          <w:sz w:val="16"/>
          <w:szCs w:val="16"/>
        </w:rPr>
        <w:t xml:space="preserve">. 1 </w:t>
      </w:r>
      <w:r w:rsidR="00147F59">
        <w:rPr>
          <w:rFonts w:ascii="Tahoma" w:hAnsi="Tahoma" w:cs="Tahoma"/>
          <w:sz w:val="16"/>
          <w:szCs w:val="16"/>
        </w:rPr>
        <w:t>ZP</w:t>
      </w:r>
    </w:p>
    <w:p w14:paraId="2809DACE" w14:textId="77777777" w:rsidR="00E943A9" w:rsidRPr="00E943A9" w:rsidRDefault="00E943A9" w:rsidP="00E943A9">
      <w:pPr>
        <w:suppressAutoHyphens/>
        <w:ind w:left="425"/>
        <w:rPr>
          <w:rFonts w:ascii="Tahoma" w:hAnsi="Tahoma" w:cs="Tahoma"/>
          <w:sz w:val="16"/>
          <w:szCs w:val="16"/>
        </w:rPr>
      </w:pPr>
    </w:p>
    <w:p w14:paraId="5EB75222" w14:textId="69F721C2" w:rsidR="002F4021" w:rsidRPr="00E943A9" w:rsidRDefault="002F4021" w:rsidP="007E4B61">
      <w:pPr>
        <w:numPr>
          <w:ilvl w:val="0"/>
          <w:numId w:val="9"/>
        </w:numPr>
        <w:tabs>
          <w:tab w:val="clear" w:pos="360"/>
          <w:tab w:val="num" w:pos="426"/>
        </w:tabs>
        <w:suppressAutoHyphens/>
        <w:ind w:left="425" w:hanging="425"/>
        <w:jc w:val="both"/>
        <w:rPr>
          <w:rFonts w:ascii="Tahoma" w:hAnsi="Tahoma" w:cs="Tahoma"/>
          <w:sz w:val="16"/>
          <w:szCs w:val="16"/>
        </w:rPr>
      </w:pPr>
      <w:r w:rsidRPr="00E943A9">
        <w:rPr>
          <w:rFonts w:ascii="Tahoma" w:hAnsi="Tahoma" w:cs="Tahoma"/>
          <w:sz w:val="16"/>
          <w:szCs w:val="16"/>
        </w:rPr>
        <w:t xml:space="preserve">Součástí dodávky </w:t>
      </w:r>
      <w:r w:rsidR="00DE5886" w:rsidRPr="00E943A9">
        <w:rPr>
          <w:rFonts w:ascii="Tahoma" w:hAnsi="Tahoma" w:cs="Tahoma"/>
          <w:sz w:val="16"/>
          <w:szCs w:val="16"/>
        </w:rPr>
        <w:t>předmětu plnění</w:t>
      </w:r>
      <w:r w:rsidRPr="00E943A9">
        <w:rPr>
          <w:rFonts w:ascii="Tahoma" w:hAnsi="Tahoma" w:cs="Tahoma"/>
          <w:sz w:val="16"/>
          <w:szCs w:val="16"/>
        </w:rPr>
        <w:t xml:space="preserve"> podle této smlouvy je: </w:t>
      </w:r>
    </w:p>
    <w:p w14:paraId="39D6D2E5" w14:textId="0CBEDE79" w:rsidR="002F4021" w:rsidRPr="00E943A9" w:rsidRDefault="002F4021" w:rsidP="002140B0">
      <w:pPr>
        <w:pStyle w:val="Odstavecseseznamem"/>
        <w:numPr>
          <w:ilvl w:val="0"/>
          <w:numId w:val="27"/>
        </w:numPr>
        <w:suppressAutoHyphens/>
        <w:ind w:left="851"/>
        <w:contextualSpacing/>
        <w:jc w:val="both"/>
        <w:rPr>
          <w:rFonts w:ascii="Tahoma" w:hAnsi="Tahoma" w:cs="Tahoma"/>
          <w:sz w:val="16"/>
          <w:szCs w:val="16"/>
        </w:rPr>
      </w:pPr>
      <w:r w:rsidRPr="484FDBEA">
        <w:rPr>
          <w:rFonts w:ascii="Tahoma" w:hAnsi="Tahoma" w:cs="Tahoma"/>
          <w:sz w:val="16"/>
          <w:szCs w:val="16"/>
        </w:rPr>
        <w:t>kompletní příslušenství, clo,</w:t>
      </w:r>
      <w:r w:rsidR="0034329C" w:rsidRPr="484FDBEA">
        <w:rPr>
          <w:rFonts w:ascii="Tahoma" w:hAnsi="Tahoma" w:cs="Tahoma"/>
          <w:sz w:val="16"/>
          <w:szCs w:val="16"/>
          <w:lang w:val="cs-CZ"/>
        </w:rPr>
        <w:t xml:space="preserve"> případné další poplatky spojené s převzetím předmětu plnění </w:t>
      </w:r>
      <w:r w:rsidRPr="484FDBEA">
        <w:rPr>
          <w:rFonts w:ascii="Tahoma" w:hAnsi="Tahoma" w:cs="Tahoma"/>
          <w:sz w:val="16"/>
          <w:szCs w:val="16"/>
        </w:rPr>
        <w:t xml:space="preserve"> </w:t>
      </w:r>
    </w:p>
    <w:p w14:paraId="73817CD8" w14:textId="144249CE" w:rsidR="002F4021" w:rsidRPr="00E943A9" w:rsidRDefault="0034329C" w:rsidP="002140B0">
      <w:pPr>
        <w:pStyle w:val="Odstavecseseznamem"/>
        <w:numPr>
          <w:ilvl w:val="0"/>
          <w:numId w:val="27"/>
        </w:numPr>
        <w:suppressAutoHyphens/>
        <w:ind w:left="851"/>
        <w:contextualSpacing/>
        <w:jc w:val="both"/>
        <w:rPr>
          <w:rFonts w:ascii="Tahoma" w:hAnsi="Tahoma" w:cs="Tahoma"/>
          <w:color w:val="000000"/>
          <w:sz w:val="16"/>
          <w:szCs w:val="16"/>
        </w:rPr>
      </w:pPr>
      <w:r w:rsidRPr="00E943A9">
        <w:rPr>
          <w:rFonts w:ascii="Tahoma" w:hAnsi="Tahoma" w:cs="Tahoma"/>
          <w:color w:val="000000"/>
          <w:sz w:val="16"/>
          <w:szCs w:val="16"/>
          <w:lang w:val="cs-CZ"/>
        </w:rPr>
        <w:t xml:space="preserve">doprava </w:t>
      </w:r>
      <w:r w:rsidR="002F4021" w:rsidRPr="00E943A9">
        <w:rPr>
          <w:rFonts w:ascii="Tahoma" w:hAnsi="Tahoma" w:cs="Tahoma"/>
          <w:color w:val="000000"/>
          <w:sz w:val="16"/>
          <w:szCs w:val="16"/>
        </w:rPr>
        <w:t>předmět</w:t>
      </w:r>
      <w:r w:rsidRPr="00E943A9">
        <w:rPr>
          <w:rFonts w:ascii="Tahoma" w:hAnsi="Tahoma" w:cs="Tahoma"/>
          <w:color w:val="000000"/>
          <w:sz w:val="16"/>
          <w:szCs w:val="16"/>
          <w:lang w:val="cs-CZ"/>
        </w:rPr>
        <w:t>u</w:t>
      </w:r>
      <w:r w:rsidR="002F4021" w:rsidRPr="00E943A9">
        <w:rPr>
          <w:rFonts w:ascii="Tahoma" w:hAnsi="Tahoma" w:cs="Tahoma"/>
          <w:color w:val="000000"/>
          <w:sz w:val="16"/>
          <w:szCs w:val="16"/>
        </w:rPr>
        <w:t xml:space="preserve"> plnění </w:t>
      </w:r>
      <w:r w:rsidR="002F4021" w:rsidRPr="00E943A9">
        <w:rPr>
          <w:rFonts w:ascii="Tahoma" w:hAnsi="Tahoma" w:cs="Tahoma"/>
          <w:color w:val="000000"/>
          <w:sz w:val="16"/>
          <w:szCs w:val="16"/>
          <w:lang w:val="cs-CZ"/>
        </w:rPr>
        <w:t xml:space="preserve">na místo plnění určené </w:t>
      </w:r>
      <w:r w:rsidR="00D825D3" w:rsidRPr="00E943A9">
        <w:rPr>
          <w:rFonts w:ascii="Tahoma" w:hAnsi="Tahoma" w:cs="Tahoma"/>
          <w:color w:val="000000"/>
          <w:sz w:val="16"/>
          <w:szCs w:val="16"/>
          <w:lang w:val="cs-CZ"/>
        </w:rPr>
        <w:t>kupujícím</w:t>
      </w:r>
      <w:r w:rsidRPr="00E943A9">
        <w:rPr>
          <w:rFonts w:ascii="Tahoma" w:hAnsi="Tahoma" w:cs="Tahoma"/>
          <w:color w:val="000000"/>
          <w:sz w:val="16"/>
          <w:szCs w:val="16"/>
          <w:lang w:val="cs-CZ"/>
        </w:rPr>
        <w:t xml:space="preserve"> na náklady a nebezpečí prodávajícího</w:t>
      </w:r>
    </w:p>
    <w:p w14:paraId="01656E4B" w14:textId="620A0177" w:rsidR="002F4021" w:rsidRPr="00E943A9" w:rsidRDefault="0034329C" w:rsidP="002140B0">
      <w:pPr>
        <w:pStyle w:val="Odstavecseseznamem"/>
        <w:numPr>
          <w:ilvl w:val="0"/>
          <w:numId w:val="27"/>
        </w:numPr>
        <w:suppressAutoHyphens/>
        <w:ind w:left="851"/>
        <w:contextualSpacing/>
        <w:jc w:val="both"/>
        <w:rPr>
          <w:rFonts w:ascii="Tahoma" w:hAnsi="Tahoma" w:cs="Tahoma"/>
          <w:color w:val="000000"/>
          <w:sz w:val="16"/>
          <w:szCs w:val="16"/>
        </w:rPr>
      </w:pPr>
      <w:r w:rsidRPr="00E943A9">
        <w:rPr>
          <w:rFonts w:ascii="Tahoma" w:hAnsi="Tahoma" w:cs="Tahoma"/>
          <w:color w:val="000000"/>
          <w:sz w:val="16"/>
          <w:szCs w:val="16"/>
          <w:lang w:val="cs-CZ"/>
        </w:rPr>
        <w:t xml:space="preserve">předání a převzetí </w:t>
      </w:r>
      <w:r w:rsidR="002F4021" w:rsidRPr="00E943A9">
        <w:rPr>
          <w:rFonts w:ascii="Tahoma" w:hAnsi="Tahoma" w:cs="Tahoma"/>
          <w:color w:val="000000"/>
          <w:sz w:val="16"/>
          <w:szCs w:val="16"/>
        </w:rPr>
        <w:t>předmět</w:t>
      </w:r>
      <w:r w:rsidRPr="00E943A9">
        <w:rPr>
          <w:rFonts w:ascii="Tahoma" w:hAnsi="Tahoma" w:cs="Tahoma"/>
          <w:color w:val="000000"/>
          <w:sz w:val="16"/>
          <w:szCs w:val="16"/>
          <w:lang w:val="cs-CZ"/>
        </w:rPr>
        <w:t>u</w:t>
      </w:r>
      <w:r w:rsidR="002F4021" w:rsidRPr="00E943A9">
        <w:rPr>
          <w:rFonts w:ascii="Tahoma" w:hAnsi="Tahoma" w:cs="Tahoma"/>
          <w:color w:val="000000"/>
          <w:sz w:val="16"/>
          <w:szCs w:val="16"/>
        </w:rPr>
        <w:t xml:space="preserve"> plnění způsobem sjednaným </w:t>
      </w:r>
      <w:r w:rsidR="002F4021" w:rsidRPr="00E943A9">
        <w:rPr>
          <w:rFonts w:ascii="Tahoma" w:hAnsi="Tahoma" w:cs="Tahoma"/>
          <w:color w:val="000000"/>
          <w:sz w:val="16"/>
          <w:szCs w:val="16"/>
          <w:lang w:val="cs-CZ"/>
        </w:rPr>
        <w:t>touto smlouvou</w:t>
      </w:r>
      <w:r w:rsidR="002F4021" w:rsidRPr="00E943A9">
        <w:rPr>
          <w:rFonts w:ascii="Tahoma" w:hAnsi="Tahoma" w:cs="Tahoma"/>
          <w:color w:val="000000"/>
          <w:sz w:val="16"/>
          <w:szCs w:val="16"/>
        </w:rPr>
        <w:t>,</w:t>
      </w:r>
      <w:r w:rsidR="002F4021" w:rsidRPr="00E943A9">
        <w:rPr>
          <w:rFonts w:ascii="Tahoma" w:hAnsi="Tahoma" w:cs="Tahoma"/>
          <w:sz w:val="16"/>
          <w:szCs w:val="16"/>
        </w:rPr>
        <w:t xml:space="preserve"> </w:t>
      </w:r>
    </w:p>
    <w:p w14:paraId="7AE061CD" w14:textId="6C511539" w:rsidR="0034329C" w:rsidRPr="00E943A9" w:rsidRDefault="002F4021" w:rsidP="002140B0">
      <w:pPr>
        <w:numPr>
          <w:ilvl w:val="0"/>
          <w:numId w:val="27"/>
        </w:numPr>
        <w:suppressAutoHyphens/>
        <w:ind w:left="851"/>
        <w:jc w:val="both"/>
        <w:rPr>
          <w:rFonts w:ascii="Tahoma" w:hAnsi="Tahoma" w:cs="Tahoma"/>
          <w:sz w:val="16"/>
          <w:szCs w:val="16"/>
        </w:rPr>
      </w:pPr>
      <w:r w:rsidRPr="00E943A9">
        <w:rPr>
          <w:rFonts w:ascii="Tahoma" w:hAnsi="Tahoma" w:cs="Tahoma"/>
          <w:sz w:val="16"/>
          <w:szCs w:val="16"/>
        </w:rPr>
        <w:t>předání dokladů, které se k</w:t>
      </w:r>
      <w:r w:rsidR="0034329C" w:rsidRPr="00E943A9">
        <w:rPr>
          <w:rFonts w:ascii="Tahoma" w:hAnsi="Tahoma" w:cs="Tahoma"/>
          <w:sz w:val="16"/>
          <w:szCs w:val="16"/>
        </w:rPr>
        <w:t xml:space="preserve"> předmětu plnění </w:t>
      </w:r>
      <w:r w:rsidRPr="00E943A9">
        <w:rPr>
          <w:rFonts w:ascii="Tahoma" w:hAnsi="Tahoma" w:cs="Tahoma"/>
          <w:sz w:val="16"/>
          <w:szCs w:val="16"/>
        </w:rPr>
        <w:t xml:space="preserve">vztahují, zejména </w:t>
      </w:r>
      <w:r w:rsidR="0034329C" w:rsidRPr="00E943A9">
        <w:rPr>
          <w:rFonts w:ascii="Tahoma" w:hAnsi="Tahoma" w:cs="Tahoma"/>
          <w:sz w:val="16"/>
          <w:szCs w:val="16"/>
        </w:rPr>
        <w:t>Technický průkaz, Osvědčení o TP, servisní knížka</w:t>
      </w:r>
    </w:p>
    <w:p w14:paraId="33F6C45B" w14:textId="77777777" w:rsidR="009C3879" w:rsidRDefault="002F4021" w:rsidP="002140B0">
      <w:pPr>
        <w:pStyle w:val="Odstavecseseznamem"/>
        <w:numPr>
          <w:ilvl w:val="0"/>
          <w:numId w:val="27"/>
        </w:numPr>
        <w:suppressAutoHyphens/>
        <w:ind w:left="851"/>
        <w:contextualSpacing/>
        <w:jc w:val="both"/>
        <w:rPr>
          <w:rFonts w:ascii="Tahoma" w:hAnsi="Tahoma" w:cs="Tahoma"/>
          <w:sz w:val="16"/>
          <w:szCs w:val="16"/>
        </w:rPr>
      </w:pPr>
      <w:r w:rsidRPr="00E943A9">
        <w:rPr>
          <w:rFonts w:ascii="Tahoma" w:hAnsi="Tahoma" w:cs="Tahoma"/>
          <w:sz w:val="16"/>
          <w:szCs w:val="16"/>
        </w:rPr>
        <w:lastRenderedPageBreak/>
        <w:t>a poskytnutí záručního servisu.</w:t>
      </w:r>
    </w:p>
    <w:p w14:paraId="0B519A9F" w14:textId="1FD97AB9" w:rsidR="00DE5886" w:rsidRPr="00E943A9" w:rsidRDefault="00DE5886" w:rsidP="00DE5886">
      <w:pPr>
        <w:pStyle w:val="Odstavecseseznamem"/>
        <w:numPr>
          <w:ilvl w:val="0"/>
          <w:numId w:val="9"/>
        </w:numPr>
        <w:tabs>
          <w:tab w:val="left" w:pos="-1980"/>
          <w:tab w:val="left" w:pos="-1800"/>
          <w:tab w:val="left" w:pos="-1080"/>
        </w:tabs>
        <w:spacing w:before="120"/>
        <w:jc w:val="both"/>
        <w:rPr>
          <w:rFonts w:ascii="Tahoma" w:hAnsi="Tahoma" w:cs="Tahoma"/>
          <w:bCs/>
          <w:iCs/>
          <w:sz w:val="16"/>
          <w:szCs w:val="16"/>
        </w:rPr>
      </w:pPr>
      <w:r w:rsidRPr="00E943A9">
        <w:rPr>
          <w:rFonts w:ascii="Tahoma" w:hAnsi="Tahoma" w:cs="Tahoma"/>
          <w:bCs/>
          <w:sz w:val="16"/>
          <w:szCs w:val="16"/>
        </w:rPr>
        <w:t xml:space="preserve">Povinná výbava předmětu plnění musí obsahovat vše v souladu s </w:t>
      </w:r>
      <w:r w:rsidRPr="00E943A9">
        <w:rPr>
          <w:rFonts w:ascii="Tahoma" w:hAnsi="Tahoma" w:cs="Tahoma"/>
          <w:sz w:val="16"/>
          <w:szCs w:val="16"/>
        </w:rPr>
        <w:t>vyhláškou č. 341/2014 Sb., o schvalování technické způsobilosti a technických podmínkách provozu vozidel na pozemních komunikacích</w:t>
      </w:r>
      <w:r w:rsidR="002F581A">
        <w:rPr>
          <w:rFonts w:ascii="Tahoma" w:hAnsi="Tahoma" w:cs="Tahoma"/>
          <w:sz w:val="16"/>
          <w:szCs w:val="16"/>
          <w:lang w:val="cs-CZ"/>
        </w:rPr>
        <w:t>, ve znění pozdějších předpisů</w:t>
      </w:r>
      <w:r w:rsidRPr="00E943A9">
        <w:rPr>
          <w:rFonts w:ascii="Tahoma" w:hAnsi="Tahoma" w:cs="Tahoma"/>
          <w:sz w:val="16"/>
          <w:szCs w:val="16"/>
        </w:rPr>
        <w:t xml:space="preserve"> a předpisy souvisejícími.</w:t>
      </w:r>
    </w:p>
    <w:p w14:paraId="394F43AD" w14:textId="4468FAD1" w:rsidR="008903A4" w:rsidRPr="00DE5886" w:rsidRDefault="008903A4" w:rsidP="00DE5886">
      <w:pPr>
        <w:pStyle w:val="Odstavecseseznamem"/>
        <w:suppressAutoHyphens/>
        <w:ind w:left="360"/>
        <w:contextualSpacing/>
        <w:jc w:val="both"/>
        <w:rPr>
          <w:rFonts w:ascii="Tahoma" w:hAnsi="Tahoma" w:cs="Tahoma"/>
          <w:b/>
          <w:bCs/>
          <w:sz w:val="16"/>
          <w:szCs w:val="16"/>
          <w:lang w:val="cs-CZ"/>
        </w:rPr>
      </w:pPr>
    </w:p>
    <w:p w14:paraId="12FCEE79" w14:textId="70BB631E" w:rsidR="00F2240A" w:rsidRPr="008108CD" w:rsidRDefault="00F2240A" w:rsidP="007E4B61">
      <w:pPr>
        <w:pStyle w:val="Odstavecseseznamem"/>
        <w:numPr>
          <w:ilvl w:val="0"/>
          <w:numId w:val="20"/>
        </w:numPr>
        <w:jc w:val="center"/>
        <w:rPr>
          <w:rFonts w:ascii="Tahoma" w:hAnsi="Tahoma" w:cs="Tahoma"/>
          <w:b/>
          <w:sz w:val="16"/>
          <w:szCs w:val="16"/>
        </w:rPr>
      </w:pPr>
      <w:r w:rsidRPr="008108CD">
        <w:rPr>
          <w:rFonts w:ascii="Tahoma" w:hAnsi="Tahoma" w:cs="Tahoma"/>
          <w:b/>
          <w:sz w:val="16"/>
          <w:szCs w:val="16"/>
        </w:rPr>
        <w:t>Dodání předmětu plnění</w:t>
      </w:r>
    </w:p>
    <w:p w14:paraId="0C556549" w14:textId="77777777" w:rsidR="00F2240A" w:rsidRPr="008108CD" w:rsidRDefault="00F2240A" w:rsidP="008108CD">
      <w:pPr>
        <w:ind w:left="426"/>
        <w:jc w:val="both"/>
        <w:rPr>
          <w:rFonts w:ascii="Tahoma" w:hAnsi="Tahoma" w:cs="Tahoma"/>
          <w:b/>
          <w:sz w:val="16"/>
          <w:szCs w:val="16"/>
        </w:rPr>
      </w:pPr>
    </w:p>
    <w:p w14:paraId="1B270CDF" w14:textId="4742AE18" w:rsidR="008108CD" w:rsidRPr="00575698" w:rsidRDefault="002F4021" w:rsidP="002140B0">
      <w:pPr>
        <w:numPr>
          <w:ilvl w:val="0"/>
          <w:numId w:val="5"/>
        </w:numPr>
        <w:suppressAutoHyphens/>
        <w:ind w:left="425" w:hanging="425"/>
        <w:jc w:val="both"/>
        <w:rPr>
          <w:rFonts w:ascii="Tahoma" w:hAnsi="Tahoma" w:cs="Tahoma"/>
          <w:sz w:val="16"/>
          <w:szCs w:val="16"/>
        </w:rPr>
      </w:pPr>
      <w:r w:rsidRPr="00575698">
        <w:rPr>
          <w:rFonts w:ascii="Tahoma" w:hAnsi="Tahoma" w:cs="Tahoma"/>
          <w:sz w:val="16"/>
          <w:szCs w:val="16"/>
        </w:rPr>
        <w:t xml:space="preserve">Prodávající se zavazuje dodat </w:t>
      </w:r>
      <w:r w:rsidR="0034329C" w:rsidRPr="00575698">
        <w:rPr>
          <w:rFonts w:ascii="Tahoma" w:hAnsi="Tahoma" w:cs="Tahoma"/>
          <w:sz w:val="16"/>
          <w:szCs w:val="16"/>
        </w:rPr>
        <w:t>předmět plnění</w:t>
      </w:r>
      <w:r w:rsidRPr="00575698">
        <w:rPr>
          <w:rFonts w:ascii="Tahoma" w:hAnsi="Tahoma" w:cs="Tahoma"/>
          <w:sz w:val="16"/>
          <w:szCs w:val="16"/>
        </w:rPr>
        <w:t xml:space="preserve"> dle podmínek sjednaných touto smlouvou do</w:t>
      </w:r>
      <w:r w:rsidR="00512286" w:rsidRPr="00575698">
        <w:rPr>
          <w:rFonts w:ascii="Tahoma" w:hAnsi="Tahoma" w:cs="Tahoma"/>
          <w:sz w:val="16"/>
          <w:szCs w:val="16"/>
        </w:rPr>
        <w:t xml:space="preserve"> </w:t>
      </w:r>
      <w:r w:rsidR="005D2B26">
        <w:rPr>
          <w:rFonts w:ascii="Tahoma" w:hAnsi="Tahoma" w:cs="Tahoma"/>
          <w:b/>
          <w:sz w:val="16"/>
          <w:szCs w:val="16"/>
        </w:rPr>
        <w:t>90</w:t>
      </w:r>
      <w:r w:rsidR="00512286" w:rsidRPr="005D2B26">
        <w:rPr>
          <w:rFonts w:ascii="Tahoma" w:hAnsi="Tahoma" w:cs="Tahoma"/>
          <w:b/>
          <w:sz w:val="16"/>
          <w:szCs w:val="16"/>
        </w:rPr>
        <w:t xml:space="preserve"> </w:t>
      </w:r>
      <w:r w:rsidR="00747ECD" w:rsidRPr="00575698">
        <w:rPr>
          <w:rFonts w:ascii="Tahoma" w:hAnsi="Tahoma" w:cs="Tahoma"/>
          <w:b/>
          <w:bCs/>
          <w:sz w:val="16"/>
          <w:szCs w:val="16"/>
        </w:rPr>
        <w:t>dnů</w:t>
      </w:r>
      <w:r w:rsidRPr="00575698">
        <w:rPr>
          <w:rFonts w:ascii="Tahoma" w:hAnsi="Tahoma" w:cs="Tahoma"/>
          <w:sz w:val="16"/>
          <w:szCs w:val="16"/>
        </w:rPr>
        <w:t xml:space="preserve"> od účinnosti kupní smlouvy</w:t>
      </w:r>
      <w:r w:rsidR="00512286" w:rsidRPr="00575698">
        <w:rPr>
          <w:rFonts w:ascii="Tahoma" w:hAnsi="Tahoma" w:cs="Tahoma"/>
          <w:sz w:val="16"/>
          <w:szCs w:val="16"/>
        </w:rPr>
        <w:t>.</w:t>
      </w:r>
    </w:p>
    <w:p w14:paraId="71F6028C" w14:textId="641DB345" w:rsidR="008108CD" w:rsidRPr="00575698" w:rsidRDefault="0059261C" w:rsidP="002140B0">
      <w:pPr>
        <w:numPr>
          <w:ilvl w:val="0"/>
          <w:numId w:val="5"/>
        </w:numPr>
        <w:suppressAutoHyphens/>
        <w:ind w:left="425" w:hanging="425"/>
        <w:jc w:val="both"/>
        <w:rPr>
          <w:rFonts w:ascii="Tahoma" w:hAnsi="Tahoma" w:cs="Tahoma"/>
          <w:sz w:val="16"/>
          <w:szCs w:val="16"/>
        </w:rPr>
      </w:pPr>
      <w:r w:rsidRPr="00575698">
        <w:rPr>
          <w:rFonts w:ascii="Tahoma" w:hAnsi="Tahoma" w:cs="Tahoma"/>
          <w:color w:val="000000"/>
          <w:sz w:val="16"/>
          <w:szCs w:val="16"/>
        </w:rPr>
        <w:t>Předmět plnění</w:t>
      </w:r>
      <w:r w:rsidR="00F2240A" w:rsidRPr="00575698">
        <w:rPr>
          <w:rFonts w:ascii="Tahoma" w:hAnsi="Tahoma" w:cs="Tahoma"/>
          <w:color w:val="000000"/>
          <w:sz w:val="16"/>
          <w:szCs w:val="16"/>
        </w:rPr>
        <w:t xml:space="preserve"> bude dodán </w:t>
      </w:r>
      <w:r w:rsidR="0034329C" w:rsidRPr="00575698">
        <w:rPr>
          <w:rFonts w:ascii="Tahoma" w:hAnsi="Tahoma" w:cs="Tahoma"/>
          <w:color w:val="000000"/>
          <w:sz w:val="16"/>
          <w:szCs w:val="16"/>
        </w:rPr>
        <w:t xml:space="preserve">do </w:t>
      </w:r>
      <w:r w:rsidR="00A90DB7" w:rsidRPr="00575698">
        <w:rPr>
          <w:rFonts w:ascii="Tahoma" w:hAnsi="Tahoma" w:cs="Tahoma"/>
          <w:color w:val="000000"/>
          <w:sz w:val="16"/>
          <w:szCs w:val="16"/>
        </w:rPr>
        <w:t>areálu</w:t>
      </w:r>
      <w:r w:rsidR="00F2240A" w:rsidRPr="00575698">
        <w:rPr>
          <w:rFonts w:ascii="Tahoma" w:hAnsi="Tahoma" w:cs="Tahoma"/>
          <w:color w:val="000000"/>
          <w:sz w:val="16"/>
          <w:szCs w:val="16"/>
        </w:rPr>
        <w:t xml:space="preserve"> </w:t>
      </w:r>
      <w:r w:rsidR="00D825D3" w:rsidRPr="00575698">
        <w:rPr>
          <w:rFonts w:ascii="Tahoma" w:hAnsi="Tahoma" w:cs="Tahoma"/>
          <w:color w:val="000000"/>
          <w:sz w:val="16"/>
          <w:szCs w:val="16"/>
        </w:rPr>
        <w:t>kupující</w:t>
      </w:r>
      <w:r w:rsidR="003A58A0" w:rsidRPr="00575698">
        <w:rPr>
          <w:rFonts w:ascii="Tahoma" w:hAnsi="Tahoma" w:cs="Tahoma"/>
          <w:color w:val="000000"/>
          <w:sz w:val="16"/>
          <w:szCs w:val="16"/>
        </w:rPr>
        <w:t>ho</w:t>
      </w:r>
      <w:r w:rsidR="00F2240A" w:rsidRPr="00575698">
        <w:rPr>
          <w:rFonts w:ascii="Tahoma" w:hAnsi="Tahoma" w:cs="Tahoma"/>
          <w:color w:val="000000"/>
          <w:sz w:val="16"/>
          <w:szCs w:val="16"/>
        </w:rPr>
        <w:t xml:space="preserve">: </w:t>
      </w:r>
      <w:r w:rsidR="00B22990" w:rsidRPr="00575698">
        <w:rPr>
          <w:rFonts w:ascii="Tahoma" w:hAnsi="Tahoma" w:cs="Tahoma"/>
          <w:color w:val="000000"/>
          <w:sz w:val="16"/>
          <w:szCs w:val="16"/>
        </w:rPr>
        <w:t xml:space="preserve">Karlovo náměstí 504/36, </w:t>
      </w:r>
      <w:r w:rsidR="00967E87">
        <w:rPr>
          <w:rFonts w:ascii="Tahoma" w:hAnsi="Tahoma" w:cs="Tahoma"/>
          <w:color w:val="000000"/>
          <w:sz w:val="16"/>
          <w:szCs w:val="16"/>
        </w:rPr>
        <w:t xml:space="preserve">PSČ: </w:t>
      </w:r>
      <w:r w:rsidR="00B22990" w:rsidRPr="00575698">
        <w:rPr>
          <w:rFonts w:ascii="Tahoma" w:hAnsi="Tahoma" w:cs="Tahoma"/>
          <w:color w:val="000000"/>
          <w:sz w:val="16"/>
          <w:szCs w:val="16"/>
        </w:rPr>
        <w:t>128 08</w:t>
      </w:r>
      <w:r w:rsidR="00967E87">
        <w:rPr>
          <w:rFonts w:ascii="Tahoma" w:hAnsi="Tahoma" w:cs="Tahoma"/>
          <w:color w:val="000000"/>
          <w:sz w:val="16"/>
          <w:szCs w:val="16"/>
        </w:rPr>
        <w:t xml:space="preserve">, </w:t>
      </w:r>
      <w:r w:rsidR="00B22990" w:rsidRPr="00575698">
        <w:rPr>
          <w:rFonts w:ascii="Tahoma" w:hAnsi="Tahoma" w:cs="Tahoma"/>
          <w:color w:val="000000"/>
          <w:sz w:val="16"/>
          <w:szCs w:val="16"/>
        </w:rPr>
        <w:t>Praha 2</w:t>
      </w:r>
    </w:p>
    <w:p w14:paraId="19AB5C3F" w14:textId="02BEDA91" w:rsidR="008108CD" w:rsidRPr="002140B0" w:rsidRDefault="006953FD" w:rsidP="002140B0">
      <w:pPr>
        <w:numPr>
          <w:ilvl w:val="0"/>
          <w:numId w:val="5"/>
        </w:numPr>
        <w:suppressAutoHyphens/>
        <w:ind w:left="425" w:hanging="425"/>
        <w:jc w:val="both"/>
        <w:rPr>
          <w:rFonts w:ascii="Tahoma" w:hAnsi="Tahoma" w:cs="Tahoma"/>
          <w:sz w:val="16"/>
          <w:szCs w:val="16"/>
        </w:rPr>
      </w:pPr>
      <w:r w:rsidRPr="002140B0">
        <w:rPr>
          <w:rFonts w:ascii="Tahoma" w:hAnsi="Tahoma" w:cs="Tahoma"/>
          <w:color w:val="000000"/>
          <w:sz w:val="16"/>
          <w:szCs w:val="16"/>
        </w:rPr>
        <w:t xml:space="preserve">Prodávající </w:t>
      </w:r>
      <w:r w:rsidR="00F2240A" w:rsidRPr="002140B0">
        <w:rPr>
          <w:rFonts w:ascii="Tahoma" w:hAnsi="Tahoma" w:cs="Tahoma"/>
          <w:color w:val="000000"/>
          <w:sz w:val="16"/>
          <w:szCs w:val="16"/>
        </w:rPr>
        <w:t xml:space="preserve">bude informovat </w:t>
      </w:r>
      <w:r w:rsidR="00D825D3" w:rsidRPr="002140B0">
        <w:rPr>
          <w:rFonts w:ascii="Tahoma" w:hAnsi="Tahoma" w:cs="Tahoma"/>
          <w:color w:val="000000"/>
          <w:sz w:val="16"/>
          <w:szCs w:val="16"/>
        </w:rPr>
        <w:t>kupující</w:t>
      </w:r>
      <w:r w:rsidRPr="002140B0">
        <w:rPr>
          <w:rFonts w:ascii="Tahoma" w:hAnsi="Tahoma" w:cs="Tahoma"/>
          <w:color w:val="000000"/>
          <w:sz w:val="16"/>
          <w:szCs w:val="16"/>
        </w:rPr>
        <w:t xml:space="preserve">ho </w:t>
      </w:r>
      <w:r w:rsidR="00F2240A" w:rsidRPr="002140B0">
        <w:rPr>
          <w:rFonts w:ascii="Tahoma" w:hAnsi="Tahoma" w:cs="Tahoma"/>
          <w:color w:val="000000"/>
          <w:sz w:val="16"/>
          <w:szCs w:val="16"/>
        </w:rPr>
        <w:t xml:space="preserve">o přesném termínu </w:t>
      </w:r>
      <w:r w:rsidR="003A58A0" w:rsidRPr="002140B0">
        <w:rPr>
          <w:rFonts w:ascii="Tahoma" w:hAnsi="Tahoma" w:cs="Tahoma"/>
          <w:color w:val="000000"/>
          <w:sz w:val="16"/>
          <w:szCs w:val="16"/>
        </w:rPr>
        <w:t>dodání předmětu p</w:t>
      </w:r>
      <w:r w:rsidR="002F4021" w:rsidRPr="002140B0">
        <w:rPr>
          <w:rFonts w:ascii="Tahoma" w:hAnsi="Tahoma" w:cs="Tahoma"/>
          <w:color w:val="000000"/>
          <w:sz w:val="16"/>
          <w:szCs w:val="16"/>
        </w:rPr>
        <w:t xml:space="preserve">lnění smlouvy </w:t>
      </w:r>
      <w:r w:rsidR="00F2240A" w:rsidRPr="002140B0">
        <w:rPr>
          <w:rFonts w:ascii="Tahoma" w:hAnsi="Tahoma" w:cs="Tahoma"/>
          <w:color w:val="000000"/>
          <w:sz w:val="16"/>
          <w:szCs w:val="16"/>
        </w:rPr>
        <w:t xml:space="preserve">nejméně </w:t>
      </w:r>
      <w:r w:rsidR="00B22990">
        <w:rPr>
          <w:rFonts w:ascii="Tahoma" w:hAnsi="Tahoma" w:cs="Tahoma"/>
          <w:color w:val="000000"/>
          <w:sz w:val="16"/>
          <w:szCs w:val="16"/>
        </w:rPr>
        <w:t>5</w:t>
      </w:r>
      <w:r w:rsidR="00F2240A" w:rsidRPr="002140B0">
        <w:rPr>
          <w:rFonts w:ascii="Tahoma" w:hAnsi="Tahoma" w:cs="Tahoma"/>
          <w:color w:val="000000"/>
          <w:sz w:val="16"/>
          <w:szCs w:val="16"/>
        </w:rPr>
        <w:t xml:space="preserve"> pracovních dnů před realizací </w:t>
      </w:r>
      <w:r w:rsidR="00967E87">
        <w:rPr>
          <w:rFonts w:ascii="Tahoma" w:hAnsi="Tahoma" w:cs="Tahoma"/>
          <w:color w:val="000000"/>
          <w:sz w:val="16"/>
          <w:szCs w:val="16"/>
        </w:rPr>
        <w:t xml:space="preserve">dodávky </w:t>
      </w:r>
      <w:r w:rsidR="003A58A0" w:rsidRPr="002140B0">
        <w:rPr>
          <w:rFonts w:ascii="Tahoma" w:hAnsi="Tahoma" w:cs="Tahoma"/>
          <w:color w:val="000000"/>
          <w:sz w:val="16"/>
          <w:szCs w:val="16"/>
        </w:rPr>
        <w:t>předmětu plnění</w:t>
      </w:r>
      <w:r w:rsidR="00F2240A" w:rsidRPr="002140B0">
        <w:rPr>
          <w:rFonts w:ascii="Tahoma" w:hAnsi="Tahoma" w:cs="Tahoma"/>
          <w:color w:val="000000"/>
          <w:sz w:val="16"/>
          <w:szCs w:val="16"/>
        </w:rPr>
        <w:t xml:space="preserve">. </w:t>
      </w:r>
    </w:p>
    <w:p w14:paraId="765D75A0" w14:textId="17A29823" w:rsidR="00CF2B82" w:rsidRPr="002140B0" w:rsidRDefault="00CF2B82" w:rsidP="002140B0">
      <w:pPr>
        <w:numPr>
          <w:ilvl w:val="0"/>
          <w:numId w:val="5"/>
        </w:numPr>
        <w:suppressAutoHyphens/>
        <w:ind w:left="425" w:hanging="425"/>
        <w:jc w:val="both"/>
        <w:rPr>
          <w:rFonts w:ascii="Tahoma" w:hAnsi="Tahoma" w:cs="Tahoma"/>
          <w:sz w:val="16"/>
          <w:szCs w:val="16"/>
        </w:rPr>
      </w:pPr>
      <w:r w:rsidRPr="002140B0">
        <w:rPr>
          <w:rFonts w:ascii="Tahoma" w:hAnsi="Tahoma" w:cs="Tahoma"/>
          <w:color w:val="000000"/>
          <w:sz w:val="16"/>
          <w:szCs w:val="16"/>
        </w:rPr>
        <w:t xml:space="preserve">Předmět plnění dle čl. I odst. </w:t>
      </w:r>
      <w:proofErr w:type="gramStart"/>
      <w:r w:rsidRPr="002140B0">
        <w:rPr>
          <w:rFonts w:ascii="Tahoma" w:hAnsi="Tahoma" w:cs="Tahoma"/>
          <w:color w:val="000000"/>
          <w:sz w:val="16"/>
          <w:szCs w:val="16"/>
        </w:rPr>
        <w:t>1  se</w:t>
      </w:r>
      <w:proofErr w:type="gramEnd"/>
      <w:r w:rsidRPr="002140B0">
        <w:rPr>
          <w:rFonts w:ascii="Tahoma" w:hAnsi="Tahoma" w:cs="Tahoma"/>
          <w:color w:val="000000"/>
          <w:sz w:val="16"/>
          <w:szCs w:val="16"/>
        </w:rPr>
        <w:t xml:space="preserve"> považuje podle této smlouvy za splněný, pokud:</w:t>
      </w:r>
    </w:p>
    <w:p w14:paraId="7A7679E7" w14:textId="052A4D5C" w:rsidR="00CF2B82" w:rsidRPr="002140B0" w:rsidRDefault="00CF2B82" w:rsidP="007E4B61">
      <w:pPr>
        <w:pStyle w:val="Odstavecseseznamem"/>
        <w:numPr>
          <w:ilvl w:val="0"/>
          <w:numId w:val="6"/>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předmět plnění byl řádně doručen</w:t>
      </w:r>
      <w:r w:rsidRPr="002140B0">
        <w:rPr>
          <w:rFonts w:ascii="Tahoma" w:hAnsi="Tahoma" w:cs="Tahoma"/>
          <w:color w:val="000000"/>
          <w:sz w:val="16"/>
          <w:szCs w:val="16"/>
          <w:lang w:val="cs-CZ"/>
        </w:rPr>
        <w:t xml:space="preserve"> na místo plnění určené </w:t>
      </w:r>
      <w:r w:rsidR="00D825D3" w:rsidRPr="002140B0">
        <w:rPr>
          <w:rFonts w:ascii="Tahoma" w:hAnsi="Tahoma" w:cs="Tahoma"/>
          <w:color w:val="000000"/>
          <w:sz w:val="16"/>
          <w:szCs w:val="16"/>
          <w:lang w:val="cs-CZ"/>
        </w:rPr>
        <w:t>kupující</w:t>
      </w:r>
      <w:r w:rsidRPr="002140B0">
        <w:rPr>
          <w:rFonts w:ascii="Tahoma" w:hAnsi="Tahoma" w:cs="Tahoma"/>
          <w:color w:val="000000"/>
          <w:sz w:val="16"/>
          <w:szCs w:val="16"/>
          <w:lang w:val="cs-CZ"/>
        </w:rPr>
        <w:t>m</w:t>
      </w:r>
    </w:p>
    <w:p w14:paraId="6E5A89FA" w14:textId="77777777" w:rsidR="00CF2B82" w:rsidRPr="002140B0" w:rsidRDefault="00CF2B82" w:rsidP="007E4B61">
      <w:pPr>
        <w:pStyle w:val="Odstavecseseznamem"/>
        <w:numPr>
          <w:ilvl w:val="0"/>
          <w:numId w:val="6"/>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předmět plnění byl řádně předán a převzat způsobem sjednaným níže,</w:t>
      </w:r>
    </w:p>
    <w:p w14:paraId="255C5BFD" w14:textId="092122C3" w:rsidR="00F2240A" w:rsidRPr="002140B0" w:rsidRDefault="00F2240A" w:rsidP="002140B0">
      <w:pPr>
        <w:numPr>
          <w:ilvl w:val="0"/>
          <w:numId w:val="5"/>
        </w:numPr>
        <w:suppressAutoHyphens/>
        <w:ind w:left="425" w:hanging="425"/>
        <w:contextualSpacing/>
        <w:jc w:val="both"/>
        <w:rPr>
          <w:rFonts w:ascii="Tahoma" w:hAnsi="Tahoma" w:cs="Tahoma"/>
          <w:color w:val="000000"/>
          <w:sz w:val="16"/>
          <w:szCs w:val="16"/>
        </w:rPr>
      </w:pPr>
      <w:r w:rsidRPr="002140B0">
        <w:rPr>
          <w:rFonts w:ascii="Tahoma" w:hAnsi="Tahoma" w:cs="Tahoma"/>
          <w:color w:val="000000"/>
          <w:sz w:val="16"/>
          <w:szCs w:val="16"/>
        </w:rPr>
        <w:t>Po splnění dodá</w:t>
      </w:r>
      <w:r w:rsidR="0064686E" w:rsidRPr="002140B0">
        <w:rPr>
          <w:rFonts w:ascii="Tahoma" w:hAnsi="Tahoma" w:cs="Tahoma"/>
          <w:color w:val="000000"/>
          <w:sz w:val="16"/>
          <w:szCs w:val="16"/>
        </w:rPr>
        <w:t>ní</w:t>
      </w:r>
      <w:r w:rsidRPr="002140B0">
        <w:rPr>
          <w:rFonts w:ascii="Tahoma" w:hAnsi="Tahoma" w:cs="Tahoma"/>
          <w:color w:val="000000"/>
          <w:sz w:val="16"/>
          <w:szCs w:val="16"/>
        </w:rPr>
        <w:t xml:space="preserve"> předmětu plnění</w:t>
      </w:r>
      <w:r w:rsidR="0064686E" w:rsidRPr="002140B0">
        <w:rPr>
          <w:rFonts w:ascii="Tahoma" w:hAnsi="Tahoma" w:cs="Tahoma"/>
          <w:color w:val="000000"/>
          <w:sz w:val="16"/>
          <w:szCs w:val="16"/>
        </w:rPr>
        <w:t xml:space="preserve"> dle</w:t>
      </w:r>
      <w:r w:rsidR="00CF2B82" w:rsidRPr="002140B0">
        <w:rPr>
          <w:rFonts w:ascii="Tahoma" w:hAnsi="Tahoma" w:cs="Tahoma"/>
          <w:color w:val="000000"/>
          <w:sz w:val="16"/>
          <w:szCs w:val="16"/>
        </w:rPr>
        <w:t xml:space="preserve"> odst. 4</w:t>
      </w:r>
      <w:r w:rsidR="0064686E" w:rsidRPr="002140B0">
        <w:rPr>
          <w:rFonts w:ascii="Tahoma" w:hAnsi="Tahoma" w:cs="Tahoma"/>
          <w:color w:val="000000"/>
          <w:sz w:val="16"/>
          <w:szCs w:val="16"/>
        </w:rPr>
        <w:t xml:space="preserve"> </w:t>
      </w:r>
      <w:r w:rsidR="00CF2B82" w:rsidRPr="002140B0">
        <w:rPr>
          <w:rFonts w:ascii="Tahoma" w:hAnsi="Tahoma" w:cs="Tahoma"/>
          <w:color w:val="000000"/>
          <w:sz w:val="16"/>
          <w:szCs w:val="16"/>
        </w:rPr>
        <w:t>tohoto článku</w:t>
      </w:r>
      <w:r w:rsidRPr="002140B0">
        <w:rPr>
          <w:rFonts w:ascii="Tahoma" w:hAnsi="Tahoma" w:cs="Tahoma"/>
          <w:color w:val="000000"/>
          <w:sz w:val="16"/>
          <w:szCs w:val="16"/>
        </w:rPr>
        <w:t xml:space="preserve"> vystaví </w:t>
      </w:r>
      <w:r w:rsidR="0064686E" w:rsidRPr="002140B0">
        <w:rPr>
          <w:rFonts w:ascii="Tahoma" w:hAnsi="Tahoma" w:cs="Tahoma"/>
          <w:color w:val="000000"/>
          <w:sz w:val="16"/>
          <w:szCs w:val="16"/>
        </w:rPr>
        <w:t xml:space="preserve">prodávající </w:t>
      </w:r>
      <w:r w:rsidRPr="002140B0">
        <w:rPr>
          <w:rFonts w:ascii="Tahoma" w:hAnsi="Tahoma" w:cs="Tahoma"/>
          <w:color w:val="000000"/>
          <w:sz w:val="16"/>
          <w:szCs w:val="16"/>
        </w:rPr>
        <w:t>dodací list, který bude obsahovat níže uvedené náležitosti:</w:t>
      </w:r>
    </w:p>
    <w:p w14:paraId="6341B30D" w14:textId="77777777"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označení dodacího listu a jeho číslo,</w:t>
      </w:r>
    </w:p>
    <w:p w14:paraId="6A7EF820" w14:textId="6AA436E7"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 xml:space="preserve">název a sídlo </w:t>
      </w:r>
      <w:r w:rsidR="0064686E" w:rsidRPr="002140B0">
        <w:rPr>
          <w:rFonts w:ascii="Tahoma" w:hAnsi="Tahoma" w:cs="Tahoma"/>
          <w:color w:val="000000"/>
          <w:sz w:val="16"/>
          <w:szCs w:val="16"/>
          <w:lang w:val="cs-CZ"/>
        </w:rPr>
        <w:t>prodávajícího</w:t>
      </w:r>
      <w:r w:rsidR="0064686E" w:rsidRPr="002140B0">
        <w:rPr>
          <w:rFonts w:ascii="Tahoma" w:hAnsi="Tahoma" w:cs="Tahoma"/>
          <w:color w:val="000000"/>
          <w:sz w:val="16"/>
          <w:szCs w:val="16"/>
        </w:rPr>
        <w:t xml:space="preserve"> </w:t>
      </w:r>
      <w:r w:rsidRPr="002140B0">
        <w:rPr>
          <w:rFonts w:ascii="Tahoma" w:hAnsi="Tahoma" w:cs="Tahoma"/>
          <w:color w:val="000000"/>
          <w:sz w:val="16"/>
          <w:szCs w:val="16"/>
        </w:rPr>
        <w:t xml:space="preserve">a </w:t>
      </w:r>
      <w:r w:rsidR="00D825D3" w:rsidRPr="002140B0">
        <w:rPr>
          <w:rFonts w:ascii="Tahoma" w:hAnsi="Tahoma" w:cs="Tahoma"/>
          <w:color w:val="000000"/>
          <w:sz w:val="16"/>
          <w:szCs w:val="16"/>
          <w:lang w:val="cs-CZ"/>
        </w:rPr>
        <w:t>kupující</w:t>
      </w:r>
      <w:r w:rsidR="0064686E" w:rsidRPr="002140B0">
        <w:rPr>
          <w:rFonts w:ascii="Tahoma" w:hAnsi="Tahoma" w:cs="Tahoma"/>
          <w:color w:val="000000"/>
          <w:sz w:val="16"/>
          <w:szCs w:val="16"/>
          <w:lang w:val="cs-CZ"/>
        </w:rPr>
        <w:t>ho</w:t>
      </w:r>
      <w:r w:rsidRPr="002140B0">
        <w:rPr>
          <w:rFonts w:ascii="Tahoma" w:hAnsi="Tahoma" w:cs="Tahoma"/>
          <w:color w:val="000000"/>
          <w:sz w:val="16"/>
          <w:szCs w:val="16"/>
        </w:rPr>
        <w:t>,</w:t>
      </w:r>
    </w:p>
    <w:p w14:paraId="2401CDE0" w14:textId="77777777"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číslo smlouvy,</w:t>
      </w:r>
    </w:p>
    <w:p w14:paraId="7443D394" w14:textId="0252B126"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označení dodaného předmětu plnění</w:t>
      </w:r>
    </w:p>
    <w:p w14:paraId="6918C05C" w14:textId="77777777"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datum řádného předání/převzetí předmětu plnění,</w:t>
      </w:r>
    </w:p>
    <w:p w14:paraId="75988354" w14:textId="34B3989D"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 xml:space="preserve">stav </w:t>
      </w:r>
      <w:r w:rsidR="0034329C" w:rsidRPr="002140B0">
        <w:rPr>
          <w:rFonts w:ascii="Tahoma" w:hAnsi="Tahoma" w:cs="Tahoma"/>
          <w:color w:val="000000"/>
          <w:sz w:val="16"/>
          <w:szCs w:val="16"/>
          <w:lang w:val="cs-CZ"/>
        </w:rPr>
        <w:t>předmětu plnění</w:t>
      </w:r>
      <w:r w:rsidRPr="002140B0">
        <w:rPr>
          <w:rFonts w:ascii="Tahoma" w:hAnsi="Tahoma" w:cs="Tahoma"/>
          <w:color w:val="000000"/>
          <w:sz w:val="16"/>
          <w:szCs w:val="16"/>
        </w:rPr>
        <w:t xml:space="preserve"> v okamžiku jeho předání a převzetí,</w:t>
      </w:r>
    </w:p>
    <w:p w14:paraId="76F31BA8" w14:textId="77777777" w:rsidR="00F2240A" w:rsidRPr="002140B0" w:rsidRDefault="00F2240A" w:rsidP="007E4B61">
      <w:pPr>
        <w:pStyle w:val="Odstavecseseznamem"/>
        <w:numPr>
          <w:ilvl w:val="0"/>
          <w:numId w:val="7"/>
        </w:numPr>
        <w:suppressAutoHyphens/>
        <w:contextualSpacing/>
        <w:jc w:val="both"/>
        <w:rPr>
          <w:rFonts w:ascii="Tahoma" w:hAnsi="Tahoma" w:cs="Tahoma"/>
          <w:color w:val="000000"/>
          <w:sz w:val="16"/>
          <w:szCs w:val="16"/>
        </w:rPr>
      </w:pPr>
      <w:r w:rsidRPr="002140B0">
        <w:rPr>
          <w:rFonts w:ascii="Tahoma" w:hAnsi="Tahoma" w:cs="Tahoma"/>
          <w:color w:val="000000"/>
          <w:sz w:val="16"/>
          <w:szCs w:val="16"/>
        </w:rPr>
        <w:t>jiné náležitosti důležité pro předání a převzetí dodaného předmětu plnění.</w:t>
      </w:r>
    </w:p>
    <w:p w14:paraId="6943E1F3" w14:textId="77777777" w:rsidR="008108CD" w:rsidRPr="002140B0" w:rsidRDefault="00F2240A" w:rsidP="002140B0">
      <w:pPr>
        <w:numPr>
          <w:ilvl w:val="0"/>
          <w:numId w:val="5"/>
        </w:numPr>
        <w:suppressAutoHyphens/>
        <w:ind w:left="426" w:hanging="425"/>
        <w:contextualSpacing/>
        <w:jc w:val="both"/>
        <w:rPr>
          <w:rFonts w:ascii="Tahoma" w:hAnsi="Tahoma" w:cs="Tahoma"/>
          <w:color w:val="000000"/>
          <w:sz w:val="16"/>
          <w:szCs w:val="16"/>
        </w:rPr>
      </w:pPr>
      <w:r w:rsidRPr="002140B0">
        <w:rPr>
          <w:rFonts w:ascii="Tahoma" w:hAnsi="Tahoma" w:cs="Tahoma"/>
          <w:color w:val="000000"/>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w:t>
      </w:r>
      <w:r w:rsidR="0064686E" w:rsidRPr="002140B0">
        <w:rPr>
          <w:rFonts w:ascii="Tahoma" w:hAnsi="Tahoma" w:cs="Tahoma"/>
          <w:color w:val="000000"/>
          <w:sz w:val="16"/>
          <w:szCs w:val="16"/>
        </w:rPr>
        <w:t xml:space="preserve">předmětu plnění </w:t>
      </w:r>
      <w:r w:rsidRPr="002140B0">
        <w:rPr>
          <w:rFonts w:ascii="Tahoma" w:hAnsi="Tahoma" w:cs="Tahoma"/>
          <w:color w:val="000000"/>
          <w:sz w:val="16"/>
          <w:szCs w:val="16"/>
        </w:rPr>
        <w:t>(předávací protokol).</w:t>
      </w:r>
      <w:r w:rsidR="00E86E90" w:rsidRPr="002140B0">
        <w:rPr>
          <w:rFonts w:ascii="Tahoma" w:hAnsi="Tahoma" w:cs="Tahoma"/>
          <w:color w:val="000000"/>
          <w:sz w:val="16"/>
          <w:szCs w:val="16"/>
        </w:rPr>
        <w:t xml:space="preserve"> </w:t>
      </w:r>
    </w:p>
    <w:p w14:paraId="6C2156FA" w14:textId="7F496037" w:rsidR="00A65451" w:rsidRPr="002140B0" w:rsidRDefault="00A65451" w:rsidP="002140B0">
      <w:pPr>
        <w:numPr>
          <w:ilvl w:val="0"/>
          <w:numId w:val="5"/>
        </w:numPr>
        <w:suppressAutoHyphens/>
        <w:ind w:left="425" w:hanging="425"/>
        <w:jc w:val="both"/>
        <w:rPr>
          <w:rFonts w:ascii="Tahoma" w:hAnsi="Tahoma" w:cs="Tahoma"/>
          <w:sz w:val="16"/>
          <w:szCs w:val="16"/>
        </w:rPr>
      </w:pPr>
      <w:r w:rsidRPr="002140B0">
        <w:rPr>
          <w:rFonts w:ascii="Tahoma" w:hAnsi="Tahoma" w:cs="Tahoma"/>
          <w:sz w:val="16"/>
          <w:szCs w:val="16"/>
        </w:rPr>
        <w:t xml:space="preserve">Okamžikem protokolárního předání a převzetí předmětu plnění přechází na kupujícího vlastnické právo k předmětu plnění </w:t>
      </w:r>
      <w:r w:rsidR="006A66C1">
        <w:rPr>
          <w:rFonts w:ascii="Tahoma" w:hAnsi="Tahoma" w:cs="Tahoma"/>
          <w:sz w:val="16"/>
          <w:szCs w:val="16"/>
        </w:rPr>
        <w:br/>
      </w:r>
      <w:r w:rsidRPr="002140B0">
        <w:rPr>
          <w:rFonts w:ascii="Tahoma" w:hAnsi="Tahoma" w:cs="Tahoma"/>
          <w:sz w:val="16"/>
          <w:szCs w:val="16"/>
        </w:rPr>
        <w:t>a nebezpečí škody na předmětu plnění. Kupující není povinen převzít předmět plnění či jeho část, která je poškozena nebo která jinak nesplňuje podmínky této smlouvy, zejména pak jakost.</w:t>
      </w:r>
      <w:r w:rsidRPr="002140B0">
        <w:rPr>
          <w:rFonts w:ascii="Tahoma" w:hAnsi="Tahoma" w:cs="Tahoma"/>
          <w:i/>
          <w:sz w:val="16"/>
          <w:szCs w:val="16"/>
        </w:rPr>
        <w:t xml:space="preserve"> </w:t>
      </w:r>
    </w:p>
    <w:p w14:paraId="56CC067A" w14:textId="77777777" w:rsidR="00A65451" w:rsidRDefault="00A65451" w:rsidP="00A65451">
      <w:pPr>
        <w:suppressAutoHyphens/>
        <w:ind w:left="426"/>
        <w:contextualSpacing/>
        <w:jc w:val="both"/>
        <w:rPr>
          <w:rFonts w:ascii="Tahoma" w:hAnsi="Tahoma" w:cs="Tahoma"/>
          <w:color w:val="000000"/>
          <w:sz w:val="16"/>
          <w:szCs w:val="16"/>
        </w:rPr>
      </w:pPr>
    </w:p>
    <w:p w14:paraId="32512776" w14:textId="77777777" w:rsidR="00513794" w:rsidRDefault="00513794" w:rsidP="00513794">
      <w:pPr>
        <w:pStyle w:val="Odstavecseseznamem"/>
        <w:ind w:left="720"/>
        <w:contextualSpacing/>
        <w:rPr>
          <w:rFonts w:ascii="Tahoma" w:hAnsi="Tahoma" w:cs="Tahoma"/>
          <w:b/>
          <w:sz w:val="16"/>
          <w:szCs w:val="16"/>
        </w:rPr>
      </w:pPr>
    </w:p>
    <w:p w14:paraId="1C74486F" w14:textId="748F237B" w:rsidR="00CF2B82" w:rsidRPr="008108CD" w:rsidRDefault="00CF2B82" w:rsidP="007E4B61">
      <w:pPr>
        <w:pStyle w:val="Odstavecseseznamem"/>
        <w:numPr>
          <w:ilvl w:val="0"/>
          <w:numId w:val="20"/>
        </w:numPr>
        <w:contextualSpacing/>
        <w:jc w:val="center"/>
        <w:rPr>
          <w:rFonts w:ascii="Tahoma" w:hAnsi="Tahoma" w:cs="Tahoma"/>
          <w:b/>
          <w:sz w:val="16"/>
          <w:szCs w:val="16"/>
        </w:rPr>
      </w:pPr>
      <w:r w:rsidRPr="008108CD">
        <w:rPr>
          <w:rFonts w:ascii="Tahoma" w:hAnsi="Tahoma" w:cs="Tahoma"/>
          <w:b/>
          <w:sz w:val="16"/>
          <w:szCs w:val="16"/>
        </w:rPr>
        <w:t>Kontaktní osoby</w:t>
      </w:r>
    </w:p>
    <w:p w14:paraId="7906F020" w14:textId="3B8D7B1A" w:rsidR="008108CD" w:rsidRDefault="00CF2B82" w:rsidP="00AE651B">
      <w:pPr>
        <w:pStyle w:val="Odstavecseseznamem"/>
        <w:numPr>
          <w:ilvl w:val="0"/>
          <w:numId w:val="11"/>
        </w:numPr>
        <w:ind w:left="426" w:hanging="425"/>
        <w:contextualSpacing/>
        <w:jc w:val="both"/>
        <w:rPr>
          <w:rFonts w:ascii="Tahoma" w:hAnsi="Tahoma" w:cs="Tahoma"/>
          <w:sz w:val="16"/>
          <w:szCs w:val="16"/>
        </w:rPr>
      </w:pPr>
      <w:r w:rsidRPr="00AE651B">
        <w:rPr>
          <w:rFonts w:ascii="Tahoma" w:hAnsi="Tahoma" w:cs="Tahoma"/>
          <w:sz w:val="16"/>
          <w:szCs w:val="16"/>
          <w:lang w:val="cs-CZ" w:eastAsia="cs-CZ"/>
        </w:rPr>
        <w:t xml:space="preserve">Kontaktní osobou za </w:t>
      </w:r>
      <w:r w:rsidR="00D825D3">
        <w:rPr>
          <w:rFonts w:ascii="Tahoma" w:hAnsi="Tahoma" w:cs="Tahoma"/>
          <w:sz w:val="16"/>
          <w:szCs w:val="16"/>
          <w:lang w:val="cs-CZ" w:eastAsia="cs-CZ"/>
        </w:rPr>
        <w:t>prodávajícího</w:t>
      </w:r>
      <w:r w:rsidRPr="00AE651B">
        <w:rPr>
          <w:rFonts w:ascii="Tahoma" w:hAnsi="Tahoma" w:cs="Tahoma"/>
          <w:sz w:val="16"/>
          <w:szCs w:val="16"/>
          <w:lang w:val="cs-CZ" w:eastAsia="cs-CZ"/>
        </w:rPr>
        <w:t xml:space="preserve"> ve věci podpisu dodacího listu je: </w:t>
      </w:r>
      <w:r w:rsidR="007C06C8">
        <w:rPr>
          <w:rFonts w:ascii="Tahoma" w:hAnsi="Tahoma" w:cs="Tahoma"/>
          <w:sz w:val="16"/>
          <w:szCs w:val="16"/>
          <w:lang w:val="cs-CZ" w:eastAsia="cs-CZ"/>
        </w:rPr>
        <w:t>XXXXXXXXXXXX</w:t>
      </w:r>
      <w:r w:rsidRPr="00AE651B">
        <w:rPr>
          <w:rFonts w:ascii="Tahoma" w:hAnsi="Tahoma" w:cs="Tahoma"/>
          <w:sz w:val="16"/>
          <w:szCs w:val="16"/>
          <w:lang w:val="cs-CZ" w:eastAsia="cs-CZ"/>
        </w:rPr>
        <w:t xml:space="preserve">, tel. </w:t>
      </w:r>
      <w:r w:rsidR="007C06C8">
        <w:rPr>
          <w:rFonts w:ascii="Tahoma" w:hAnsi="Tahoma" w:cs="Tahoma"/>
          <w:sz w:val="16"/>
          <w:szCs w:val="16"/>
          <w:lang w:val="cs-CZ" w:eastAsia="cs-CZ"/>
        </w:rPr>
        <w:t>XXXXXXXXXXXXXXX</w:t>
      </w:r>
      <w:r w:rsidR="00AE7B73" w:rsidRPr="00AE651B">
        <w:rPr>
          <w:rFonts w:ascii="Tahoma" w:hAnsi="Tahoma" w:cs="Tahoma"/>
          <w:sz w:val="16"/>
          <w:szCs w:val="16"/>
        </w:rPr>
        <w:t>,</w:t>
      </w:r>
      <w:r w:rsidR="00AE7B73" w:rsidRPr="00AE7B73">
        <w:rPr>
          <w:rFonts w:ascii="Tahoma" w:hAnsi="Tahoma" w:cs="Tahoma"/>
          <w:sz w:val="16"/>
          <w:szCs w:val="16"/>
        </w:rPr>
        <w:t xml:space="preserve"> </w:t>
      </w:r>
      <w:r w:rsidRPr="00AE7B73">
        <w:rPr>
          <w:rFonts w:ascii="Tahoma" w:hAnsi="Tahoma" w:cs="Tahoma"/>
          <w:sz w:val="16"/>
          <w:szCs w:val="16"/>
        </w:rPr>
        <w:t>email</w:t>
      </w:r>
      <w:r w:rsidR="00AE7B73" w:rsidRPr="00AE651B">
        <w:rPr>
          <w:rFonts w:ascii="Tahoma" w:hAnsi="Tahoma" w:cs="Tahoma"/>
          <w:sz w:val="16"/>
          <w:szCs w:val="16"/>
        </w:rPr>
        <w:t>:</w:t>
      </w:r>
      <w:r w:rsidR="00AE7B73" w:rsidRPr="00AE7B73">
        <w:rPr>
          <w:rFonts w:ascii="Tahoma" w:hAnsi="Tahoma" w:cs="Tahoma"/>
          <w:sz w:val="16"/>
          <w:szCs w:val="16"/>
          <w:lang w:val="cs-CZ"/>
        </w:rPr>
        <w:t xml:space="preserve"> </w:t>
      </w:r>
      <w:r w:rsidR="007C06C8">
        <w:rPr>
          <w:rFonts w:ascii="Tahoma" w:hAnsi="Tahoma" w:cs="Tahoma"/>
          <w:sz w:val="16"/>
          <w:szCs w:val="16"/>
          <w:lang w:val="cs-CZ"/>
        </w:rPr>
        <w:t>XXXXXXXXXXXXXXXXX</w:t>
      </w:r>
      <w:r w:rsidR="00AE7B73" w:rsidRPr="00AE7B73">
        <w:rPr>
          <w:rFonts w:ascii="Tahoma" w:hAnsi="Tahoma" w:cs="Tahoma"/>
          <w:sz w:val="16"/>
          <w:szCs w:val="16"/>
          <w:lang w:val="cs-CZ"/>
        </w:rPr>
        <w:t>.</w:t>
      </w:r>
    </w:p>
    <w:p w14:paraId="68E1B3E4" w14:textId="7C49F01D" w:rsidR="00D62C70" w:rsidRPr="008A2E90" w:rsidRDefault="00CF2B82" w:rsidP="00AE651B">
      <w:pPr>
        <w:pStyle w:val="Odstavecseseznamem"/>
        <w:numPr>
          <w:ilvl w:val="0"/>
          <w:numId w:val="11"/>
        </w:numPr>
        <w:autoSpaceDE w:val="0"/>
        <w:autoSpaceDN w:val="0"/>
        <w:adjustRightInd w:val="0"/>
        <w:contextualSpacing/>
        <w:jc w:val="both"/>
        <w:rPr>
          <w:rFonts w:ascii="Tahoma" w:hAnsi="Tahoma" w:cs="Tahoma"/>
          <w:b/>
          <w:bCs/>
          <w:sz w:val="16"/>
          <w:szCs w:val="16"/>
        </w:rPr>
      </w:pPr>
      <w:r w:rsidRPr="00456EB6">
        <w:rPr>
          <w:rFonts w:ascii="Tahoma" w:hAnsi="Tahoma" w:cs="Tahoma"/>
          <w:sz w:val="16"/>
          <w:szCs w:val="16"/>
        </w:rPr>
        <w:t xml:space="preserve">Kontaktní osobou za </w:t>
      </w:r>
      <w:r w:rsidR="00D825D3" w:rsidRPr="00AE651B">
        <w:rPr>
          <w:rFonts w:ascii="Tahoma" w:hAnsi="Tahoma" w:cs="Tahoma"/>
          <w:sz w:val="16"/>
          <w:szCs w:val="16"/>
        </w:rPr>
        <w:t>kupujícího</w:t>
      </w:r>
      <w:r w:rsidRPr="00456EB6">
        <w:rPr>
          <w:rFonts w:ascii="Tahoma" w:hAnsi="Tahoma" w:cs="Tahoma"/>
          <w:sz w:val="16"/>
          <w:szCs w:val="16"/>
        </w:rPr>
        <w:t xml:space="preserve"> ve věci podpisu dodacího </w:t>
      </w:r>
      <w:r w:rsidRPr="008A2E90">
        <w:rPr>
          <w:rFonts w:ascii="Tahoma" w:hAnsi="Tahoma" w:cs="Tahoma"/>
          <w:sz w:val="16"/>
          <w:szCs w:val="16"/>
        </w:rPr>
        <w:t xml:space="preserve">listu je: </w:t>
      </w:r>
      <w:r w:rsidR="007C06C8">
        <w:rPr>
          <w:rFonts w:ascii="Tahoma" w:hAnsi="Tahoma" w:cs="Tahoma"/>
          <w:sz w:val="16"/>
          <w:szCs w:val="16"/>
          <w:lang w:val="cs-CZ"/>
        </w:rPr>
        <w:t xml:space="preserve">XXXXXXXXXXXXXX, </w:t>
      </w:r>
      <w:r w:rsidR="00513794" w:rsidRPr="008A2E90">
        <w:rPr>
          <w:rFonts w:ascii="Tahoma" w:hAnsi="Tahoma" w:cs="Tahoma"/>
          <w:sz w:val="16"/>
          <w:szCs w:val="16"/>
        </w:rPr>
        <w:t xml:space="preserve">tel. </w:t>
      </w:r>
      <w:r w:rsidR="007C06C8">
        <w:rPr>
          <w:rFonts w:ascii="Tahoma" w:hAnsi="Tahoma" w:cs="Tahoma"/>
          <w:sz w:val="16"/>
          <w:szCs w:val="16"/>
          <w:lang w:val="cs-CZ"/>
        </w:rPr>
        <w:t>XXXXXXXXXXXXXX</w:t>
      </w:r>
      <w:r w:rsidR="00A82042" w:rsidRPr="00F34906">
        <w:rPr>
          <w:rFonts w:ascii="Tahoma" w:hAnsi="Tahoma" w:cs="Tahoma"/>
          <w:sz w:val="16"/>
          <w:szCs w:val="16"/>
        </w:rPr>
        <w:t>,</w:t>
      </w:r>
      <w:r w:rsidR="00A82042" w:rsidRPr="008A2E90">
        <w:rPr>
          <w:rFonts w:ascii="Tahoma" w:hAnsi="Tahoma" w:cs="Tahoma"/>
          <w:sz w:val="16"/>
          <w:szCs w:val="16"/>
        </w:rPr>
        <w:t xml:space="preserve"> </w:t>
      </w:r>
      <w:r w:rsidR="00513794" w:rsidRPr="008A2E90">
        <w:rPr>
          <w:rFonts w:ascii="Tahoma" w:hAnsi="Tahoma" w:cs="Tahoma"/>
          <w:sz w:val="16"/>
          <w:szCs w:val="16"/>
        </w:rPr>
        <w:t>email</w:t>
      </w:r>
      <w:r w:rsidR="00513794" w:rsidRPr="00F34906">
        <w:rPr>
          <w:rFonts w:ascii="Tahoma" w:hAnsi="Tahoma" w:cs="Tahoma"/>
          <w:sz w:val="16"/>
          <w:szCs w:val="16"/>
        </w:rPr>
        <w:t>:</w:t>
      </w:r>
      <w:r w:rsidR="00456EB6" w:rsidRPr="00F34906">
        <w:rPr>
          <w:rFonts w:ascii="Tahoma" w:hAnsi="Tahoma" w:cs="Tahoma"/>
          <w:sz w:val="16"/>
          <w:szCs w:val="16"/>
          <w:lang w:val="cs-CZ"/>
        </w:rPr>
        <w:t xml:space="preserve"> </w:t>
      </w:r>
      <w:r w:rsidR="007C06C8">
        <w:rPr>
          <w:rFonts w:ascii="Tahoma" w:hAnsi="Tahoma" w:cs="Tahoma"/>
          <w:sz w:val="16"/>
          <w:szCs w:val="16"/>
          <w:lang w:val="cs-CZ"/>
        </w:rPr>
        <w:t>XXXXXXXXXXXXXXXXXX.</w:t>
      </w:r>
    </w:p>
    <w:p w14:paraId="0666B994" w14:textId="77777777" w:rsidR="00513794" w:rsidRPr="00513794" w:rsidRDefault="00513794" w:rsidP="00513794">
      <w:pPr>
        <w:pStyle w:val="Odstavecseseznamem"/>
        <w:autoSpaceDE w:val="0"/>
        <w:autoSpaceDN w:val="0"/>
        <w:adjustRightInd w:val="0"/>
        <w:ind w:left="360"/>
        <w:contextualSpacing/>
        <w:jc w:val="both"/>
        <w:rPr>
          <w:rFonts w:ascii="Tahoma" w:hAnsi="Tahoma" w:cs="Tahoma"/>
          <w:b/>
          <w:bCs/>
          <w:sz w:val="16"/>
          <w:szCs w:val="16"/>
        </w:rPr>
      </w:pPr>
    </w:p>
    <w:p w14:paraId="7F295A07" w14:textId="576A6889" w:rsidR="00D62C70" w:rsidRPr="00D825D3" w:rsidRDefault="00D62C70" w:rsidP="007E4B61">
      <w:pPr>
        <w:pStyle w:val="SSlnek-zkladntext"/>
        <w:numPr>
          <w:ilvl w:val="0"/>
          <w:numId w:val="20"/>
        </w:numPr>
        <w:spacing w:before="0"/>
        <w:rPr>
          <w:rFonts w:ascii="Tahoma" w:hAnsi="Tahoma" w:cs="Tahoma"/>
          <w:sz w:val="16"/>
          <w:szCs w:val="16"/>
        </w:rPr>
      </w:pPr>
      <w:r w:rsidRPr="008108CD">
        <w:rPr>
          <w:rFonts w:ascii="Tahoma" w:hAnsi="Tahoma" w:cs="Tahoma"/>
          <w:sz w:val="16"/>
          <w:szCs w:val="16"/>
        </w:rPr>
        <w:t>Cena a platební podmínky</w:t>
      </w:r>
    </w:p>
    <w:p w14:paraId="2D12628D" w14:textId="53B328D7" w:rsidR="00B55B88" w:rsidRPr="002140B0" w:rsidRDefault="00B55B88" w:rsidP="002140B0">
      <w:pPr>
        <w:pStyle w:val="Odstavecseseznamem"/>
        <w:numPr>
          <w:ilvl w:val="0"/>
          <w:numId w:val="12"/>
        </w:numPr>
        <w:ind w:left="425" w:hanging="425"/>
        <w:contextualSpacing/>
        <w:jc w:val="both"/>
        <w:rPr>
          <w:rFonts w:ascii="Tahoma" w:hAnsi="Tahoma" w:cs="Tahoma"/>
          <w:sz w:val="16"/>
          <w:szCs w:val="16"/>
        </w:rPr>
      </w:pPr>
      <w:r w:rsidRPr="002140B0">
        <w:rPr>
          <w:rFonts w:ascii="Tahoma" w:hAnsi="Tahoma" w:cs="Tahoma"/>
          <w:sz w:val="16"/>
          <w:szCs w:val="16"/>
        </w:rPr>
        <w:t>Cena za předmět plnění byla sjednána ve výši:</w:t>
      </w:r>
    </w:p>
    <w:p w14:paraId="355B79DD" w14:textId="16112B46" w:rsidR="00B55B88" w:rsidRPr="002140B0" w:rsidRDefault="00B55B88" w:rsidP="008108CD">
      <w:pPr>
        <w:pStyle w:val="Odstavecseseznamem"/>
        <w:ind w:left="1416"/>
        <w:jc w:val="both"/>
        <w:rPr>
          <w:rFonts w:ascii="Tahoma" w:hAnsi="Tahoma" w:cs="Tahoma"/>
          <w:b/>
          <w:sz w:val="16"/>
          <w:szCs w:val="16"/>
        </w:rPr>
      </w:pPr>
      <w:r w:rsidRPr="002140B0">
        <w:rPr>
          <w:rFonts w:ascii="Tahoma" w:hAnsi="Tahoma" w:cs="Tahoma"/>
          <w:b/>
          <w:sz w:val="16"/>
          <w:szCs w:val="16"/>
        </w:rPr>
        <w:t>Cena bez DPH</w:t>
      </w:r>
      <w:r w:rsidRPr="002140B0">
        <w:rPr>
          <w:rFonts w:ascii="Tahoma" w:hAnsi="Tahoma" w:cs="Tahoma"/>
          <w:b/>
          <w:sz w:val="16"/>
          <w:szCs w:val="16"/>
        </w:rPr>
        <w:tab/>
      </w:r>
      <w:r w:rsidRPr="002140B0">
        <w:rPr>
          <w:rFonts w:ascii="Tahoma" w:hAnsi="Tahoma" w:cs="Tahoma"/>
          <w:b/>
          <w:sz w:val="16"/>
          <w:szCs w:val="16"/>
        </w:rPr>
        <w:tab/>
      </w:r>
      <w:r w:rsidR="00A83018">
        <w:rPr>
          <w:rFonts w:ascii="Tahoma" w:hAnsi="Tahoma" w:cs="Tahoma"/>
          <w:b/>
          <w:sz w:val="16"/>
          <w:szCs w:val="16"/>
          <w:lang w:val="cs-CZ"/>
        </w:rPr>
        <w:t xml:space="preserve">989 876,03- </w:t>
      </w:r>
      <w:r w:rsidRPr="002140B0">
        <w:rPr>
          <w:rFonts w:ascii="Tahoma" w:hAnsi="Tahoma" w:cs="Tahoma"/>
          <w:b/>
          <w:sz w:val="16"/>
          <w:szCs w:val="16"/>
        </w:rPr>
        <w:t>Kč</w:t>
      </w:r>
    </w:p>
    <w:p w14:paraId="115EE76F" w14:textId="5EE41C83" w:rsidR="00B55B88" w:rsidRPr="002140B0" w:rsidRDefault="00B55B88" w:rsidP="008108CD">
      <w:pPr>
        <w:pStyle w:val="Odstavecseseznamem"/>
        <w:ind w:left="1416"/>
        <w:jc w:val="both"/>
        <w:rPr>
          <w:rFonts w:ascii="Tahoma" w:hAnsi="Tahoma" w:cs="Tahoma"/>
          <w:b/>
          <w:sz w:val="16"/>
          <w:szCs w:val="16"/>
        </w:rPr>
      </w:pPr>
      <w:r w:rsidRPr="002140B0">
        <w:rPr>
          <w:rFonts w:ascii="Tahoma" w:hAnsi="Tahoma" w:cs="Tahoma"/>
          <w:b/>
          <w:sz w:val="16"/>
          <w:szCs w:val="16"/>
        </w:rPr>
        <w:t>DPH</w:t>
      </w:r>
      <w:r w:rsidRPr="002140B0">
        <w:rPr>
          <w:rFonts w:ascii="Tahoma" w:hAnsi="Tahoma" w:cs="Tahoma"/>
          <w:b/>
          <w:sz w:val="16"/>
          <w:szCs w:val="16"/>
        </w:rPr>
        <w:tab/>
      </w:r>
      <w:r w:rsidRPr="002140B0">
        <w:rPr>
          <w:rFonts w:ascii="Tahoma" w:hAnsi="Tahoma" w:cs="Tahoma"/>
          <w:b/>
          <w:sz w:val="16"/>
          <w:szCs w:val="16"/>
        </w:rPr>
        <w:tab/>
      </w:r>
      <w:r w:rsidRPr="002140B0">
        <w:rPr>
          <w:rFonts w:ascii="Tahoma" w:hAnsi="Tahoma" w:cs="Tahoma"/>
          <w:b/>
          <w:sz w:val="16"/>
          <w:szCs w:val="16"/>
        </w:rPr>
        <w:tab/>
      </w:r>
      <w:r w:rsidR="00A83018">
        <w:rPr>
          <w:rFonts w:ascii="Tahoma" w:hAnsi="Tahoma" w:cs="Tahoma"/>
          <w:b/>
          <w:sz w:val="16"/>
          <w:szCs w:val="16"/>
          <w:lang w:val="cs-CZ"/>
        </w:rPr>
        <w:t xml:space="preserve">207 873,97- </w:t>
      </w:r>
      <w:r w:rsidRPr="002140B0">
        <w:rPr>
          <w:rFonts w:ascii="Tahoma" w:hAnsi="Tahoma" w:cs="Tahoma"/>
          <w:b/>
          <w:sz w:val="16"/>
          <w:szCs w:val="16"/>
        </w:rPr>
        <w:t>Kč</w:t>
      </w:r>
    </w:p>
    <w:p w14:paraId="00E14021" w14:textId="56BBCF4F" w:rsidR="00B55B88" w:rsidRPr="002140B0" w:rsidRDefault="00B55B88" w:rsidP="008108CD">
      <w:pPr>
        <w:pStyle w:val="Odstavecseseznamem"/>
        <w:ind w:left="1416"/>
        <w:jc w:val="both"/>
        <w:rPr>
          <w:rFonts w:ascii="Tahoma" w:hAnsi="Tahoma" w:cs="Tahoma"/>
          <w:b/>
          <w:sz w:val="16"/>
          <w:szCs w:val="16"/>
        </w:rPr>
      </w:pPr>
      <w:r w:rsidRPr="002140B0">
        <w:rPr>
          <w:rFonts w:ascii="Tahoma" w:hAnsi="Tahoma" w:cs="Tahoma"/>
          <w:b/>
          <w:sz w:val="16"/>
          <w:szCs w:val="16"/>
        </w:rPr>
        <w:t>Cena vč. DPH</w:t>
      </w:r>
      <w:r w:rsidRPr="002140B0">
        <w:rPr>
          <w:rFonts w:ascii="Tahoma" w:hAnsi="Tahoma" w:cs="Tahoma"/>
          <w:b/>
          <w:sz w:val="16"/>
          <w:szCs w:val="16"/>
        </w:rPr>
        <w:tab/>
      </w:r>
      <w:r w:rsidR="00A83018">
        <w:rPr>
          <w:rFonts w:ascii="Tahoma" w:hAnsi="Tahoma" w:cs="Tahoma"/>
          <w:b/>
          <w:sz w:val="16"/>
          <w:szCs w:val="16"/>
          <w:lang w:val="cs-CZ"/>
        </w:rPr>
        <w:t xml:space="preserve">            1 197 750,00</w:t>
      </w:r>
      <w:r w:rsidR="00152AEC">
        <w:rPr>
          <w:rFonts w:ascii="Tahoma" w:hAnsi="Tahoma" w:cs="Tahoma"/>
          <w:b/>
          <w:sz w:val="16"/>
          <w:szCs w:val="16"/>
          <w:lang w:val="cs-CZ"/>
        </w:rPr>
        <w:t xml:space="preserve">- </w:t>
      </w:r>
      <w:r w:rsidRPr="002140B0">
        <w:rPr>
          <w:rFonts w:ascii="Tahoma" w:hAnsi="Tahoma" w:cs="Tahoma"/>
          <w:b/>
          <w:sz w:val="16"/>
          <w:szCs w:val="16"/>
        </w:rPr>
        <w:t>Kč</w:t>
      </w:r>
    </w:p>
    <w:p w14:paraId="5C65EB4F" w14:textId="77777777" w:rsidR="00B55B88" w:rsidRPr="002140B0" w:rsidRDefault="00B55B88" w:rsidP="008108CD">
      <w:pPr>
        <w:pStyle w:val="Odstavecseseznamem"/>
        <w:ind w:left="1416"/>
        <w:jc w:val="both"/>
        <w:rPr>
          <w:rFonts w:ascii="Tahoma" w:hAnsi="Tahoma" w:cs="Tahoma"/>
          <w:sz w:val="16"/>
          <w:szCs w:val="16"/>
        </w:rPr>
      </w:pPr>
      <w:r w:rsidRPr="002140B0">
        <w:rPr>
          <w:rFonts w:ascii="Tahoma" w:hAnsi="Tahoma" w:cs="Tahoma"/>
          <w:sz w:val="16"/>
          <w:szCs w:val="16"/>
        </w:rPr>
        <w:t>(dále jen „cena“)</w:t>
      </w:r>
    </w:p>
    <w:p w14:paraId="4D010DD1" w14:textId="02426852" w:rsidR="00B55B88" w:rsidRPr="002140B0" w:rsidRDefault="00B55B88" w:rsidP="002140B0">
      <w:pPr>
        <w:pStyle w:val="Odstavecseseznamem"/>
        <w:numPr>
          <w:ilvl w:val="0"/>
          <w:numId w:val="12"/>
        </w:numPr>
        <w:ind w:left="425" w:hanging="425"/>
        <w:contextualSpacing/>
        <w:jc w:val="both"/>
        <w:rPr>
          <w:rFonts w:ascii="Tahoma" w:hAnsi="Tahoma" w:cs="Tahoma"/>
          <w:sz w:val="16"/>
          <w:szCs w:val="16"/>
        </w:rPr>
      </w:pPr>
      <w:r w:rsidRPr="002140B0">
        <w:rPr>
          <w:rFonts w:ascii="Tahoma" w:hAnsi="Tahoma" w:cs="Tahoma"/>
          <w:sz w:val="16"/>
          <w:szCs w:val="16"/>
        </w:rPr>
        <w:t>Cena uvedená v</w:t>
      </w:r>
      <w:r w:rsidR="00AC2F1C">
        <w:rPr>
          <w:rFonts w:ascii="Tahoma" w:hAnsi="Tahoma" w:cs="Tahoma"/>
          <w:sz w:val="16"/>
          <w:szCs w:val="16"/>
        </w:rPr>
        <w:t> </w:t>
      </w:r>
      <w:r w:rsidR="00AC2F1C">
        <w:rPr>
          <w:rFonts w:ascii="Tahoma" w:hAnsi="Tahoma" w:cs="Tahoma"/>
          <w:sz w:val="16"/>
          <w:szCs w:val="16"/>
          <w:lang w:val="cs-CZ"/>
        </w:rPr>
        <w:t xml:space="preserve">odst. 1 tohoto </w:t>
      </w:r>
      <w:r w:rsidRPr="002140B0">
        <w:rPr>
          <w:rFonts w:ascii="Tahoma" w:hAnsi="Tahoma" w:cs="Tahoma"/>
          <w:sz w:val="16"/>
          <w:szCs w:val="16"/>
        </w:rPr>
        <w:t>článku je pevnou a nejvýše přípustnou cenou předmětu plnění dle této smlouvy. DPH bude účtována ve výši platné při vystavení účetního dokladu.</w:t>
      </w:r>
    </w:p>
    <w:p w14:paraId="68B67707" w14:textId="26D1014C" w:rsidR="00A65451" w:rsidRPr="002140B0" w:rsidRDefault="00A65451" w:rsidP="002140B0">
      <w:pPr>
        <w:pStyle w:val="Odstavecseseznamem"/>
        <w:numPr>
          <w:ilvl w:val="0"/>
          <w:numId w:val="12"/>
        </w:numPr>
        <w:ind w:left="425" w:hanging="425"/>
        <w:jc w:val="both"/>
        <w:rPr>
          <w:rFonts w:ascii="Tahoma" w:hAnsi="Tahoma" w:cs="Tahoma"/>
          <w:sz w:val="16"/>
          <w:szCs w:val="16"/>
        </w:rPr>
      </w:pPr>
      <w:r w:rsidRPr="002140B0">
        <w:rPr>
          <w:rFonts w:ascii="Tahoma" w:hAnsi="Tahoma" w:cs="Tahoma"/>
          <w:sz w:val="16"/>
          <w:szCs w:val="16"/>
        </w:rPr>
        <w:t xml:space="preserve">Kupující se zavazuje zaplatit kupní cenu na základě faktury vystavené prodávajícím po protokolárním předání a převzetí předmětu plnění. Splatnost faktury činí </w:t>
      </w:r>
      <w:r w:rsidRPr="002140B0">
        <w:rPr>
          <w:rFonts w:ascii="Tahoma" w:hAnsi="Tahoma" w:cs="Tahoma"/>
          <w:b/>
          <w:sz w:val="16"/>
          <w:szCs w:val="16"/>
        </w:rPr>
        <w:t>60</w:t>
      </w:r>
      <w:r w:rsidRPr="002140B0">
        <w:rPr>
          <w:rFonts w:ascii="Tahoma" w:hAnsi="Tahoma" w:cs="Tahoma"/>
          <w:sz w:val="16"/>
          <w:szCs w:val="16"/>
        </w:rPr>
        <w:t xml:space="preserve"> </w:t>
      </w:r>
      <w:r w:rsidRPr="002140B0">
        <w:rPr>
          <w:rFonts w:ascii="Tahoma" w:hAnsi="Tahoma" w:cs="Tahoma"/>
          <w:b/>
          <w:sz w:val="16"/>
          <w:szCs w:val="16"/>
        </w:rPr>
        <w:t>dnů</w:t>
      </w:r>
      <w:r w:rsidRPr="002140B0">
        <w:rPr>
          <w:rFonts w:ascii="Tahoma" w:hAnsi="Tahoma" w:cs="Tahoma"/>
          <w:sz w:val="16"/>
          <w:szCs w:val="16"/>
        </w:rPr>
        <w:t xml:space="preserve"> od jejího doručení kupujícímu. Faktura bude zaslána elektronicky ve formátu ISDOC nebo PDF na adresu: </w:t>
      </w:r>
      <w:hyperlink r:id="rId12" w:history="1">
        <w:r w:rsidR="00557C7F">
          <w:rPr>
            <w:rFonts w:ascii="Tahoma" w:hAnsi="Tahoma" w:cs="Tahoma"/>
            <w:sz w:val="16"/>
            <w:szCs w:val="16"/>
            <w:lang w:val="cs-CZ"/>
          </w:rPr>
          <w:t>XXXXXXXXXXXXXXX</w:t>
        </w:r>
      </w:hyperlink>
      <w:r w:rsidRPr="002140B0">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v článku II. odst. 6 a 7 smlouvy. V případě zaslání faktury elektronicky bude dodací list přiložen v naskenované podobě. </w:t>
      </w:r>
    </w:p>
    <w:p w14:paraId="3B012428" w14:textId="0AE45311" w:rsidR="00A65451" w:rsidRPr="002140B0" w:rsidRDefault="00A65451" w:rsidP="002140B0">
      <w:pPr>
        <w:pStyle w:val="Zkladntext"/>
        <w:numPr>
          <w:ilvl w:val="0"/>
          <w:numId w:val="12"/>
        </w:numPr>
        <w:spacing w:after="0"/>
        <w:ind w:left="425" w:hanging="425"/>
        <w:jc w:val="both"/>
        <w:rPr>
          <w:rFonts w:ascii="Tahoma" w:hAnsi="Tahoma" w:cs="Tahoma"/>
        </w:rPr>
      </w:pPr>
      <w:r w:rsidRPr="002140B0">
        <w:rPr>
          <w:rFonts w:ascii="Tahoma" w:hAnsi="Tahoma" w:cs="Tahoma"/>
        </w:rPr>
        <w:t xml:space="preserve">Kupní cena </w:t>
      </w:r>
      <w:r w:rsidR="00E943A9" w:rsidRPr="002140B0">
        <w:rPr>
          <w:rFonts w:ascii="Tahoma" w:hAnsi="Tahoma" w:cs="Tahoma"/>
          <w:lang w:val="cs-CZ"/>
        </w:rPr>
        <w:t>předmětu plnění</w:t>
      </w:r>
      <w:r w:rsidRPr="002140B0">
        <w:rPr>
          <w:rFonts w:ascii="Tahoma" w:hAnsi="Tahoma" w:cs="Tahoma"/>
        </w:rPr>
        <w:t xml:space="preserve"> zahrnuje všechny poplatky a náklady spojené </w:t>
      </w:r>
      <w:r w:rsidRPr="00A3756B">
        <w:rPr>
          <w:rFonts w:ascii="Tahoma" w:hAnsi="Tahoma" w:cs="Tahoma"/>
        </w:rPr>
        <w:t>s</w:t>
      </w:r>
      <w:r w:rsidR="00A3756B" w:rsidRPr="00A3756B">
        <w:rPr>
          <w:rFonts w:ascii="Tahoma" w:hAnsi="Tahoma" w:cs="Tahoma"/>
        </w:rPr>
        <w:t> </w:t>
      </w:r>
      <w:r w:rsidR="00A3756B" w:rsidRPr="00A3756B">
        <w:rPr>
          <w:rFonts w:ascii="Tahoma" w:hAnsi="Tahoma" w:cs="Tahoma"/>
          <w:lang w:val="cs-CZ"/>
        </w:rPr>
        <w:t xml:space="preserve">předmětem </w:t>
      </w:r>
      <w:r w:rsidRPr="00A3756B">
        <w:rPr>
          <w:rFonts w:ascii="Tahoma" w:hAnsi="Tahoma" w:cs="Tahoma"/>
        </w:rPr>
        <w:t>plněním dle čl. I. smlouvy.</w:t>
      </w:r>
    </w:p>
    <w:p w14:paraId="35D4D97D" w14:textId="77777777" w:rsidR="00A65451" w:rsidRPr="002140B0" w:rsidRDefault="00A65451" w:rsidP="002140B0">
      <w:pPr>
        <w:numPr>
          <w:ilvl w:val="0"/>
          <w:numId w:val="12"/>
        </w:numPr>
        <w:ind w:left="425" w:hanging="425"/>
        <w:jc w:val="both"/>
        <w:rPr>
          <w:rFonts w:ascii="Tahoma" w:hAnsi="Tahoma" w:cs="Tahoma"/>
          <w:sz w:val="16"/>
          <w:szCs w:val="16"/>
        </w:rPr>
      </w:pPr>
      <w:r w:rsidRPr="002140B0">
        <w:rPr>
          <w:rFonts w:ascii="Tahoma" w:hAnsi="Tahoma" w:cs="Tahoma"/>
          <w:sz w:val="16"/>
          <w:szCs w:val="16"/>
        </w:rPr>
        <w:t>Prodávající se touto smlouvou zavazuje, že jím vystavená faktura bude obsahovat všechny náležitosti daňového dokladu dle platné právní úpravy.</w:t>
      </w:r>
    </w:p>
    <w:p w14:paraId="41A86AC6" w14:textId="77777777" w:rsidR="00A65451" w:rsidRPr="002140B0" w:rsidRDefault="00A65451" w:rsidP="002140B0">
      <w:pPr>
        <w:numPr>
          <w:ilvl w:val="0"/>
          <w:numId w:val="12"/>
        </w:numPr>
        <w:ind w:left="425" w:hanging="425"/>
        <w:jc w:val="both"/>
        <w:rPr>
          <w:rFonts w:ascii="Tahoma" w:hAnsi="Tahoma" w:cs="Tahoma"/>
          <w:sz w:val="16"/>
          <w:szCs w:val="16"/>
        </w:rPr>
      </w:pPr>
      <w:r w:rsidRPr="002140B0">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75150A03" w14:textId="77777777" w:rsidR="00A65451" w:rsidRPr="002140B0" w:rsidRDefault="00A65451" w:rsidP="002140B0">
      <w:pPr>
        <w:numPr>
          <w:ilvl w:val="0"/>
          <w:numId w:val="12"/>
        </w:numPr>
        <w:ind w:left="425" w:hanging="425"/>
        <w:jc w:val="both"/>
        <w:rPr>
          <w:rFonts w:ascii="Tahoma" w:hAnsi="Tahoma" w:cs="Tahoma"/>
          <w:sz w:val="16"/>
          <w:szCs w:val="16"/>
        </w:rPr>
      </w:pPr>
      <w:r w:rsidRPr="002140B0">
        <w:rPr>
          <w:rFonts w:ascii="Tahoma" w:hAnsi="Tahoma" w:cs="Tahoma"/>
          <w:sz w:val="16"/>
          <w:szCs w:val="16"/>
        </w:rPr>
        <w:t>Fakturace je povolena až po splnění kompletní dodávky, dílčí fakturace se nepovoluje. Kupující neposkytuje a prodávající není oprávněn požadovat zálohy.</w:t>
      </w:r>
    </w:p>
    <w:p w14:paraId="60F841BB" w14:textId="493C5CF3" w:rsidR="00B42830" w:rsidRPr="008108CD" w:rsidRDefault="00B42830" w:rsidP="008108CD">
      <w:pPr>
        <w:jc w:val="both"/>
        <w:rPr>
          <w:rFonts w:ascii="Tahoma" w:hAnsi="Tahoma" w:cs="Tahoma"/>
          <w:b/>
          <w:sz w:val="16"/>
          <w:szCs w:val="16"/>
        </w:rPr>
      </w:pPr>
    </w:p>
    <w:p w14:paraId="2EFE961A" w14:textId="77777777" w:rsidR="00B42830" w:rsidRPr="008108CD" w:rsidRDefault="00B42830" w:rsidP="007E4B61">
      <w:pPr>
        <w:pStyle w:val="Odstavecseseznamem"/>
        <w:numPr>
          <w:ilvl w:val="0"/>
          <w:numId w:val="20"/>
        </w:numPr>
        <w:jc w:val="center"/>
        <w:rPr>
          <w:rFonts w:ascii="Tahoma" w:hAnsi="Tahoma" w:cs="Tahoma"/>
          <w:sz w:val="16"/>
          <w:szCs w:val="16"/>
        </w:rPr>
      </w:pPr>
      <w:r w:rsidRPr="008108CD">
        <w:rPr>
          <w:rFonts w:ascii="Tahoma" w:hAnsi="Tahoma" w:cs="Tahoma"/>
          <w:b/>
          <w:sz w:val="16"/>
          <w:szCs w:val="16"/>
        </w:rPr>
        <w:t>Odpovědnost za vady, záruka za jakost, servisní podmínky</w:t>
      </w:r>
    </w:p>
    <w:p w14:paraId="77D11DE3" w14:textId="485FC17F" w:rsidR="00B42830" w:rsidRPr="002140B0" w:rsidRDefault="00B42830"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Prodávající je povinen dodat </w:t>
      </w:r>
      <w:r w:rsidR="00DE5886" w:rsidRPr="002140B0">
        <w:rPr>
          <w:rFonts w:ascii="Tahoma" w:hAnsi="Tahoma" w:cs="Tahoma"/>
          <w:sz w:val="16"/>
          <w:szCs w:val="16"/>
        </w:rPr>
        <w:t>předmět plnění</w:t>
      </w:r>
      <w:r w:rsidRPr="002140B0">
        <w:rPr>
          <w:rFonts w:ascii="Tahoma" w:hAnsi="Tahoma" w:cs="Tahoma"/>
          <w:sz w:val="16"/>
          <w:szCs w:val="16"/>
        </w:rPr>
        <w:t xml:space="preserve"> v množství, jakosti a provedení dle této smlouvy, bez právních či faktických vad. Vadou se rozumí odchylka od druhu nebo kvalitativních podmínek </w:t>
      </w:r>
      <w:r w:rsidR="00E943A9" w:rsidRPr="002140B0">
        <w:rPr>
          <w:rFonts w:ascii="Tahoma" w:hAnsi="Tahoma" w:cs="Tahoma"/>
          <w:sz w:val="16"/>
          <w:szCs w:val="16"/>
        </w:rPr>
        <w:t>předmětu plnění</w:t>
      </w:r>
      <w:r w:rsidRPr="002140B0">
        <w:rPr>
          <w:rFonts w:ascii="Tahoma" w:hAnsi="Tahoma" w:cs="Tahoma"/>
          <w:sz w:val="16"/>
          <w:szCs w:val="16"/>
        </w:rPr>
        <w:t xml:space="preserve"> nebo jeho části, stanovených touto smlouvou nebo jejími přílohami nebo specifikovaných v objednávce nebo technickými normami či jinými obecně závaznými právními předpisy. </w:t>
      </w:r>
    </w:p>
    <w:p w14:paraId="2C748161" w14:textId="4E97DC8E" w:rsidR="00B42830" w:rsidRPr="002140B0" w:rsidRDefault="00B42830"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Prodávající odpovídá za vady, které má </w:t>
      </w:r>
      <w:r w:rsidR="00DE5886" w:rsidRPr="002140B0">
        <w:rPr>
          <w:rFonts w:ascii="Tahoma" w:hAnsi="Tahoma" w:cs="Tahoma"/>
          <w:sz w:val="16"/>
          <w:szCs w:val="16"/>
        </w:rPr>
        <w:t>předmět plnění</w:t>
      </w:r>
      <w:r w:rsidRPr="002140B0">
        <w:rPr>
          <w:rFonts w:ascii="Tahoma" w:hAnsi="Tahoma" w:cs="Tahoma"/>
          <w:sz w:val="16"/>
          <w:szCs w:val="16"/>
        </w:rPr>
        <w:t xml:space="preserve"> v době přechodu nebezpečí škody na </w:t>
      </w:r>
      <w:r w:rsidR="00ED461B">
        <w:rPr>
          <w:rFonts w:ascii="Tahoma" w:hAnsi="Tahoma" w:cs="Tahoma"/>
          <w:sz w:val="16"/>
          <w:szCs w:val="16"/>
        </w:rPr>
        <w:t>kupujícího</w:t>
      </w:r>
      <w:r w:rsidRPr="002140B0">
        <w:rPr>
          <w:rFonts w:ascii="Tahoma" w:hAnsi="Tahoma" w:cs="Tahoma"/>
          <w:sz w:val="16"/>
          <w:szCs w:val="16"/>
        </w:rPr>
        <w:t>, byť se projeví až později, a za vady vzniklé v záruční době.</w:t>
      </w:r>
    </w:p>
    <w:p w14:paraId="0C944015" w14:textId="4B9D8535" w:rsidR="00B42830" w:rsidRPr="002140B0" w:rsidRDefault="00B42830"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Prodávající poskytuje záruku za jakost </w:t>
      </w:r>
      <w:r w:rsidR="00E943A9" w:rsidRPr="002140B0">
        <w:rPr>
          <w:rFonts w:ascii="Tahoma" w:hAnsi="Tahoma" w:cs="Tahoma"/>
          <w:sz w:val="16"/>
          <w:szCs w:val="16"/>
        </w:rPr>
        <w:t xml:space="preserve">předmětu plnění </w:t>
      </w:r>
      <w:r w:rsidRPr="002140B0">
        <w:rPr>
          <w:rFonts w:ascii="Tahoma" w:hAnsi="Tahoma" w:cs="Tahoma"/>
          <w:sz w:val="16"/>
          <w:szCs w:val="16"/>
        </w:rPr>
        <w:t xml:space="preserve">po dobu </w:t>
      </w:r>
      <w:r w:rsidR="00E943A9" w:rsidRPr="00A3756B">
        <w:rPr>
          <w:rFonts w:ascii="Tahoma" w:hAnsi="Tahoma" w:cs="Tahoma"/>
          <w:b/>
          <w:sz w:val="16"/>
          <w:szCs w:val="16"/>
        </w:rPr>
        <w:t>60 měsíců</w:t>
      </w:r>
      <w:r w:rsidR="00ED461B">
        <w:rPr>
          <w:rFonts w:ascii="Tahoma" w:hAnsi="Tahoma" w:cs="Tahoma"/>
          <w:b/>
          <w:sz w:val="16"/>
          <w:szCs w:val="16"/>
        </w:rPr>
        <w:t xml:space="preserve"> </w:t>
      </w:r>
      <w:r w:rsidRPr="002140B0">
        <w:rPr>
          <w:rFonts w:ascii="Tahoma" w:hAnsi="Tahoma" w:cs="Tahoma"/>
          <w:sz w:val="16"/>
          <w:szCs w:val="16"/>
        </w:rPr>
        <w:t xml:space="preserve">od řádného předání a převzetí </w:t>
      </w:r>
      <w:r w:rsidR="00E943A9" w:rsidRPr="002140B0">
        <w:rPr>
          <w:rFonts w:ascii="Tahoma" w:hAnsi="Tahoma" w:cs="Tahoma"/>
          <w:sz w:val="16"/>
          <w:szCs w:val="16"/>
        </w:rPr>
        <w:t xml:space="preserve">předmětu plnění </w:t>
      </w:r>
      <w:r w:rsidR="00C327B7" w:rsidRPr="002140B0">
        <w:rPr>
          <w:rFonts w:ascii="Tahoma" w:hAnsi="Tahoma" w:cs="Tahoma"/>
          <w:sz w:val="16"/>
          <w:szCs w:val="16"/>
        </w:rPr>
        <w:t>dle této smlouvy</w:t>
      </w:r>
      <w:r w:rsidRPr="002140B0">
        <w:rPr>
          <w:rFonts w:ascii="Tahoma" w:hAnsi="Tahoma" w:cs="Tahoma"/>
          <w:sz w:val="16"/>
          <w:szCs w:val="16"/>
        </w:rPr>
        <w:t xml:space="preserve">. </w:t>
      </w:r>
    </w:p>
    <w:p w14:paraId="700661C4" w14:textId="1E51D686" w:rsidR="00DE5886" w:rsidRPr="002140B0" w:rsidRDefault="00DE5886" w:rsidP="484FDBEA">
      <w:pPr>
        <w:numPr>
          <w:ilvl w:val="0"/>
          <w:numId w:val="14"/>
        </w:numPr>
        <w:tabs>
          <w:tab w:val="clear" w:pos="360"/>
        </w:tabs>
        <w:ind w:left="425" w:hanging="425"/>
        <w:jc w:val="both"/>
        <w:rPr>
          <w:rFonts w:ascii="Tahoma" w:hAnsi="Tahoma" w:cs="Tahoma"/>
          <w:sz w:val="16"/>
          <w:szCs w:val="16"/>
        </w:rPr>
      </w:pPr>
      <w:r w:rsidRPr="484FDBEA">
        <w:rPr>
          <w:rFonts w:ascii="Tahoma" w:hAnsi="Tahoma" w:cs="Tahoma"/>
          <w:sz w:val="16"/>
          <w:szCs w:val="16"/>
        </w:rPr>
        <w:lastRenderedPageBreak/>
        <w:t>Prodávající je povinen po dobu záruční doby na své náklady zabezpečit provedení všech servisních a garančních prohlídek v souladu s předpisy a pokyny výrobce automobilu</w:t>
      </w:r>
      <w:r w:rsidR="00ED461B" w:rsidRPr="484FDBEA">
        <w:rPr>
          <w:rFonts w:ascii="Tahoma" w:hAnsi="Tahoma" w:cs="Tahoma"/>
          <w:sz w:val="16"/>
          <w:szCs w:val="16"/>
        </w:rPr>
        <w:t xml:space="preserve"> </w:t>
      </w:r>
      <w:r w:rsidRPr="484FDBEA">
        <w:rPr>
          <w:rFonts w:ascii="Tahoma" w:hAnsi="Tahoma" w:cs="Tahoma"/>
          <w:sz w:val="16"/>
          <w:szCs w:val="16"/>
        </w:rPr>
        <w:t xml:space="preserve">i svolávacích akcí výrobce, a to včetně všech použitých náhradních dílů a obměňované výbavy a příslušenství. Dopravu </w:t>
      </w:r>
      <w:r w:rsidR="00ED461B" w:rsidRPr="484FDBEA">
        <w:rPr>
          <w:rFonts w:ascii="Tahoma" w:hAnsi="Tahoma" w:cs="Tahoma"/>
          <w:sz w:val="16"/>
          <w:szCs w:val="16"/>
        </w:rPr>
        <w:t xml:space="preserve">automobilů </w:t>
      </w:r>
      <w:r w:rsidRPr="484FDBEA">
        <w:rPr>
          <w:rFonts w:ascii="Tahoma" w:hAnsi="Tahoma" w:cs="Tahoma"/>
          <w:sz w:val="16"/>
          <w:szCs w:val="16"/>
        </w:rPr>
        <w:t>do smluvního servisu zajistí kupující</w:t>
      </w:r>
      <w:r w:rsidR="001557D7">
        <w:rPr>
          <w:rFonts w:ascii="Tahoma" w:hAnsi="Tahoma" w:cs="Tahoma"/>
          <w:sz w:val="16"/>
          <w:szCs w:val="16"/>
        </w:rPr>
        <w:t>.</w:t>
      </w:r>
    </w:p>
    <w:p w14:paraId="2252CFA5" w14:textId="0738A340" w:rsidR="00DE5886" w:rsidRPr="002140B0" w:rsidRDefault="004479A8" w:rsidP="002140B0">
      <w:pPr>
        <w:numPr>
          <w:ilvl w:val="0"/>
          <w:numId w:val="14"/>
        </w:numPr>
        <w:tabs>
          <w:tab w:val="clear" w:pos="360"/>
          <w:tab w:val="left" w:pos="-1980"/>
          <w:tab w:val="left" w:pos="-1800"/>
          <w:tab w:val="left" w:pos="-1080"/>
          <w:tab w:val="num" w:pos="0"/>
        </w:tabs>
        <w:ind w:left="425" w:hanging="425"/>
        <w:jc w:val="both"/>
        <w:rPr>
          <w:rFonts w:ascii="Tahoma" w:hAnsi="Tahoma" w:cs="Tahoma"/>
          <w:sz w:val="16"/>
          <w:szCs w:val="16"/>
        </w:rPr>
      </w:pPr>
      <w:r w:rsidRPr="002140B0">
        <w:rPr>
          <w:rFonts w:ascii="Tahoma" w:hAnsi="Tahoma" w:cs="Tahoma"/>
          <w:bCs/>
          <w:sz w:val="16"/>
          <w:szCs w:val="16"/>
        </w:rPr>
        <w:t>Prodávající</w:t>
      </w:r>
      <w:r w:rsidR="00DE5886" w:rsidRPr="002140B0">
        <w:rPr>
          <w:rFonts w:ascii="Tahoma" w:hAnsi="Tahoma" w:cs="Tahoma"/>
          <w:bCs/>
          <w:sz w:val="16"/>
          <w:szCs w:val="16"/>
        </w:rPr>
        <w:t xml:space="preserve"> je povinen </w:t>
      </w:r>
      <w:r w:rsidRPr="002140B0">
        <w:rPr>
          <w:rFonts w:ascii="Tahoma" w:hAnsi="Tahoma" w:cs="Tahoma"/>
          <w:bCs/>
          <w:sz w:val="16"/>
          <w:szCs w:val="16"/>
        </w:rPr>
        <w:t xml:space="preserve">po dobu záruky </w:t>
      </w:r>
      <w:r w:rsidR="00DE5886" w:rsidRPr="002140B0">
        <w:rPr>
          <w:rFonts w:ascii="Tahoma" w:hAnsi="Tahoma" w:cs="Tahoma"/>
          <w:bCs/>
          <w:sz w:val="16"/>
          <w:szCs w:val="16"/>
        </w:rPr>
        <w:t>zajistit</w:t>
      </w:r>
      <w:r w:rsidRPr="002140B0">
        <w:rPr>
          <w:rFonts w:ascii="Tahoma" w:hAnsi="Tahoma" w:cs="Tahoma"/>
          <w:bCs/>
          <w:sz w:val="16"/>
          <w:szCs w:val="16"/>
        </w:rPr>
        <w:t xml:space="preserve"> na své náklady</w:t>
      </w:r>
      <w:r w:rsidR="00DE5886" w:rsidRPr="002140B0">
        <w:rPr>
          <w:rFonts w:ascii="Tahoma" w:hAnsi="Tahoma" w:cs="Tahoma"/>
          <w:bCs/>
          <w:sz w:val="16"/>
          <w:szCs w:val="16"/>
        </w:rPr>
        <w:t xml:space="preserve"> odpovídající údržbu automobil</w:t>
      </w:r>
      <w:r w:rsidR="00ED461B">
        <w:rPr>
          <w:rFonts w:ascii="Tahoma" w:hAnsi="Tahoma" w:cs="Tahoma"/>
          <w:bCs/>
          <w:sz w:val="16"/>
          <w:szCs w:val="16"/>
        </w:rPr>
        <w:t>ů</w:t>
      </w:r>
      <w:r w:rsidR="00DE5886" w:rsidRPr="002140B0">
        <w:rPr>
          <w:rFonts w:ascii="Tahoma" w:hAnsi="Tahoma" w:cs="Tahoma"/>
          <w:bCs/>
          <w:sz w:val="16"/>
          <w:szCs w:val="16"/>
        </w:rPr>
        <w:t xml:space="preserve"> související s jeho provozem a opravy poruch ve smluvních servisech </w:t>
      </w:r>
      <w:r w:rsidR="00ED461B">
        <w:rPr>
          <w:rFonts w:ascii="Tahoma" w:hAnsi="Tahoma" w:cs="Tahoma"/>
          <w:bCs/>
          <w:sz w:val="16"/>
          <w:szCs w:val="16"/>
        </w:rPr>
        <w:t>prodávajícího</w:t>
      </w:r>
      <w:r w:rsidR="00DE5886" w:rsidRPr="002140B0">
        <w:rPr>
          <w:rFonts w:ascii="Tahoma" w:hAnsi="Tahoma" w:cs="Tahoma"/>
          <w:bCs/>
          <w:sz w:val="16"/>
          <w:szCs w:val="16"/>
        </w:rPr>
        <w:t>.</w:t>
      </w:r>
      <w:r w:rsidR="00DE5886" w:rsidRPr="002140B0">
        <w:rPr>
          <w:rFonts w:ascii="Tahoma" w:hAnsi="Tahoma" w:cs="Tahoma"/>
          <w:sz w:val="16"/>
          <w:szCs w:val="16"/>
        </w:rPr>
        <w:t xml:space="preserve"> </w:t>
      </w:r>
      <w:r w:rsidRPr="002140B0">
        <w:rPr>
          <w:rFonts w:ascii="Tahoma" w:hAnsi="Tahoma" w:cs="Tahoma"/>
          <w:b/>
          <w:bCs/>
          <w:sz w:val="16"/>
          <w:szCs w:val="16"/>
          <w:u w:val="single"/>
        </w:rPr>
        <w:t xml:space="preserve">Provozovna, kde bude </w:t>
      </w:r>
      <w:r w:rsidR="00ED461B">
        <w:rPr>
          <w:rFonts w:ascii="Tahoma" w:hAnsi="Tahoma" w:cs="Tahoma"/>
          <w:b/>
          <w:bCs/>
          <w:sz w:val="16"/>
          <w:szCs w:val="16"/>
          <w:u w:val="single"/>
        </w:rPr>
        <w:t>prodávající</w:t>
      </w:r>
      <w:r w:rsidR="00ED461B" w:rsidRPr="002140B0">
        <w:rPr>
          <w:rFonts w:ascii="Tahoma" w:hAnsi="Tahoma" w:cs="Tahoma"/>
          <w:b/>
          <w:bCs/>
          <w:sz w:val="16"/>
          <w:szCs w:val="16"/>
          <w:u w:val="single"/>
        </w:rPr>
        <w:t xml:space="preserve"> </w:t>
      </w:r>
      <w:r w:rsidRPr="002140B0">
        <w:rPr>
          <w:rFonts w:ascii="Tahoma" w:hAnsi="Tahoma" w:cs="Tahoma"/>
          <w:b/>
          <w:bCs/>
          <w:sz w:val="16"/>
          <w:szCs w:val="16"/>
          <w:u w:val="single"/>
        </w:rPr>
        <w:t xml:space="preserve">provádět autorizovaný servis vozidel musí být vzdálena nejvýše do </w:t>
      </w:r>
      <w:r w:rsidR="00AA7A55">
        <w:rPr>
          <w:rFonts w:ascii="Tahoma" w:hAnsi="Tahoma" w:cs="Tahoma"/>
          <w:b/>
          <w:bCs/>
          <w:sz w:val="16"/>
          <w:szCs w:val="16"/>
          <w:u w:val="single"/>
        </w:rPr>
        <w:t>1</w:t>
      </w:r>
      <w:r w:rsidR="00391361">
        <w:rPr>
          <w:rFonts w:ascii="Tahoma" w:hAnsi="Tahoma" w:cs="Tahoma"/>
          <w:b/>
          <w:bCs/>
          <w:sz w:val="16"/>
          <w:szCs w:val="16"/>
          <w:u w:val="single"/>
        </w:rPr>
        <w:t>5</w:t>
      </w:r>
      <w:r w:rsidRPr="002140B0">
        <w:rPr>
          <w:rFonts w:ascii="Tahoma" w:hAnsi="Tahoma" w:cs="Tahoma"/>
          <w:b/>
          <w:bCs/>
          <w:sz w:val="16"/>
          <w:szCs w:val="16"/>
          <w:u w:val="single"/>
        </w:rPr>
        <w:t xml:space="preserve"> km od sídla zadavatele na adrese U Nemocnice 499/2, </w:t>
      </w:r>
      <w:r w:rsidR="00F34D15">
        <w:rPr>
          <w:rFonts w:ascii="Tahoma" w:hAnsi="Tahoma" w:cs="Tahoma"/>
          <w:b/>
          <w:bCs/>
          <w:sz w:val="16"/>
          <w:szCs w:val="16"/>
          <w:u w:val="single"/>
        </w:rPr>
        <w:t xml:space="preserve">PSČ: </w:t>
      </w:r>
      <w:r w:rsidRPr="002140B0">
        <w:rPr>
          <w:rFonts w:ascii="Tahoma" w:hAnsi="Tahoma" w:cs="Tahoma"/>
          <w:b/>
          <w:bCs/>
          <w:sz w:val="16"/>
          <w:szCs w:val="16"/>
          <w:u w:val="single"/>
        </w:rPr>
        <w:t>128 08</w:t>
      </w:r>
      <w:r w:rsidR="00F34D15">
        <w:rPr>
          <w:rFonts w:ascii="Tahoma" w:hAnsi="Tahoma" w:cs="Tahoma"/>
          <w:b/>
          <w:bCs/>
          <w:sz w:val="16"/>
          <w:szCs w:val="16"/>
          <w:u w:val="single"/>
        </w:rPr>
        <w:t>,</w:t>
      </w:r>
      <w:r w:rsidRPr="002140B0">
        <w:rPr>
          <w:rFonts w:ascii="Tahoma" w:hAnsi="Tahoma" w:cs="Tahoma"/>
          <w:b/>
          <w:bCs/>
          <w:sz w:val="16"/>
          <w:szCs w:val="16"/>
          <w:u w:val="single"/>
        </w:rPr>
        <w:t xml:space="preserve"> Praha 2 – bude prověřeno a měřeno dle silniční mapy Google – nejkratší vzdálenost</w:t>
      </w:r>
      <w:r w:rsidRPr="002140B0">
        <w:rPr>
          <w:rFonts w:ascii="Tahoma" w:hAnsi="Tahoma" w:cs="Tahoma"/>
          <w:sz w:val="16"/>
          <w:szCs w:val="16"/>
        </w:rPr>
        <w:t xml:space="preserve">, a to z důvodu doby potřebné k opravám či servisnímu zásahu. </w:t>
      </w:r>
      <w:r w:rsidR="00DE5886" w:rsidRPr="002140B0">
        <w:rPr>
          <w:rFonts w:ascii="Tahoma" w:hAnsi="Tahoma" w:cs="Tahoma"/>
          <w:sz w:val="16"/>
          <w:szCs w:val="16"/>
        </w:rPr>
        <w:t xml:space="preserve">Dopravu do smluvního servisu zajistí </w:t>
      </w:r>
      <w:r w:rsidRPr="002140B0">
        <w:rPr>
          <w:rFonts w:ascii="Tahoma" w:hAnsi="Tahoma" w:cs="Tahoma"/>
          <w:sz w:val="16"/>
          <w:szCs w:val="16"/>
        </w:rPr>
        <w:t>kupující</w:t>
      </w:r>
      <w:r w:rsidR="00DE5886" w:rsidRPr="002140B0">
        <w:rPr>
          <w:rFonts w:ascii="Tahoma" w:hAnsi="Tahoma" w:cs="Tahoma"/>
          <w:sz w:val="16"/>
          <w:szCs w:val="16"/>
        </w:rPr>
        <w:t xml:space="preserve">. V případě provedení garanční </w:t>
      </w:r>
      <w:r w:rsidR="00DE5886" w:rsidRPr="00A572F6">
        <w:rPr>
          <w:rFonts w:ascii="Tahoma" w:hAnsi="Tahoma" w:cs="Tahoma"/>
          <w:sz w:val="16"/>
          <w:szCs w:val="16"/>
        </w:rPr>
        <w:t>prohlídky je </w:t>
      </w:r>
      <w:r w:rsidRPr="00A572F6">
        <w:rPr>
          <w:rFonts w:ascii="Tahoma" w:hAnsi="Tahoma" w:cs="Tahoma"/>
          <w:sz w:val="16"/>
          <w:szCs w:val="16"/>
        </w:rPr>
        <w:t>kupující</w:t>
      </w:r>
      <w:r w:rsidR="00DE5886" w:rsidRPr="00A572F6">
        <w:rPr>
          <w:rFonts w:ascii="Tahoma" w:hAnsi="Tahoma" w:cs="Tahoma"/>
          <w:sz w:val="16"/>
          <w:szCs w:val="16"/>
        </w:rPr>
        <w:t xml:space="preserve"> povinen oznámit je</w:t>
      </w:r>
      <w:r w:rsidR="00456EB6" w:rsidRPr="00A572F6">
        <w:rPr>
          <w:rFonts w:ascii="Tahoma" w:hAnsi="Tahoma" w:cs="Tahoma"/>
          <w:sz w:val="16"/>
          <w:szCs w:val="16"/>
        </w:rPr>
        <w:t>jí</w:t>
      </w:r>
      <w:r w:rsidR="00DE5886" w:rsidRPr="00A572F6">
        <w:rPr>
          <w:rFonts w:ascii="Tahoma" w:hAnsi="Tahoma" w:cs="Tahoma"/>
          <w:sz w:val="16"/>
          <w:szCs w:val="16"/>
        </w:rPr>
        <w:t xml:space="preserve"> potřebu minimálně 500 km před uvedeným počtem km stanovených výrobcem.</w:t>
      </w:r>
      <w:r w:rsidR="00DE5886" w:rsidRPr="002140B0">
        <w:rPr>
          <w:rFonts w:ascii="Tahoma" w:hAnsi="Tahoma" w:cs="Tahoma"/>
          <w:sz w:val="16"/>
          <w:szCs w:val="16"/>
        </w:rPr>
        <w:t xml:space="preserve"> Za poruchu na automobilu ve smyslu tohoto článku nepovažují obě smluvní strany takové poruchy, které vznikly nesprávným používáním </w:t>
      </w:r>
      <w:r w:rsidR="00DE5886" w:rsidRPr="002140B0">
        <w:rPr>
          <w:rFonts w:ascii="Tahoma" w:hAnsi="Tahoma" w:cs="Tahoma"/>
          <w:bCs/>
          <w:sz w:val="16"/>
          <w:szCs w:val="16"/>
        </w:rPr>
        <w:t>automobilu</w:t>
      </w:r>
      <w:r w:rsidR="00DE5886" w:rsidRPr="002140B0">
        <w:rPr>
          <w:rFonts w:ascii="Tahoma" w:hAnsi="Tahoma" w:cs="Tahoma"/>
          <w:sz w:val="16"/>
          <w:szCs w:val="16"/>
        </w:rPr>
        <w:t xml:space="preserve"> </w:t>
      </w:r>
      <w:r w:rsidRPr="002140B0">
        <w:rPr>
          <w:rFonts w:ascii="Tahoma" w:hAnsi="Tahoma" w:cs="Tahoma"/>
          <w:sz w:val="16"/>
          <w:szCs w:val="16"/>
        </w:rPr>
        <w:t>kupujícím</w:t>
      </w:r>
      <w:r w:rsidR="00DE5886" w:rsidRPr="002140B0">
        <w:rPr>
          <w:rFonts w:ascii="Tahoma" w:hAnsi="Tahoma" w:cs="Tahoma"/>
          <w:sz w:val="16"/>
          <w:szCs w:val="16"/>
        </w:rPr>
        <w:t>.</w:t>
      </w:r>
    </w:p>
    <w:p w14:paraId="5C75A093" w14:textId="44D5CEFD" w:rsidR="00B42830" w:rsidRPr="002140B0" w:rsidRDefault="00B42830" w:rsidP="002140B0">
      <w:pPr>
        <w:numPr>
          <w:ilvl w:val="0"/>
          <w:numId w:val="14"/>
        </w:numPr>
        <w:tabs>
          <w:tab w:val="clear" w:pos="360"/>
        </w:tabs>
        <w:ind w:left="425" w:hanging="425"/>
        <w:jc w:val="both"/>
        <w:rPr>
          <w:rFonts w:ascii="Tahoma" w:hAnsi="Tahoma" w:cs="Tahoma"/>
          <w:sz w:val="16"/>
          <w:szCs w:val="16"/>
        </w:rPr>
      </w:pPr>
      <w:r w:rsidRPr="002140B0">
        <w:rPr>
          <w:rFonts w:ascii="Tahoma" w:hAnsi="Tahoma" w:cs="Tahoma"/>
          <w:sz w:val="16"/>
          <w:szCs w:val="16"/>
        </w:rPr>
        <w:t>Záruka zahrnuje výměnu potřebných náhradních dílů v případě poruchy (včetně dodání náhradních dílů) zdarma.</w:t>
      </w:r>
    </w:p>
    <w:p w14:paraId="77A4AB06" w14:textId="6A220571" w:rsidR="00B42830" w:rsidRPr="002140B0" w:rsidRDefault="00AF2658" w:rsidP="62D8979D">
      <w:pPr>
        <w:numPr>
          <w:ilvl w:val="0"/>
          <w:numId w:val="14"/>
        </w:numPr>
        <w:tabs>
          <w:tab w:val="clear" w:pos="360"/>
        </w:tabs>
        <w:suppressAutoHyphens/>
        <w:ind w:left="425" w:hanging="425"/>
        <w:jc w:val="both"/>
        <w:rPr>
          <w:rFonts w:ascii="Tahoma" w:hAnsi="Tahoma" w:cs="Tahoma"/>
          <w:sz w:val="16"/>
          <w:szCs w:val="16"/>
        </w:rPr>
      </w:pPr>
      <w:r w:rsidRPr="002140B0">
        <w:rPr>
          <w:rFonts w:ascii="Tahoma" w:hAnsi="Tahoma" w:cs="Tahoma"/>
          <w:sz w:val="16"/>
          <w:szCs w:val="16"/>
        </w:rPr>
        <w:t>Kupující</w:t>
      </w:r>
      <w:r w:rsidR="00B42830" w:rsidRPr="002140B0">
        <w:rPr>
          <w:rFonts w:ascii="Tahoma" w:hAnsi="Tahoma" w:cs="Tahoma"/>
          <w:sz w:val="16"/>
          <w:szCs w:val="16"/>
        </w:rPr>
        <w:t xml:space="preserve"> je povinen uplatnit zjištěné vady </w:t>
      </w:r>
      <w:r w:rsidR="00DE5886" w:rsidRPr="002140B0">
        <w:rPr>
          <w:rFonts w:ascii="Tahoma" w:hAnsi="Tahoma" w:cs="Tahoma"/>
          <w:sz w:val="16"/>
          <w:szCs w:val="16"/>
        </w:rPr>
        <w:t>předmětu plnění</w:t>
      </w:r>
      <w:r w:rsidR="00B42830" w:rsidRPr="002140B0">
        <w:rPr>
          <w:rFonts w:ascii="Tahoma" w:hAnsi="Tahoma" w:cs="Tahoma"/>
          <w:sz w:val="16"/>
          <w:szCs w:val="16"/>
        </w:rPr>
        <w:t xml:space="preserve"> u prodávajícího bez zbytečného odkladu poté, co je zjistil. </w:t>
      </w:r>
      <w:r w:rsidRPr="002140B0">
        <w:rPr>
          <w:rFonts w:ascii="Tahoma" w:hAnsi="Tahoma" w:cs="Tahoma"/>
          <w:sz w:val="16"/>
          <w:szCs w:val="16"/>
        </w:rPr>
        <w:t>Kupující</w:t>
      </w:r>
      <w:r w:rsidR="00B42830" w:rsidRPr="002140B0">
        <w:rPr>
          <w:rFonts w:ascii="Tahoma" w:hAnsi="Tahoma" w:cs="Tahoma"/>
          <w:sz w:val="16"/>
          <w:szCs w:val="16"/>
        </w:rPr>
        <w:t xml:space="preserve"> uplatní zjištěné vady písemnou formou na elektronickou adresu</w:t>
      </w:r>
      <w:r w:rsidR="00AE7B73">
        <w:rPr>
          <w:rFonts w:ascii="Tahoma" w:hAnsi="Tahoma" w:cs="Tahoma"/>
          <w:sz w:val="16"/>
          <w:szCs w:val="16"/>
        </w:rPr>
        <w:t xml:space="preserve">: </w:t>
      </w:r>
      <w:r w:rsidR="00FC3032">
        <w:rPr>
          <w:rFonts w:ascii="Tahoma" w:hAnsi="Tahoma" w:cs="Tahoma"/>
          <w:sz w:val="16"/>
          <w:szCs w:val="16"/>
        </w:rPr>
        <w:t>XXXXXXXXXXXXXXXXX</w:t>
      </w:r>
      <w:r w:rsidR="00AE7B73">
        <w:rPr>
          <w:rFonts w:ascii="Tahoma" w:hAnsi="Tahoma" w:cs="Tahoma"/>
          <w:sz w:val="16"/>
          <w:szCs w:val="16"/>
        </w:rPr>
        <w:t xml:space="preserve">. </w:t>
      </w:r>
      <w:r w:rsidRPr="002140B0">
        <w:rPr>
          <w:rFonts w:ascii="Tahoma" w:hAnsi="Tahoma" w:cs="Tahoma"/>
          <w:sz w:val="16"/>
          <w:szCs w:val="16"/>
        </w:rPr>
        <w:t>Kupující</w:t>
      </w:r>
      <w:r w:rsidR="008108CD" w:rsidRPr="002140B0">
        <w:rPr>
          <w:rFonts w:ascii="Tahoma" w:hAnsi="Tahoma" w:cs="Tahoma"/>
          <w:sz w:val="16"/>
          <w:szCs w:val="16"/>
        </w:rPr>
        <w:t xml:space="preserve"> je oprávněn vybrat </w:t>
      </w:r>
      <w:proofErr w:type="gramStart"/>
      <w:r w:rsidR="008108CD" w:rsidRPr="002140B0">
        <w:rPr>
          <w:rFonts w:ascii="Tahoma" w:hAnsi="Tahoma" w:cs="Tahoma"/>
          <w:sz w:val="16"/>
          <w:szCs w:val="16"/>
        </w:rPr>
        <w:t xml:space="preserve">si  </w:t>
      </w:r>
      <w:r w:rsidR="00B42830" w:rsidRPr="002140B0">
        <w:rPr>
          <w:rFonts w:ascii="Tahoma" w:hAnsi="Tahoma" w:cs="Tahoma"/>
          <w:sz w:val="16"/>
          <w:szCs w:val="16"/>
        </w:rPr>
        <w:t>mezi</w:t>
      </w:r>
      <w:proofErr w:type="gramEnd"/>
      <w:r w:rsidR="00B42830" w:rsidRPr="002140B0">
        <w:rPr>
          <w:rFonts w:ascii="Tahoma" w:hAnsi="Tahoma" w:cs="Tahoma"/>
          <w:sz w:val="16"/>
          <w:szCs w:val="16"/>
        </w:rPr>
        <w:t xml:space="preserve"> nároky z</w:t>
      </w:r>
      <w:r w:rsidR="00310155">
        <w:rPr>
          <w:rFonts w:ascii="Tahoma" w:hAnsi="Tahoma" w:cs="Tahoma"/>
          <w:sz w:val="16"/>
          <w:szCs w:val="16"/>
        </w:rPr>
        <w:t> </w:t>
      </w:r>
      <w:r w:rsidR="00B42830" w:rsidRPr="002140B0">
        <w:rPr>
          <w:rFonts w:ascii="Tahoma" w:hAnsi="Tahoma" w:cs="Tahoma"/>
          <w:sz w:val="16"/>
          <w:szCs w:val="16"/>
        </w:rPr>
        <w:t>vad</w:t>
      </w:r>
      <w:r w:rsidR="00310155">
        <w:rPr>
          <w:rFonts w:ascii="Tahoma" w:hAnsi="Tahoma" w:cs="Tahoma"/>
          <w:sz w:val="16"/>
          <w:szCs w:val="16"/>
        </w:rPr>
        <w:t>ného plnění</w:t>
      </w:r>
      <w:r w:rsidR="00B42830" w:rsidRPr="002140B0">
        <w:rPr>
          <w:rFonts w:ascii="Tahoma" w:hAnsi="Tahoma" w:cs="Tahoma"/>
          <w:sz w:val="16"/>
          <w:szCs w:val="16"/>
        </w:rPr>
        <w:t>.</w:t>
      </w:r>
    </w:p>
    <w:p w14:paraId="6A4F0472" w14:textId="6BD655D5" w:rsidR="00BE1BCD" w:rsidRPr="00575698" w:rsidRDefault="00BE1BCD" w:rsidP="64D718E0">
      <w:pPr>
        <w:numPr>
          <w:ilvl w:val="0"/>
          <w:numId w:val="14"/>
        </w:numPr>
        <w:tabs>
          <w:tab w:val="clear" w:pos="360"/>
        </w:tabs>
        <w:suppressAutoHyphens/>
        <w:ind w:left="425" w:hanging="425"/>
        <w:jc w:val="both"/>
        <w:rPr>
          <w:rFonts w:ascii="Tahoma" w:hAnsi="Tahoma" w:cs="Tahoma"/>
          <w:sz w:val="16"/>
          <w:szCs w:val="16"/>
        </w:rPr>
      </w:pPr>
      <w:r w:rsidRPr="00050E08">
        <w:rPr>
          <w:rFonts w:ascii="Tahoma" w:hAnsi="Tahoma" w:cs="Tahoma"/>
          <w:sz w:val="16"/>
          <w:szCs w:val="16"/>
        </w:rPr>
        <w:t xml:space="preserve">Prodávající se zavazuje </w:t>
      </w:r>
      <w:r w:rsidR="00A44026" w:rsidRPr="0074395E">
        <w:rPr>
          <w:rFonts w:ascii="Tahoma" w:hAnsi="Tahoma" w:cs="Tahoma"/>
          <w:sz w:val="16"/>
          <w:szCs w:val="16"/>
        </w:rPr>
        <w:t>k dodávání</w:t>
      </w:r>
      <w:r w:rsidRPr="00050E08">
        <w:rPr>
          <w:rFonts w:ascii="Tahoma" w:hAnsi="Tahoma" w:cs="Tahoma"/>
          <w:sz w:val="16"/>
          <w:szCs w:val="16"/>
        </w:rPr>
        <w:t xml:space="preserve"> </w:t>
      </w:r>
      <w:r w:rsidR="00EB77D6" w:rsidRPr="0074395E">
        <w:rPr>
          <w:rFonts w:ascii="Tahoma" w:hAnsi="Tahoma" w:cs="Tahoma"/>
          <w:sz w:val="16"/>
          <w:szCs w:val="16"/>
        </w:rPr>
        <w:t xml:space="preserve">totožných </w:t>
      </w:r>
      <w:r w:rsidRPr="00050E08">
        <w:rPr>
          <w:rFonts w:ascii="Tahoma" w:hAnsi="Tahoma" w:cs="Tahoma"/>
          <w:sz w:val="16"/>
          <w:szCs w:val="16"/>
        </w:rPr>
        <w:t>náhradních dílů předmětu plnění po dobu</w:t>
      </w:r>
      <w:r w:rsidR="00553C47" w:rsidRPr="0074395E">
        <w:rPr>
          <w:rFonts w:ascii="Tahoma" w:hAnsi="Tahoma" w:cs="Tahoma"/>
          <w:sz w:val="16"/>
          <w:szCs w:val="16"/>
        </w:rPr>
        <w:t xml:space="preserve"> </w:t>
      </w:r>
      <w:proofErr w:type="gramStart"/>
      <w:r w:rsidR="00553C47" w:rsidRPr="64D718E0">
        <w:rPr>
          <w:rFonts w:ascii="Tahoma" w:hAnsi="Tahoma" w:cs="Tahoma"/>
          <w:sz w:val="16"/>
          <w:szCs w:val="16"/>
        </w:rPr>
        <w:t>5-ti</w:t>
      </w:r>
      <w:proofErr w:type="gramEnd"/>
      <w:r w:rsidR="00553C47" w:rsidRPr="64D718E0">
        <w:rPr>
          <w:rFonts w:ascii="Tahoma" w:hAnsi="Tahoma" w:cs="Tahoma"/>
          <w:sz w:val="16"/>
          <w:szCs w:val="16"/>
        </w:rPr>
        <w:t xml:space="preserve"> let</w:t>
      </w:r>
      <w:r w:rsidRPr="00050E08">
        <w:rPr>
          <w:rFonts w:ascii="Tahoma" w:hAnsi="Tahoma" w:cs="Tahoma"/>
          <w:sz w:val="16"/>
          <w:szCs w:val="16"/>
        </w:rPr>
        <w:t xml:space="preserve"> </w:t>
      </w:r>
      <w:r w:rsidR="00553C47" w:rsidRPr="0074395E">
        <w:rPr>
          <w:rFonts w:ascii="Tahoma" w:hAnsi="Tahoma" w:cs="Tahoma"/>
          <w:sz w:val="16"/>
          <w:szCs w:val="16"/>
        </w:rPr>
        <w:t>n</w:t>
      </w:r>
      <w:r w:rsidRPr="00EB77D6">
        <w:rPr>
          <w:rFonts w:ascii="Tahoma" w:hAnsi="Tahoma" w:cs="Tahoma"/>
          <w:sz w:val="16"/>
          <w:szCs w:val="16"/>
        </w:rPr>
        <w:t xml:space="preserve">ebo </w:t>
      </w:r>
      <w:r w:rsidR="00553C47" w:rsidRPr="0074395E">
        <w:rPr>
          <w:rFonts w:ascii="Tahoma" w:hAnsi="Tahoma" w:cs="Tahoma"/>
          <w:sz w:val="16"/>
          <w:szCs w:val="16"/>
        </w:rPr>
        <w:t xml:space="preserve">k dodávání obdobných </w:t>
      </w:r>
      <w:r w:rsidRPr="00575698">
        <w:rPr>
          <w:rFonts w:ascii="Tahoma" w:hAnsi="Tahoma" w:cs="Tahoma"/>
          <w:sz w:val="16"/>
          <w:szCs w:val="16"/>
        </w:rPr>
        <w:t>náhradních dílů plně kompatibilní</w:t>
      </w:r>
      <w:r w:rsidR="00553C47" w:rsidRPr="00575698">
        <w:rPr>
          <w:rFonts w:ascii="Tahoma" w:hAnsi="Tahoma" w:cs="Tahoma"/>
          <w:sz w:val="16"/>
          <w:szCs w:val="16"/>
        </w:rPr>
        <w:t>ch se</w:t>
      </w:r>
      <w:r w:rsidRPr="00575698">
        <w:rPr>
          <w:rFonts w:ascii="Tahoma" w:hAnsi="Tahoma" w:cs="Tahoma"/>
          <w:sz w:val="16"/>
          <w:szCs w:val="16"/>
        </w:rPr>
        <w:t xml:space="preserve"> zařízeními systému </w:t>
      </w:r>
      <w:r w:rsidR="00553C47" w:rsidRPr="00575698">
        <w:rPr>
          <w:rFonts w:ascii="Tahoma" w:hAnsi="Tahoma" w:cs="Tahoma"/>
          <w:sz w:val="16"/>
          <w:szCs w:val="16"/>
        </w:rPr>
        <w:t xml:space="preserve">předmětu plnění a to </w:t>
      </w:r>
      <w:r w:rsidRPr="00575698">
        <w:rPr>
          <w:rFonts w:ascii="Tahoma" w:hAnsi="Tahoma" w:cs="Tahoma"/>
          <w:sz w:val="16"/>
          <w:szCs w:val="16"/>
        </w:rPr>
        <w:t xml:space="preserve">za cenu </w:t>
      </w:r>
      <w:r w:rsidR="00553C47" w:rsidRPr="00575698">
        <w:rPr>
          <w:rFonts w:ascii="Tahoma" w:hAnsi="Tahoma" w:cs="Tahoma"/>
          <w:sz w:val="16"/>
          <w:szCs w:val="16"/>
        </w:rPr>
        <w:t xml:space="preserve">shodnou </w:t>
      </w:r>
      <w:r w:rsidRPr="00575698">
        <w:rPr>
          <w:rFonts w:ascii="Tahoma" w:hAnsi="Tahoma" w:cs="Tahoma"/>
          <w:sz w:val="16"/>
          <w:szCs w:val="16"/>
        </w:rPr>
        <w:t xml:space="preserve">jako při výměně náhradních dílů </w:t>
      </w:r>
      <w:r w:rsidR="00553C47" w:rsidRPr="00575698">
        <w:rPr>
          <w:rFonts w:ascii="Tahoma" w:hAnsi="Tahoma" w:cs="Tahoma"/>
          <w:sz w:val="16"/>
          <w:szCs w:val="16"/>
        </w:rPr>
        <w:t xml:space="preserve">za totožné náhradní díly </w:t>
      </w:r>
      <w:r w:rsidRPr="00575698">
        <w:rPr>
          <w:rFonts w:ascii="Tahoma" w:hAnsi="Tahoma" w:cs="Tahoma"/>
          <w:sz w:val="16"/>
          <w:szCs w:val="16"/>
        </w:rPr>
        <w:t xml:space="preserve">a to po dobu </w:t>
      </w:r>
      <w:r w:rsidR="00E20A5F" w:rsidRPr="00575698">
        <w:rPr>
          <w:rFonts w:ascii="Tahoma" w:hAnsi="Tahoma" w:cs="Tahoma"/>
          <w:sz w:val="16"/>
          <w:szCs w:val="16"/>
        </w:rPr>
        <w:t>5</w:t>
      </w:r>
      <w:r w:rsidRPr="00575698">
        <w:rPr>
          <w:rFonts w:ascii="Tahoma" w:hAnsi="Tahoma" w:cs="Tahoma"/>
          <w:sz w:val="16"/>
          <w:szCs w:val="16"/>
        </w:rPr>
        <w:t xml:space="preserve"> let ode dne řádného předání předmětu plnění dle této smlouvy.</w:t>
      </w:r>
    </w:p>
    <w:p w14:paraId="1BC02C42" w14:textId="3CFD0CCD" w:rsidR="008108CD" w:rsidRPr="002140B0" w:rsidRDefault="00C25F49" w:rsidP="002140B0">
      <w:pPr>
        <w:numPr>
          <w:ilvl w:val="0"/>
          <w:numId w:val="14"/>
        </w:numPr>
        <w:tabs>
          <w:tab w:val="clear" w:pos="360"/>
          <w:tab w:val="num" w:pos="0"/>
        </w:tabs>
        <w:suppressAutoHyphens/>
        <w:ind w:left="425" w:hanging="425"/>
        <w:jc w:val="both"/>
        <w:rPr>
          <w:rFonts w:ascii="Tahoma" w:hAnsi="Tahoma" w:cs="Tahoma"/>
          <w:sz w:val="16"/>
          <w:szCs w:val="16"/>
        </w:rPr>
      </w:pPr>
      <w:r w:rsidRPr="00C25F49">
        <w:rPr>
          <w:rFonts w:ascii="Tahoma" w:hAnsi="Tahoma" w:cs="Tahoma"/>
          <w:sz w:val="16"/>
          <w:szCs w:val="16"/>
        </w:rPr>
        <w:t xml:space="preserve">Prodávající se zavazuje nastoupit bez zbytečného odkladu po doručení vozidla do servisu kupujícím ve smyslu odst. 5 tohoto článku k odstranění nahlášené vady, tedy nejpozději do 24. hodin od nahlášení vady kupujícím a vady odstranit do </w:t>
      </w:r>
      <w:r w:rsidR="006A66C1">
        <w:rPr>
          <w:rFonts w:ascii="Tahoma" w:hAnsi="Tahoma" w:cs="Tahoma"/>
          <w:sz w:val="16"/>
          <w:szCs w:val="16"/>
        </w:rPr>
        <w:br/>
      </w:r>
      <w:r w:rsidRPr="00C25F49">
        <w:rPr>
          <w:rFonts w:ascii="Tahoma" w:hAnsi="Tahoma" w:cs="Tahoma"/>
          <w:sz w:val="16"/>
          <w:szCs w:val="16"/>
        </w:rPr>
        <w:t>3 pracovních dnů od nahlášení vady, pročež v případě potřeby náhradních dílů odstraní prodávající vadu do 5. pracovních dnů od nahlášení vady. V případě že nebude možné vadu odstranit do 5. pracovních dnů od jejího nahlášení, zavazuje se prodávající poskytnout kupujícímu náhradní vozidlo odpovídající účelu užití ve smyslu této smlouvy, které bude kupující moci zdarma využívat do okamžiku odstranění vady. Kupující je oprávněn provést úpravy náhradního vozidla v míře nezbytné pro řádné plnění účelu užití ve smyslu této smlouvy. V případě, že doba odstranění reklamované vady překročí lhůtu 30 dnů, má kupující právo odstoupit od smlouvy</w:t>
      </w:r>
      <w:r w:rsidRPr="00C25F49" w:rsidDel="00C25F49">
        <w:rPr>
          <w:rFonts w:ascii="Tahoma" w:hAnsi="Tahoma" w:cs="Tahoma"/>
          <w:sz w:val="16"/>
          <w:szCs w:val="16"/>
        </w:rPr>
        <w:t xml:space="preserve"> </w:t>
      </w:r>
      <w:r w:rsidR="00B42830" w:rsidRPr="002140B0">
        <w:rPr>
          <w:rFonts w:ascii="Tahoma" w:hAnsi="Tahoma" w:cs="Tahoma"/>
          <w:sz w:val="16"/>
          <w:szCs w:val="16"/>
        </w:rPr>
        <w:t xml:space="preserve">Neodstraní-li prodávající vady </w:t>
      </w:r>
      <w:r w:rsidR="00E943A9" w:rsidRPr="002140B0">
        <w:rPr>
          <w:rFonts w:ascii="Tahoma" w:hAnsi="Tahoma" w:cs="Tahoma"/>
          <w:sz w:val="16"/>
          <w:szCs w:val="16"/>
        </w:rPr>
        <w:t xml:space="preserve">předmětu plnění </w:t>
      </w:r>
      <w:r w:rsidR="00B42830" w:rsidRPr="002140B0">
        <w:rPr>
          <w:rFonts w:ascii="Tahoma" w:hAnsi="Tahoma" w:cs="Tahoma"/>
          <w:sz w:val="16"/>
          <w:szCs w:val="16"/>
        </w:rPr>
        <w:t xml:space="preserve">v souladu s touto smlouvou řádně a včas, a to ani v dodatečné přiměřené lhůtě poskytnuté mu k tomu </w:t>
      </w:r>
      <w:r w:rsidR="00AF2658" w:rsidRPr="002140B0">
        <w:rPr>
          <w:rFonts w:ascii="Tahoma" w:hAnsi="Tahoma" w:cs="Tahoma"/>
          <w:sz w:val="16"/>
          <w:szCs w:val="16"/>
        </w:rPr>
        <w:t>kupující</w:t>
      </w:r>
      <w:r w:rsidR="00B42830" w:rsidRPr="002140B0">
        <w:rPr>
          <w:rFonts w:ascii="Tahoma" w:hAnsi="Tahoma" w:cs="Tahoma"/>
          <w:sz w:val="16"/>
          <w:szCs w:val="16"/>
        </w:rPr>
        <w:t xml:space="preserve">m, je </w:t>
      </w:r>
      <w:r w:rsidR="00AF2658" w:rsidRPr="002140B0">
        <w:rPr>
          <w:rFonts w:ascii="Tahoma" w:hAnsi="Tahoma" w:cs="Tahoma"/>
          <w:sz w:val="16"/>
          <w:szCs w:val="16"/>
        </w:rPr>
        <w:t>kupující</w:t>
      </w:r>
      <w:r w:rsidR="00B42830" w:rsidRPr="002140B0">
        <w:rPr>
          <w:rFonts w:ascii="Tahoma" w:hAnsi="Tahoma" w:cs="Tahoma"/>
          <w:sz w:val="16"/>
          <w:szCs w:val="16"/>
        </w:rPr>
        <w:t xml:space="preserve"> oprávněn nechat odstranit vady </w:t>
      </w:r>
      <w:r w:rsidR="00E943A9" w:rsidRPr="002140B0">
        <w:rPr>
          <w:rFonts w:ascii="Tahoma" w:hAnsi="Tahoma" w:cs="Tahoma"/>
          <w:sz w:val="16"/>
          <w:szCs w:val="16"/>
        </w:rPr>
        <w:t xml:space="preserve">předmětu plnění </w:t>
      </w:r>
      <w:r w:rsidR="00B42830" w:rsidRPr="002140B0">
        <w:rPr>
          <w:rFonts w:ascii="Tahoma" w:hAnsi="Tahoma" w:cs="Tahoma"/>
          <w:sz w:val="16"/>
          <w:szCs w:val="16"/>
        </w:rPr>
        <w:t>třetí osobou. Tento postup není porušením záru</w:t>
      </w:r>
      <w:r w:rsidR="00AF2658" w:rsidRPr="002140B0">
        <w:rPr>
          <w:rFonts w:ascii="Tahoma" w:hAnsi="Tahoma" w:cs="Tahoma"/>
          <w:sz w:val="16"/>
          <w:szCs w:val="16"/>
        </w:rPr>
        <w:t xml:space="preserve">čních podmínek. Prodávající se kupujícímu </w:t>
      </w:r>
      <w:r w:rsidR="00B42830" w:rsidRPr="002140B0">
        <w:rPr>
          <w:rFonts w:ascii="Tahoma" w:hAnsi="Tahoma" w:cs="Tahoma"/>
          <w:sz w:val="16"/>
          <w:szCs w:val="16"/>
        </w:rPr>
        <w:t xml:space="preserve">zavazuje nahradit mu veškeré náklady na odstranění vad </w:t>
      </w:r>
      <w:r w:rsidR="00E943A9" w:rsidRPr="002140B0">
        <w:rPr>
          <w:rFonts w:ascii="Tahoma" w:hAnsi="Tahoma" w:cs="Tahoma"/>
          <w:sz w:val="16"/>
          <w:szCs w:val="16"/>
        </w:rPr>
        <w:t xml:space="preserve">předmětu plnění </w:t>
      </w:r>
      <w:r w:rsidR="00B42830" w:rsidRPr="002140B0">
        <w:rPr>
          <w:rFonts w:ascii="Tahoma" w:hAnsi="Tahoma" w:cs="Tahoma"/>
          <w:sz w:val="16"/>
          <w:szCs w:val="16"/>
        </w:rPr>
        <w:t xml:space="preserve">třetí osobou. Tímto není dotčen nárok </w:t>
      </w:r>
      <w:r w:rsidR="00AF2658" w:rsidRPr="002140B0">
        <w:rPr>
          <w:rFonts w:ascii="Tahoma" w:hAnsi="Tahoma" w:cs="Tahoma"/>
          <w:sz w:val="16"/>
          <w:szCs w:val="16"/>
        </w:rPr>
        <w:t>kupující</w:t>
      </w:r>
      <w:r w:rsidR="00B42830" w:rsidRPr="002140B0">
        <w:rPr>
          <w:rFonts w:ascii="Tahoma" w:hAnsi="Tahoma" w:cs="Tahoma"/>
          <w:sz w:val="16"/>
          <w:szCs w:val="16"/>
        </w:rPr>
        <w:t>ho na náhradu škody, jakož ani nárok na zaplacení smluvní pokuty dle čl. VI. této smlouvy</w:t>
      </w:r>
    </w:p>
    <w:p w14:paraId="3D18ACC9" w14:textId="7038B9E4" w:rsidR="00B42830" w:rsidRPr="002140B0" w:rsidRDefault="00B42830"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Záruční doba neběží po dobu, po kterou </w:t>
      </w:r>
      <w:r w:rsidR="00AF2658" w:rsidRPr="002140B0">
        <w:rPr>
          <w:rFonts w:ascii="Tahoma" w:hAnsi="Tahoma" w:cs="Tahoma"/>
          <w:sz w:val="16"/>
          <w:szCs w:val="16"/>
        </w:rPr>
        <w:t>kupující</w:t>
      </w:r>
      <w:r w:rsidRPr="002140B0">
        <w:rPr>
          <w:rFonts w:ascii="Tahoma" w:hAnsi="Tahoma" w:cs="Tahoma"/>
          <w:sz w:val="16"/>
          <w:szCs w:val="16"/>
        </w:rPr>
        <w:t xml:space="preserve"> nemůže užívat </w:t>
      </w:r>
      <w:r w:rsidR="00E943A9" w:rsidRPr="002140B0">
        <w:rPr>
          <w:rFonts w:ascii="Tahoma" w:hAnsi="Tahoma" w:cs="Tahoma"/>
          <w:sz w:val="16"/>
          <w:szCs w:val="16"/>
        </w:rPr>
        <w:t xml:space="preserve">předmět plnění </w:t>
      </w:r>
      <w:r w:rsidRPr="002140B0">
        <w:rPr>
          <w:rFonts w:ascii="Tahoma" w:hAnsi="Tahoma" w:cs="Tahoma"/>
          <w:sz w:val="16"/>
          <w:szCs w:val="16"/>
        </w:rPr>
        <w:t>pro jeho vady, za které odpovídá prodávající.</w:t>
      </w:r>
    </w:p>
    <w:p w14:paraId="76A973F5" w14:textId="78B39E91" w:rsidR="00B42830" w:rsidRPr="002140B0" w:rsidRDefault="00B42830"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Prodávající odpovídá za to, že </w:t>
      </w:r>
      <w:r w:rsidR="00E943A9" w:rsidRPr="002140B0">
        <w:rPr>
          <w:rFonts w:ascii="Tahoma" w:hAnsi="Tahoma" w:cs="Tahoma"/>
          <w:sz w:val="16"/>
          <w:szCs w:val="16"/>
        </w:rPr>
        <w:t xml:space="preserve">předmětu plnění </w:t>
      </w:r>
      <w:r w:rsidR="00B8673E">
        <w:rPr>
          <w:rFonts w:ascii="Tahoma" w:hAnsi="Tahoma" w:cs="Tahoma"/>
          <w:sz w:val="16"/>
          <w:szCs w:val="16"/>
        </w:rPr>
        <w:t>nebudou</w:t>
      </w:r>
      <w:r w:rsidR="00B8673E" w:rsidRPr="002140B0">
        <w:rPr>
          <w:rFonts w:ascii="Tahoma" w:hAnsi="Tahoma" w:cs="Tahoma"/>
          <w:sz w:val="16"/>
          <w:szCs w:val="16"/>
        </w:rPr>
        <w:t xml:space="preserve"> </w:t>
      </w:r>
      <w:r w:rsidRPr="002140B0">
        <w:rPr>
          <w:rFonts w:ascii="Tahoma" w:hAnsi="Tahoma" w:cs="Tahoma"/>
          <w:sz w:val="16"/>
          <w:szCs w:val="16"/>
        </w:rPr>
        <w:t xml:space="preserve">právní vady. Uplatní-li třetí osoba vůči </w:t>
      </w:r>
      <w:r w:rsidR="00AF2658" w:rsidRPr="002140B0">
        <w:rPr>
          <w:rFonts w:ascii="Tahoma" w:hAnsi="Tahoma" w:cs="Tahoma"/>
          <w:sz w:val="16"/>
          <w:szCs w:val="16"/>
        </w:rPr>
        <w:t>kupující</w:t>
      </w:r>
      <w:r w:rsidRPr="002140B0">
        <w:rPr>
          <w:rFonts w:ascii="Tahoma" w:hAnsi="Tahoma" w:cs="Tahoma"/>
          <w:sz w:val="16"/>
          <w:szCs w:val="16"/>
        </w:rPr>
        <w:t>mu jakékoli nároky k</w:t>
      </w:r>
      <w:r w:rsidR="00E943A9" w:rsidRPr="002140B0">
        <w:rPr>
          <w:rFonts w:ascii="Tahoma" w:hAnsi="Tahoma" w:cs="Tahoma"/>
          <w:sz w:val="16"/>
          <w:szCs w:val="16"/>
        </w:rPr>
        <w:t xml:space="preserve"> předmětu plnění</w:t>
      </w:r>
      <w:r w:rsidRPr="002140B0">
        <w:rPr>
          <w:rFonts w:ascii="Tahoma" w:hAnsi="Tahoma" w:cs="Tahoma"/>
          <w:sz w:val="16"/>
          <w:szCs w:val="16"/>
        </w:rPr>
        <w:t>, je prodávající vlastním jménem povinen tyto nároky na své náklady vypořádat včetně případného soudního sporu. Uvedený závazek prodávajícího trvá i po ukončení záruky.</w:t>
      </w:r>
    </w:p>
    <w:p w14:paraId="1AD97B16" w14:textId="6F0117DB" w:rsidR="004479A8" w:rsidRPr="002140B0" w:rsidRDefault="004479A8" w:rsidP="002140B0">
      <w:pPr>
        <w:numPr>
          <w:ilvl w:val="0"/>
          <w:numId w:val="14"/>
        </w:numPr>
        <w:tabs>
          <w:tab w:val="clear" w:pos="360"/>
          <w:tab w:val="num" w:pos="0"/>
        </w:tabs>
        <w:suppressAutoHyphens/>
        <w:ind w:left="425" w:hanging="425"/>
        <w:jc w:val="both"/>
        <w:rPr>
          <w:rFonts w:ascii="Tahoma" w:hAnsi="Tahoma" w:cs="Tahoma"/>
          <w:sz w:val="16"/>
          <w:szCs w:val="16"/>
        </w:rPr>
      </w:pPr>
      <w:r w:rsidRPr="002140B0">
        <w:rPr>
          <w:rFonts w:ascii="Tahoma" w:hAnsi="Tahoma" w:cs="Tahoma"/>
          <w:sz w:val="16"/>
          <w:szCs w:val="16"/>
        </w:rPr>
        <w:t xml:space="preserve">Prodávající se dále zavazuje, že poskytne kupujícímu </w:t>
      </w:r>
      <w:r w:rsidRPr="002140B0">
        <w:rPr>
          <w:rFonts w:ascii="Tahoma" w:hAnsi="Tahoma" w:cs="Tahoma"/>
          <w:sz w:val="16"/>
          <w:szCs w:val="16"/>
          <w:u w:val="single"/>
        </w:rPr>
        <w:t>pozáruční servis</w:t>
      </w:r>
      <w:r w:rsidRPr="002140B0">
        <w:rPr>
          <w:rFonts w:ascii="Tahoma" w:hAnsi="Tahoma" w:cs="Tahoma"/>
          <w:sz w:val="16"/>
          <w:szCs w:val="16"/>
        </w:rPr>
        <w:t xml:space="preserve"> nejméně 8 let po uplynutí záruční lhůty, pokud se strany nedohodnou jinak. </w:t>
      </w:r>
    </w:p>
    <w:p w14:paraId="24914DAA" w14:textId="77777777" w:rsidR="004479A8" w:rsidRDefault="004479A8" w:rsidP="002140B0">
      <w:pPr>
        <w:tabs>
          <w:tab w:val="num" w:pos="426"/>
        </w:tabs>
        <w:suppressAutoHyphens/>
        <w:ind w:left="425"/>
        <w:jc w:val="both"/>
        <w:rPr>
          <w:rFonts w:ascii="Tahoma" w:hAnsi="Tahoma" w:cs="Tahoma"/>
          <w:sz w:val="16"/>
          <w:szCs w:val="16"/>
        </w:rPr>
      </w:pPr>
    </w:p>
    <w:p w14:paraId="14AB5C52" w14:textId="24AABA31" w:rsidR="00F638E2" w:rsidRPr="008108CD" w:rsidRDefault="0085615B" w:rsidP="007E4B61">
      <w:pPr>
        <w:pStyle w:val="Odstavecseseznamem"/>
        <w:numPr>
          <w:ilvl w:val="0"/>
          <w:numId w:val="20"/>
        </w:numPr>
        <w:autoSpaceDE w:val="0"/>
        <w:autoSpaceDN w:val="0"/>
        <w:adjustRightInd w:val="0"/>
        <w:jc w:val="center"/>
        <w:outlineLvl w:val="0"/>
        <w:rPr>
          <w:rFonts w:ascii="Tahoma" w:hAnsi="Tahoma" w:cs="Tahoma"/>
          <w:b/>
          <w:bCs/>
          <w:sz w:val="16"/>
          <w:szCs w:val="16"/>
        </w:rPr>
      </w:pPr>
      <w:r w:rsidRPr="008108CD">
        <w:rPr>
          <w:rFonts w:ascii="Tahoma" w:hAnsi="Tahoma" w:cs="Tahoma"/>
          <w:b/>
          <w:bCs/>
          <w:sz w:val="16"/>
          <w:szCs w:val="16"/>
        </w:rPr>
        <w:t>Sankce</w:t>
      </w:r>
      <w:r w:rsidR="00A80FE4" w:rsidRPr="008108CD">
        <w:rPr>
          <w:rFonts w:ascii="Tahoma" w:hAnsi="Tahoma" w:cs="Tahoma"/>
          <w:b/>
          <w:bCs/>
          <w:sz w:val="16"/>
          <w:szCs w:val="16"/>
        </w:rPr>
        <w:t xml:space="preserve"> a úrok z prodlení</w:t>
      </w:r>
    </w:p>
    <w:p w14:paraId="6453B730" w14:textId="285D602D" w:rsidR="00A80FE4" w:rsidRPr="008108CD" w:rsidRDefault="00A80FE4" w:rsidP="007E4B61">
      <w:pPr>
        <w:pStyle w:val="Odstavecseseznamem"/>
        <w:numPr>
          <w:ilvl w:val="0"/>
          <w:numId w:val="13"/>
        </w:numPr>
        <w:autoSpaceDE w:val="0"/>
        <w:autoSpaceDN w:val="0"/>
        <w:adjustRightInd w:val="0"/>
        <w:contextualSpacing/>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V </w:t>
      </w:r>
      <w:r w:rsidRPr="008108CD">
        <w:rPr>
          <w:rFonts w:ascii="Tahoma" w:eastAsia="HiddenHorzOCR" w:hAnsi="Tahoma" w:cs="Tahoma"/>
          <w:sz w:val="16"/>
          <w:szCs w:val="16"/>
          <w:lang w:eastAsia="en-US"/>
        </w:rPr>
        <w:t xml:space="preserve">případě </w:t>
      </w:r>
      <w:r w:rsidRPr="008108CD">
        <w:rPr>
          <w:rFonts w:ascii="Tahoma" w:eastAsiaTheme="minorHAnsi" w:hAnsi="Tahoma" w:cs="Tahoma"/>
          <w:sz w:val="16"/>
          <w:szCs w:val="16"/>
          <w:lang w:eastAsia="en-US"/>
        </w:rPr>
        <w:t xml:space="preserve">prodlení </w:t>
      </w:r>
      <w:r w:rsidR="00AF2658">
        <w:rPr>
          <w:rFonts w:ascii="Tahoma" w:eastAsiaTheme="minorHAnsi" w:hAnsi="Tahoma" w:cs="Tahoma"/>
          <w:sz w:val="16"/>
          <w:szCs w:val="16"/>
          <w:lang w:val="cs-CZ" w:eastAsia="en-US"/>
        </w:rPr>
        <w:t>kupující</w:t>
      </w:r>
      <w:r w:rsidR="00C12D8A" w:rsidRPr="008108CD">
        <w:rPr>
          <w:rFonts w:ascii="Tahoma" w:eastAsiaTheme="minorHAnsi" w:hAnsi="Tahoma" w:cs="Tahoma"/>
          <w:sz w:val="16"/>
          <w:szCs w:val="16"/>
          <w:lang w:val="cs-CZ" w:eastAsia="en-US"/>
        </w:rPr>
        <w:t>ho</w:t>
      </w:r>
      <w:r w:rsidRPr="008108CD">
        <w:rPr>
          <w:rFonts w:ascii="Tahoma" w:eastAsiaTheme="minorHAnsi" w:hAnsi="Tahoma" w:cs="Tahoma"/>
          <w:sz w:val="16"/>
          <w:szCs w:val="16"/>
          <w:lang w:eastAsia="en-US"/>
        </w:rPr>
        <w:t xml:space="preserve"> s úhradou </w:t>
      </w:r>
      <w:r w:rsidRPr="008108CD">
        <w:rPr>
          <w:rFonts w:ascii="Tahoma" w:eastAsia="HiddenHorzOCR" w:hAnsi="Tahoma" w:cs="Tahoma"/>
          <w:sz w:val="16"/>
          <w:szCs w:val="16"/>
          <w:lang w:eastAsia="en-US"/>
        </w:rPr>
        <w:t xml:space="preserve">řádně </w:t>
      </w:r>
      <w:r w:rsidRPr="008108CD">
        <w:rPr>
          <w:rFonts w:ascii="Tahoma" w:eastAsiaTheme="minorHAnsi" w:hAnsi="Tahoma" w:cs="Tahoma"/>
          <w:sz w:val="16"/>
          <w:szCs w:val="16"/>
          <w:lang w:eastAsia="en-US"/>
        </w:rPr>
        <w:t xml:space="preserve">vystavené faktury je </w:t>
      </w:r>
      <w:r w:rsidR="00C12D8A" w:rsidRPr="008108CD">
        <w:rPr>
          <w:rFonts w:ascii="Tahoma" w:eastAsiaTheme="minorHAnsi" w:hAnsi="Tahoma" w:cs="Tahoma"/>
          <w:sz w:val="16"/>
          <w:szCs w:val="16"/>
          <w:lang w:val="cs-CZ" w:eastAsia="en-US"/>
        </w:rPr>
        <w:t>prodávající</w:t>
      </w:r>
      <w:r w:rsidRPr="008108CD">
        <w:rPr>
          <w:rFonts w:ascii="Tahoma" w:eastAsiaTheme="minorHAnsi" w:hAnsi="Tahoma" w:cs="Tahoma"/>
          <w:sz w:val="16"/>
          <w:szCs w:val="16"/>
          <w:lang w:eastAsia="en-US"/>
        </w:rPr>
        <w:t xml:space="preserve"> </w:t>
      </w:r>
      <w:r w:rsidRPr="008108CD">
        <w:rPr>
          <w:rFonts w:ascii="Tahoma" w:eastAsia="HiddenHorzOCR" w:hAnsi="Tahoma" w:cs="Tahoma"/>
          <w:sz w:val="16"/>
          <w:szCs w:val="16"/>
          <w:lang w:eastAsia="en-US"/>
        </w:rPr>
        <w:t xml:space="preserve">oprávněn </w:t>
      </w:r>
      <w:r w:rsidRPr="008108CD">
        <w:rPr>
          <w:rFonts w:ascii="Tahoma" w:eastAsiaTheme="minorHAnsi" w:hAnsi="Tahoma" w:cs="Tahoma"/>
          <w:sz w:val="16"/>
          <w:szCs w:val="16"/>
          <w:lang w:eastAsia="en-US"/>
        </w:rPr>
        <w:t xml:space="preserve">požadovat zaplacení smluvního úroku z prodlení ve výši 0,01 % z dlužné </w:t>
      </w:r>
      <w:r w:rsidRPr="008108CD">
        <w:rPr>
          <w:rFonts w:ascii="Tahoma" w:eastAsia="HiddenHorzOCR" w:hAnsi="Tahoma" w:cs="Tahoma"/>
          <w:sz w:val="16"/>
          <w:szCs w:val="16"/>
          <w:lang w:eastAsia="en-US"/>
        </w:rPr>
        <w:t xml:space="preserve">částky </w:t>
      </w:r>
      <w:r w:rsidRPr="008108CD">
        <w:rPr>
          <w:rFonts w:ascii="Tahoma" w:eastAsiaTheme="minorHAnsi" w:hAnsi="Tahoma" w:cs="Tahoma"/>
          <w:sz w:val="16"/>
          <w:szCs w:val="16"/>
          <w:lang w:eastAsia="en-US"/>
        </w:rPr>
        <w:t xml:space="preserve">za každý den prodlení. Smluvní strany se dohodly, že </w:t>
      </w:r>
      <w:r w:rsidR="00BA004C">
        <w:rPr>
          <w:rFonts w:ascii="Tahoma" w:eastAsiaTheme="minorHAnsi" w:hAnsi="Tahoma" w:cs="Tahoma"/>
          <w:sz w:val="16"/>
          <w:szCs w:val="16"/>
          <w:lang w:val="cs-CZ" w:eastAsia="en-US"/>
        </w:rPr>
        <w:t>prodávající</w:t>
      </w:r>
      <w:r w:rsidRPr="008108CD">
        <w:rPr>
          <w:rFonts w:ascii="Tahoma" w:eastAsiaTheme="minorHAnsi" w:hAnsi="Tahoma" w:cs="Tahoma"/>
          <w:sz w:val="16"/>
          <w:szCs w:val="16"/>
          <w:lang w:eastAsia="en-US"/>
        </w:rPr>
        <w:t xml:space="preserve"> je </w:t>
      </w:r>
      <w:r w:rsidRPr="008108CD">
        <w:rPr>
          <w:rFonts w:ascii="Tahoma" w:eastAsia="HiddenHorzOCR" w:hAnsi="Tahoma" w:cs="Tahoma"/>
          <w:sz w:val="16"/>
          <w:szCs w:val="16"/>
          <w:lang w:eastAsia="en-US"/>
        </w:rPr>
        <w:t xml:space="preserve">oprávněn </w:t>
      </w:r>
      <w:r w:rsidRPr="008108CD">
        <w:rPr>
          <w:rFonts w:ascii="Tahoma" w:eastAsiaTheme="minorHAnsi" w:hAnsi="Tahoma" w:cs="Tahoma"/>
          <w:sz w:val="16"/>
          <w:szCs w:val="16"/>
          <w:lang w:eastAsia="en-US"/>
        </w:rPr>
        <w:t>požadovat  úrok z prodlení až od 31. dne po sjednané lhůtě splatnosti.</w:t>
      </w:r>
    </w:p>
    <w:p w14:paraId="7AA7A991" w14:textId="41E54D74" w:rsidR="00A80FE4" w:rsidRPr="008108CD" w:rsidRDefault="00A80FE4" w:rsidP="007E4B61">
      <w:pPr>
        <w:pStyle w:val="Odstavecseseznamem"/>
        <w:numPr>
          <w:ilvl w:val="0"/>
          <w:numId w:val="13"/>
        </w:numPr>
        <w:autoSpaceDE w:val="0"/>
        <w:autoSpaceDN w:val="0"/>
        <w:adjustRightInd w:val="0"/>
        <w:contextualSpacing/>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V </w:t>
      </w:r>
      <w:r w:rsidRPr="008108CD">
        <w:rPr>
          <w:rFonts w:ascii="Tahoma" w:eastAsia="HiddenHorzOCR" w:hAnsi="Tahoma" w:cs="Tahoma"/>
          <w:sz w:val="16"/>
          <w:szCs w:val="16"/>
          <w:lang w:eastAsia="en-US"/>
        </w:rPr>
        <w:t xml:space="preserve">případě </w:t>
      </w:r>
      <w:r w:rsidRPr="008108CD">
        <w:rPr>
          <w:rFonts w:ascii="Tahoma" w:eastAsiaTheme="minorHAnsi" w:hAnsi="Tahoma" w:cs="Tahoma"/>
          <w:sz w:val="16"/>
          <w:szCs w:val="16"/>
          <w:lang w:eastAsia="en-US"/>
        </w:rPr>
        <w:t xml:space="preserve">nedodržení dodací lhůty dodání </w:t>
      </w:r>
      <w:r w:rsidRPr="008108CD">
        <w:rPr>
          <w:rFonts w:ascii="Tahoma" w:eastAsia="HiddenHorzOCR" w:hAnsi="Tahoma" w:cs="Tahoma"/>
          <w:sz w:val="16"/>
          <w:szCs w:val="16"/>
          <w:lang w:eastAsia="en-US"/>
        </w:rPr>
        <w:t xml:space="preserve">předmětu plnění, </w:t>
      </w:r>
      <w:r w:rsidRPr="008108CD">
        <w:rPr>
          <w:rFonts w:ascii="Tahoma" w:eastAsiaTheme="minorHAnsi" w:hAnsi="Tahoma" w:cs="Tahoma"/>
          <w:sz w:val="16"/>
          <w:szCs w:val="16"/>
          <w:lang w:eastAsia="en-US"/>
        </w:rPr>
        <w:t xml:space="preserve">je </w:t>
      </w:r>
      <w:r w:rsidR="00AF2658">
        <w:rPr>
          <w:rFonts w:ascii="Tahoma" w:eastAsiaTheme="minorHAnsi" w:hAnsi="Tahoma" w:cs="Tahoma"/>
          <w:sz w:val="16"/>
          <w:szCs w:val="16"/>
          <w:lang w:val="cs-CZ" w:eastAsia="en-US"/>
        </w:rPr>
        <w:t>kupující</w:t>
      </w:r>
      <w:r w:rsidRPr="008108CD">
        <w:rPr>
          <w:rFonts w:ascii="Tahoma" w:eastAsia="HiddenHorzOCR" w:hAnsi="Tahoma" w:cs="Tahoma"/>
          <w:sz w:val="16"/>
          <w:szCs w:val="16"/>
          <w:lang w:eastAsia="en-US"/>
        </w:rPr>
        <w:t xml:space="preserve"> oprávněn </w:t>
      </w:r>
      <w:r w:rsidRPr="008108CD">
        <w:rPr>
          <w:rFonts w:ascii="Tahoma" w:eastAsiaTheme="minorHAnsi" w:hAnsi="Tahoma" w:cs="Tahoma"/>
          <w:sz w:val="16"/>
          <w:szCs w:val="16"/>
          <w:lang w:eastAsia="en-US"/>
        </w:rPr>
        <w:t xml:space="preserve">požadovat zaplacení smluvní pokuty ve výši 0,1 % z celkové sjednané ceny bez DPH za každý </w:t>
      </w:r>
      <w:r w:rsidRPr="008108CD">
        <w:rPr>
          <w:rFonts w:ascii="Tahoma" w:eastAsia="HiddenHorzOCR" w:hAnsi="Tahoma" w:cs="Tahoma"/>
          <w:sz w:val="16"/>
          <w:szCs w:val="16"/>
          <w:lang w:eastAsia="en-US"/>
        </w:rPr>
        <w:t xml:space="preserve">započatý </w:t>
      </w:r>
      <w:r w:rsidRPr="008108CD">
        <w:rPr>
          <w:rFonts w:ascii="Tahoma" w:eastAsiaTheme="minorHAnsi" w:hAnsi="Tahoma" w:cs="Tahoma"/>
          <w:sz w:val="16"/>
          <w:szCs w:val="16"/>
          <w:lang w:eastAsia="en-US"/>
        </w:rPr>
        <w:t xml:space="preserve">den prodlení s dodáním </w:t>
      </w:r>
      <w:r w:rsidRPr="008108CD">
        <w:rPr>
          <w:rFonts w:ascii="Tahoma" w:eastAsia="HiddenHorzOCR" w:hAnsi="Tahoma" w:cs="Tahoma"/>
          <w:sz w:val="16"/>
          <w:szCs w:val="16"/>
          <w:lang w:eastAsia="en-US"/>
        </w:rPr>
        <w:t xml:space="preserve">předmětu plnění. </w:t>
      </w:r>
      <w:r w:rsidR="00AF2658">
        <w:rPr>
          <w:rFonts w:ascii="Tahoma" w:eastAsia="HiddenHorzOCR" w:hAnsi="Tahoma" w:cs="Tahoma"/>
          <w:sz w:val="16"/>
          <w:szCs w:val="16"/>
          <w:lang w:val="cs-CZ" w:eastAsia="en-US"/>
        </w:rPr>
        <w:t>Kupující</w:t>
      </w:r>
      <w:r w:rsidRPr="008108CD">
        <w:rPr>
          <w:rFonts w:ascii="Tahoma" w:eastAsiaTheme="minorHAnsi" w:hAnsi="Tahoma" w:cs="Tahoma"/>
          <w:sz w:val="16"/>
          <w:szCs w:val="16"/>
          <w:lang w:eastAsia="en-US"/>
        </w:rPr>
        <w:t xml:space="preserve"> je dále v </w:t>
      </w:r>
      <w:r w:rsidRPr="008108CD">
        <w:rPr>
          <w:rFonts w:ascii="Tahoma" w:eastAsia="HiddenHorzOCR" w:hAnsi="Tahoma" w:cs="Tahoma"/>
          <w:sz w:val="16"/>
          <w:szCs w:val="16"/>
          <w:lang w:eastAsia="en-US"/>
        </w:rPr>
        <w:t xml:space="preserve">těchto případech oprávněn </w:t>
      </w:r>
      <w:r w:rsidRPr="008108CD">
        <w:rPr>
          <w:rFonts w:ascii="Tahoma" w:eastAsiaTheme="minorHAnsi" w:hAnsi="Tahoma" w:cs="Tahoma"/>
          <w:sz w:val="16"/>
          <w:szCs w:val="16"/>
          <w:lang w:eastAsia="en-US"/>
        </w:rPr>
        <w:t xml:space="preserve">odmítnout </w:t>
      </w:r>
      <w:r w:rsidRPr="008108CD">
        <w:rPr>
          <w:rFonts w:ascii="Tahoma" w:eastAsia="HiddenHorzOCR" w:hAnsi="Tahoma" w:cs="Tahoma"/>
          <w:sz w:val="16"/>
          <w:szCs w:val="16"/>
          <w:lang w:eastAsia="en-US"/>
        </w:rPr>
        <w:t xml:space="preserve">převzetí předmětu plnění </w:t>
      </w:r>
      <w:r w:rsidRPr="008108CD">
        <w:rPr>
          <w:rFonts w:ascii="Tahoma" w:eastAsiaTheme="minorHAnsi" w:hAnsi="Tahoma" w:cs="Tahoma"/>
          <w:sz w:val="16"/>
          <w:szCs w:val="16"/>
          <w:lang w:eastAsia="en-US"/>
        </w:rPr>
        <w:t>a odstoupit od smlouvy.</w:t>
      </w:r>
    </w:p>
    <w:p w14:paraId="0D21068E" w14:textId="52E0E0D3" w:rsidR="00A80FE4" w:rsidRPr="008108CD" w:rsidRDefault="00A80FE4" w:rsidP="007E4B61">
      <w:pPr>
        <w:pStyle w:val="Odstavecseseznamem"/>
        <w:numPr>
          <w:ilvl w:val="0"/>
          <w:numId w:val="13"/>
        </w:numPr>
        <w:autoSpaceDE w:val="0"/>
        <w:autoSpaceDN w:val="0"/>
        <w:adjustRightInd w:val="0"/>
        <w:contextualSpacing/>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V případě prodlení </w:t>
      </w:r>
      <w:r w:rsidR="00C12D8A" w:rsidRPr="008108CD">
        <w:rPr>
          <w:rFonts w:ascii="Tahoma" w:eastAsiaTheme="minorHAnsi" w:hAnsi="Tahoma" w:cs="Tahoma"/>
          <w:sz w:val="16"/>
          <w:szCs w:val="16"/>
          <w:lang w:val="cs-CZ" w:eastAsia="en-US"/>
        </w:rPr>
        <w:t>prodávajícího</w:t>
      </w:r>
      <w:r w:rsidRPr="008108CD">
        <w:rPr>
          <w:rFonts w:ascii="Tahoma" w:eastAsiaTheme="minorHAnsi" w:hAnsi="Tahoma" w:cs="Tahoma"/>
          <w:sz w:val="16"/>
          <w:szCs w:val="16"/>
          <w:lang w:eastAsia="en-US"/>
        </w:rPr>
        <w:t xml:space="preserve"> s dodržením termínů odstranění vad předmětu plnění, jsou-li uvedeny v</w:t>
      </w:r>
      <w:r w:rsidR="00C12D8A" w:rsidRPr="008108CD">
        <w:rPr>
          <w:rFonts w:ascii="Tahoma" w:eastAsiaTheme="minorHAnsi" w:hAnsi="Tahoma" w:cs="Tahoma"/>
          <w:sz w:val="16"/>
          <w:szCs w:val="16"/>
          <w:lang w:eastAsia="en-US"/>
        </w:rPr>
        <w:t> </w:t>
      </w:r>
      <w:r w:rsidR="00C12D8A" w:rsidRPr="008108CD">
        <w:rPr>
          <w:rFonts w:ascii="Tahoma" w:eastAsiaTheme="minorHAnsi" w:hAnsi="Tahoma" w:cs="Tahoma"/>
          <w:sz w:val="16"/>
          <w:szCs w:val="16"/>
          <w:lang w:val="cs-CZ" w:eastAsia="en-US"/>
        </w:rPr>
        <w:t>dodacím listu</w:t>
      </w:r>
      <w:r w:rsidRPr="008108CD">
        <w:rPr>
          <w:rFonts w:ascii="Tahoma" w:eastAsiaTheme="minorHAnsi" w:hAnsi="Tahoma" w:cs="Tahoma"/>
          <w:sz w:val="16"/>
          <w:szCs w:val="16"/>
          <w:lang w:eastAsia="en-US"/>
        </w:rPr>
        <w:t xml:space="preserve"> </w:t>
      </w:r>
      <w:r w:rsidR="006A66C1">
        <w:rPr>
          <w:rFonts w:ascii="Tahoma" w:eastAsiaTheme="minorHAnsi" w:hAnsi="Tahoma" w:cs="Tahoma"/>
          <w:sz w:val="16"/>
          <w:szCs w:val="16"/>
          <w:lang w:eastAsia="en-US"/>
        </w:rPr>
        <w:br/>
      </w:r>
      <w:r w:rsidRPr="008108CD">
        <w:rPr>
          <w:rFonts w:ascii="Tahoma" w:eastAsiaTheme="minorHAnsi" w:hAnsi="Tahoma" w:cs="Tahoma"/>
          <w:sz w:val="16"/>
          <w:szCs w:val="16"/>
          <w:lang w:eastAsia="en-US"/>
        </w:rPr>
        <w:t xml:space="preserve">o předání a převzetí předmětu plnění, je </w:t>
      </w:r>
      <w:r w:rsidR="00AF2658">
        <w:rPr>
          <w:rFonts w:ascii="Tahoma" w:eastAsiaTheme="minorHAnsi" w:hAnsi="Tahoma" w:cs="Tahoma"/>
          <w:sz w:val="16"/>
          <w:szCs w:val="16"/>
          <w:lang w:val="cs-CZ" w:eastAsia="en-US"/>
        </w:rPr>
        <w:t>kupující</w:t>
      </w:r>
      <w:r w:rsidRPr="008108CD">
        <w:rPr>
          <w:rFonts w:ascii="Tahoma" w:eastAsiaTheme="minorHAnsi" w:hAnsi="Tahoma" w:cs="Tahoma"/>
          <w:sz w:val="16"/>
          <w:szCs w:val="16"/>
          <w:lang w:eastAsia="en-US"/>
        </w:rPr>
        <w:t xml:space="preserve"> oprávněn požadovat zaplacení smluvní pokuty ve výši 0,1% z celkové sjednané ceny bez DPH za každý </w:t>
      </w:r>
      <w:r w:rsidRPr="008108CD">
        <w:rPr>
          <w:rFonts w:ascii="Tahoma" w:eastAsia="HiddenHorzOCR" w:hAnsi="Tahoma" w:cs="Tahoma"/>
          <w:sz w:val="16"/>
          <w:szCs w:val="16"/>
          <w:lang w:eastAsia="en-US"/>
        </w:rPr>
        <w:t xml:space="preserve">započatý </w:t>
      </w:r>
      <w:r w:rsidRPr="008108CD">
        <w:rPr>
          <w:rFonts w:ascii="Tahoma" w:eastAsiaTheme="minorHAnsi" w:hAnsi="Tahoma" w:cs="Tahoma"/>
          <w:sz w:val="16"/>
          <w:szCs w:val="16"/>
          <w:lang w:eastAsia="en-US"/>
        </w:rPr>
        <w:t>den prodlení.</w:t>
      </w:r>
    </w:p>
    <w:p w14:paraId="3DE71C42" w14:textId="78D33CB3" w:rsidR="00BE1BCD" w:rsidRPr="008108CD" w:rsidRDefault="00BE1BCD" w:rsidP="007E4B61">
      <w:pPr>
        <w:numPr>
          <w:ilvl w:val="0"/>
          <w:numId w:val="13"/>
        </w:numPr>
        <w:suppressAutoHyphens/>
        <w:jc w:val="both"/>
        <w:rPr>
          <w:rFonts w:ascii="Tahoma" w:hAnsi="Tahoma" w:cs="Tahoma"/>
          <w:sz w:val="16"/>
          <w:szCs w:val="16"/>
        </w:rPr>
      </w:pPr>
      <w:r w:rsidRPr="008108CD">
        <w:rPr>
          <w:rFonts w:ascii="Tahoma" w:hAnsi="Tahoma" w:cs="Tahoma"/>
          <w:sz w:val="16"/>
          <w:szCs w:val="16"/>
        </w:rPr>
        <w:t>Za nedodržení termínu nástupu na opravu a dále za nedodržení termínu odstranění řádně reklamované vady</w:t>
      </w:r>
      <w:r w:rsidR="00CC49D8">
        <w:rPr>
          <w:rFonts w:ascii="Tahoma" w:hAnsi="Tahoma" w:cs="Tahoma"/>
          <w:sz w:val="16"/>
          <w:szCs w:val="16"/>
        </w:rPr>
        <w:t xml:space="preserve"> dle čl. V. odst. 9.</w:t>
      </w:r>
      <w:r w:rsidR="005A5A7F">
        <w:rPr>
          <w:rFonts w:ascii="Tahoma" w:hAnsi="Tahoma" w:cs="Tahoma"/>
          <w:sz w:val="16"/>
          <w:szCs w:val="16"/>
        </w:rPr>
        <w:t xml:space="preserve"> této smlouvy,</w:t>
      </w:r>
      <w:r w:rsidRPr="008108CD">
        <w:rPr>
          <w:rFonts w:ascii="Tahoma" w:hAnsi="Tahoma" w:cs="Tahoma"/>
          <w:sz w:val="16"/>
          <w:szCs w:val="16"/>
        </w:rPr>
        <w:t xml:space="preserve"> má </w:t>
      </w:r>
      <w:r w:rsidR="00CC49D8">
        <w:rPr>
          <w:rFonts w:ascii="Tahoma" w:hAnsi="Tahoma" w:cs="Tahoma"/>
          <w:sz w:val="16"/>
          <w:szCs w:val="16"/>
        </w:rPr>
        <w:t>kupující</w:t>
      </w:r>
      <w:r w:rsidRPr="008108CD">
        <w:rPr>
          <w:rFonts w:ascii="Tahoma" w:hAnsi="Tahoma" w:cs="Tahoma"/>
          <w:sz w:val="16"/>
          <w:szCs w:val="16"/>
        </w:rPr>
        <w:t xml:space="preserve"> právo účtovat smluvní pokutu ve výši </w:t>
      </w:r>
      <w:proofErr w:type="gramStart"/>
      <w:r w:rsidRPr="008108CD">
        <w:rPr>
          <w:rFonts w:ascii="Tahoma" w:hAnsi="Tahoma" w:cs="Tahoma"/>
          <w:sz w:val="16"/>
          <w:szCs w:val="16"/>
        </w:rPr>
        <w:t>5.000,-</w:t>
      </w:r>
      <w:proofErr w:type="gramEnd"/>
      <w:r w:rsidRPr="008108CD">
        <w:rPr>
          <w:rFonts w:ascii="Tahoma" w:hAnsi="Tahoma" w:cs="Tahoma"/>
          <w:sz w:val="16"/>
          <w:szCs w:val="16"/>
        </w:rPr>
        <w:t xml:space="preserve"> Kč za každý započatý den prodlení.</w:t>
      </w:r>
    </w:p>
    <w:p w14:paraId="0610EAB9" w14:textId="77777777" w:rsidR="00E943A9" w:rsidRPr="008108CD" w:rsidRDefault="00E943A9" w:rsidP="00E943A9">
      <w:pPr>
        <w:pStyle w:val="Odstavecseseznamem"/>
        <w:numPr>
          <w:ilvl w:val="0"/>
          <w:numId w:val="13"/>
        </w:numPr>
        <w:autoSpaceDE w:val="0"/>
        <w:autoSpaceDN w:val="0"/>
        <w:adjustRightInd w:val="0"/>
        <w:contextualSpacing/>
        <w:jc w:val="both"/>
        <w:rPr>
          <w:rFonts w:ascii="Tahoma" w:eastAsiaTheme="minorHAnsi" w:hAnsi="Tahoma" w:cs="Tahoma"/>
          <w:sz w:val="16"/>
          <w:szCs w:val="16"/>
          <w:lang w:eastAsia="en-US"/>
        </w:rPr>
      </w:pPr>
      <w:r w:rsidRPr="008108CD">
        <w:rPr>
          <w:rFonts w:ascii="Tahoma" w:eastAsiaTheme="minorHAnsi" w:hAnsi="Tahoma" w:cs="Tahoma"/>
          <w:sz w:val="16"/>
          <w:szCs w:val="16"/>
          <w:lang w:eastAsia="en-US"/>
        </w:rPr>
        <w:t xml:space="preserve">V </w:t>
      </w:r>
      <w:r w:rsidRPr="008108CD">
        <w:rPr>
          <w:rFonts w:ascii="Tahoma" w:eastAsia="HiddenHorzOCR" w:hAnsi="Tahoma" w:cs="Tahoma"/>
          <w:sz w:val="16"/>
          <w:szCs w:val="16"/>
          <w:lang w:eastAsia="en-US"/>
        </w:rPr>
        <w:t xml:space="preserve">případě </w:t>
      </w:r>
      <w:r w:rsidRPr="008108CD">
        <w:rPr>
          <w:rFonts w:ascii="Tahoma" w:eastAsiaTheme="minorHAnsi" w:hAnsi="Tahoma" w:cs="Tahoma"/>
          <w:sz w:val="16"/>
          <w:szCs w:val="16"/>
          <w:lang w:eastAsia="en-US"/>
        </w:rPr>
        <w:t xml:space="preserve">nedodržení povinnosti stanovené v </w:t>
      </w:r>
      <w:r w:rsidRPr="008108CD">
        <w:rPr>
          <w:rFonts w:ascii="Tahoma" w:eastAsia="HiddenHorzOCR" w:hAnsi="Tahoma" w:cs="Tahoma"/>
          <w:sz w:val="16"/>
          <w:szCs w:val="16"/>
          <w:lang w:eastAsia="en-US"/>
        </w:rPr>
        <w:t>čl</w:t>
      </w:r>
      <w:r w:rsidRPr="00CC49D8">
        <w:rPr>
          <w:rFonts w:ascii="Tahoma" w:eastAsia="HiddenHorzOCR" w:hAnsi="Tahoma" w:cs="Tahoma"/>
          <w:sz w:val="16"/>
          <w:szCs w:val="16"/>
          <w:lang w:eastAsia="en-US"/>
        </w:rPr>
        <w:t xml:space="preserve">. </w:t>
      </w:r>
      <w:r>
        <w:rPr>
          <w:rFonts w:ascii="Tahoma" w:eastAsia="HiddenHorzOCR" w:hAnsi="Tahoma" w:cs="Tahoma"/>
          <w:sz w:val="16"/>
          <w:szCs w:val="16"/>
          <w:lang w:val="cs-CZ" w:eastAsia="en-US"/>
        </w:rPr>
        <w:t xml:space="preserve">VIII. </w:t>
      </w:r>
      <w:r w:rsidRPr="00CC49D8">
        <w:rPr>
          <w:rFonts w:ascii="Tahoma" w:eastAsia="HiddenHorzOCR" w:hAnsi="Tahoma" w:cs="Tahoma"/>
          <w:sz w:val="16"/>
          <w:szCs w:val="16"/>
          <w:lang w:eastAsia="en-US"/>
        </w:rPr>
        <w:t>o</w:t>
      </w:r>
      <w:r w:rsidRPr="00CC49D8">
        <w:rPr>
          <w:rFonts w:ascii="Tahoma" w:eastAsiaTheme="minorHAnsi" w:hAnsi="Tahoma" w:cs="Tahoma"/>
          <w:sz w:val="16"/>
          <w:szCs w:val="16"/>
          <w:lang w:eastAsia="en-US"/>
        </w:rPr>
        <w:t>dst</w:t>
      </w:r>
      <w:r>
        <w:rPr>
          <w:rFonts w:ascii="Tahoma" w:eastAsiaTheme="minorHAnsi" w:hAnsi="Tahoma" w:cs="Tahoma"/>
          <w:sz w:val="16"/>
          <w:szCs w:val="16"/>
          <w:lang w:eastAsia="en-US"/>
        </w:rPr>
        <w:t>. 2.</w:t>
      </w:r>
      <w:r w:rsidRPr="008108CD">
        <w:rPr>
          <w:rFonts w:ascii="Tahoma" w:eastAsiaTheme="minorHAnsi" w:hAnsi="Tahoma" w:cs="Tahoma"/>
          <w:sz w:val="16"/>
          <w:szCs w:val="16"/>
          <w:lang w:eastAsia="en-US"/>
        </w:rPr>
        <w:t xml:space="preserve"> smlouvy má</w:t>
      </w:r>
      <w:r>
        <w:rPr>
          <w:rFonts w:ascii="Tahoma" w:eastAsiaTheme="minorHAnsi" w:hAnsi="Tahoma" w:cs="Tahoma"/>
          <w:sz w:val="16"/>
          <w:szCs w:val="16"/>
          <w:lang w:val="cs-CZ" w:eastAsia="en-US"/>
        </w:rPr>
        <w:t xml:space="preserve"> kupující</w:t>
      </w:r>
      <w:r w:rsidRPr="008108CD">
        <w:rPr>
          <w:rFonts w:ascii="Tahoma" w:eastAsiaTheme="minorHAnsi" w:hAnsi="Tahoma" w:cs="Tahoma"/>
          <w:sz w:val="16"/>
          <w:szCs w:val="16"/>
          <w:lang w:eastAsia="en-US"/>
        </w:rPr>
        <w:t xml:space="preserve"> právo </w:t>
      </w:r>
      <w:r w:rsidRPr="008108CD">
        <w:rPr>
          <w:rFonts w:ascii="Tahoma" w:eastAsia="HiddenHorzOCR" w:hAnsi="Tahoma" w:cs="Tahoma"/>
          <w:sz w:val="16"/>
          <w:szCs w:val="16"/>
          <w:lang w:eastAsia="en-US"/>
        </w:rPr>
        <w:t xml:space="preserve">účtovat </w:t>
      </w:r>
      <w:r w:rsidRPr="008108CD">
        <w:rPr>
          <w:rFonts w:ascii="Tahoma" w:eastAsiaTheme="minorHAnsi" w:hAnsi="Tahoma" w:cs="Tahoma"/>
          <w:sz w:val="16"/>
          <w:szCs w:val="16"/>
          <w:lang w:eastAsia="en-US"/>
        </w:rPr>
        <w:t xml:space="preserve">smluvní pokutu ve výši pohledávky, která byla postoupena v rozporu s touto smlouvu.  </w:t>
      </w:r>
      <w:r>
        <w:rPr>
          <w:rFonts w:ascii="Tahoma" w:eastAsiaTheme="minorHAnsi" w:hAnsi="Tahoma" w:cs="Tahoma"/>
          <w:sz w:val="16"/>
          <w:szCs w:val="16"/>
          <w:lang w:val="cs-CZ" w:eastAsia="en-US"/>
        </w:rPr>
        <w:t xml:space="preserve">Kupující </w:t>
      </w:r>
      <w:r w:rsidRPr="008108CD">
        <w:rPr>
          <w:rFonts w:ascii="Tahoma" w:eastAsiaTheme="minorHAnsi" w:hAnsi="Tahoma" w:cs="Tahoma"/>
          <w:sz w:val="16"/>
          <w:szCs w:val="16"/>
          <w:lang w:eastAsia="en-US"/>
        </w:rPr>
        <w:t xml:space="preserve">má </w:t>
      </w:r>
      <w:r w:rsidRPr="008108CD">
        <w:rPr>
          <w:rFonts w:ascii="Tahoma" w:eastAsia="HiddenHorzOCR" w:hAnsi="Tahoma" w:cs="Tahoma"/>
          <w:sz w:val="16"/>
          <w:szCs w:val="16"/>
          <w:lang w:eastAsia="en-US"/>
        </w:rPr>
        <w:t xml:space="preserve">zá roveň </w:t>
      </w:r>
      <w:r w:rsidRPr="008108CD">
        <w:rPr>
          <w:rFonts w:ascii="Tahoma" w:eastAsiaTheme="minorHAnsi" w:hAnsi="Tahoma" w:cs="Tahoma"/>
          <w:sz w:val="16"/>
          <w:szCs w:val="16"/>
          <w:lang w:eastAsia="en-US"/>
        </w:rPr>
        <w:t>právo odstoupit od smlouvy.</w:t>
      </w:r>
    </w:p>
    <w:p w14:paraId="2A4D6950" w14:textId="5ACC9A5C" w:rsidR="00E943A9" w:rsidRPr="005C6A21" w:rsidRDefault="00E943A9" w:rsidP="00E943A9">
      <w:pPr>
        <w:numPr>
          <w:ilvl w:val="0"/>
          <w:numId w:val="13"/>
        </w:numPr>
        <w:suppressAutoHyphens/>
        <w:jc w:val="both"/>
        <w:rPr>
          <w:rFonts w:ascii="Arial" w:hAnsi="Arial" w:cs="Arial"/>
          <w:sz w:val="16"/>
          <w:szCs w:val="16"/>
        </w:rPr>
      </w:pPr>
      <w:r w:rsidRPr="005C6A21">
        <w:rPr>
          <w:rFonts w:ascii="Arial" w:hAnsi="Arial" w:cs="Arial"/>
          <w:sz w:val="16"/>
          <w:szCs w:val="16"/>
        </w:rPr>
        <w:t xml:space="preserve">Za nedodržení povinností dle čl. VIII. odst. </w:t>
      </w:r>
      <w:r>
        <w:rPr>
          <w:rFonts w:ascii="Arial" w:hAnsi="Arial" w:cs="Arial"/>
          <w:sz w:val="16"/>
          <w:szCs w:val="16"/>
        </w:rPr>
        <w:t>3 a 4</w:t>
      </w:r>
      <w:r w:rsidRPr="005C6A21">
        <w:rPr>
          <w:rFonts w:ascii="Arial" w:hAnsi="Arial" w:cs="Arial"/>
          <w:sz w:val="16"/>
          <w:szCs w:val="16"/>
        </w:rPr>
        <w:t xml:space="preserve"> této smlouvy má kupující právo účtovat smluvní pokutu ve výši </w:t>
      </w:r>
      <w:proofErr w:type="gramStart"/>
      <w:r w:rsidRPr="005C6A21">
        <w:rPr>
          <w:rFonts w:ascii="Arial" w:hAnsi="Arial" w:cs="Arial"/>
          <w:sz w:val="16"/>
          <w:szCs w:val="16"/>
        </w:rPr>
        <w:t>10.000,-</w:t>
      </w:r>
      <w:proofErr w:type="gramEnd"/>
      <w:r w:rsidRPr="005C6A21">
        <w:rPr>
          <w:rFonts w:ascii="Arial" w:hAnsi="Arial" w:cs="Arial"/>
          <w:sz w:val="16"/>
          <w:szCs w:val="16"/>
        </w:rPr>
        <w:t xml:space="preserve"> Kč</w:t>
      </w:r>
      <w:r w:rsidR="00596444">
        <w:rPr>
          <w:rFonts w:ascii="Arial" w:hAnsi="Arial" w:cs="Arial"/>
          <w:sz w:val="16"/>
          <w:szCs w:val="16"/>
        </w:rPr>
        <w:t xml:space="preserve"> za každé jednotlivé porušení </w:t>
      </w:r>
      <w:r w:rsidR="008E3B00">
        <w:rPr>
          <w:rFonts w:ascii="Arial" w:hAnsi="Arial" w:cs="Arial"/>
          <w:sz w:val="16"/>
          <w:szCs w:val="16"/>
        </w:rPr>
        <w:t>povinnosti</w:t>
      </w:r>
      <w:r w:rsidRPr="005C6A21">
        <w:rPr>
          <w:rFonts w:ascii="Arial" w:hAnsi="Arial" w:cs="Arial"/>
          <w:sz w:val="16"/>
          <w:szCs w:val="16"/>
        </w:rPr>
        <w:t>.</w:t>
      </w:r>
    </w:p>
    <w:p w14:paraId="05AD5815" w14:textId="77777777" w:rsidR="00A80FE4" w:rsidRPr="008108CD" w:rsidRDefault="00A80FE4" w:rsidP="007E4B61">
      <w:pPr>
        <w:pStyle w:val="Odstavecseseznamem"/>
        <w:numPr>
          <w:ilvl w:val="0"/>
          <w:numId w:val="13"/>
        </w:numPr>
        <w:autoSpaceDE w:val="0"/>
        <w:autoSpaceDN w:val="0"/>
        <w:adjustRightInd w:val="0"/>
        <w:contextualSpacing/>
        <w:jc w:val="both"/>
        <w:rPr>
          <w:rFonts w:ascii="Tahoma" w:eastAsia="HiddenHorzOCR" w:hAnsi="Tahoma" w:cs="Tahoma"/>
          <w:sz w:val="16"/>
          <w:szCs w:val="16"/>
          <w:lang w:eastAsia="en-US"/>
        </w:rPr>
      </w:pPr>
      <w:r w:rsidRPr="008108CD">
        <w:rPr>
          <w:rFonts w:ascii="Tahoma" w:eastAsiaTheme="minorHAnsi" w:hAnsi="Tahoma" w:cs="Tahoma"/>
          <w:sz w:val="16"/>
          <w:szCs w:val="16"/>
          <w:lang w:eastAsia="en-US"/>
        </w:rPr>
        <w:t xml:space="preserve">Smluvní pokuta bude </w:t>
      </w:r>
      <w:r w:rsidRPr="008108CD">
        <w:rPr>
          <w:rFonts w:ascii="Tahoma" w:eastAsia="HiddenHorzOCR" w:hAnsi="Tahoma" w:cs="Tahoma"/>
          <w:sz w:val="16"/>
          <w:szCs w:val="16"/>
          <w:lang w:eastAsia="en-US"/>
        </w:rPr>
        <w:t xml:space="preserve">vyúčtovaná </w:t>
      </w:r>
      <w:r w:rsidRPr="008108CD">
        <w:rPr>
          <w:rFonts w:ascii="Tahoma" w:eastAsiaTheme="minorHAnsi" w:hAnsi="Tahoma" w:cs="Tahoma"/>
          <w:sz w:val="16"/>
          <w:szCs w:val="16"/>
          <w:lang w:eastAsia="en-US"/>
        </w:rPr>
        <w:t xml:space="preserve">samostatným </w:t>
      </w:r>
      <w:r w:rsidRPr="008108CD">
        <w:rPr>
          <w:rFonts w:ascii="Tahoma" w:eastAsia="HiddenHorzOCR" w:hAnsi="Tahoma" w:cs="Tahoma"/>
          <w:sz w:val="16"/>
          <w:szCs w:val="16"/>
          <w:lang w:eastAsia="en-US"/>
        </w:rPr>
        <w:t xml:space="preserve">daňovým </w:t>
      </w:r>
      <w:r w:rsidRPr="008108CD">
        <w:rPr>
          <w:rFonts w:ascii="Tahoma" w:eastAsiaTheme="minorHAnsi" w:hAnsi="Tahoma" w:cs="Tahoma"/>
          <w:sz w:val="16"/>
          <w:szCs w:val="16"/>
          <w:lang w:eastAsia="en-US"/>
        </w:rPr>
        <w:t xml:space="preserve">dokladem a její splatnost </w:t>
      </w:r>
      <w:r w:rsidRPr="008108CD">
        <w:rPr>
          <w:rFonts w:ascii="Tahoma" w:eastAsia="HiddenHorzOCR" w:hAnsi="Tahoma" w:cs="Tahoma"/>
          <w:sz w:val="16"/>
          <w:szCs w:val="16"/>
          <w:lang w:eastAsia="en-US"/>
        </w:rPr>
        <w:t xml:space="preserve">činí </w:t>
      </w:r>
      <w:r w:rsidRPr="008108CD">
        <w:rPr>
          <w:rFonts w:ascii="Tahoma" w:eastAsiaTheme="minorHAnsi" w:hAnsi="Tahoma" w:cs="Tahoma"/>
          <w:sz w:val="16"/>
          <w:szCs w:val="16"/>
          <w:lang w:eastAsia="en-US"/>
        </w:rPr>
        <w:t xml:space="preserve">30 dní ode dne </w:t>
      </w:r>
      <w:r w:rsidRPr="008108CD">
        <w:rPr>
          <w:rFonts w:ascii="Tahoma" w:eastAsia="HiddenHorzOCR" w:hAnsi="Tahoma" w:cs="Tahoma"/>
          <w:sz w:val="16"/>
          <w:szCs w:val="16"/>
          <w:lang w:eastAsia="en-US"/>
        </w:rPr>
        <w:t xml:space="preserve">doručení daňového </w:t>
      </w:r>
      <w:r w:rsidRPr="008108CD">
        <w:rPr>
          <w:rFonts w:ascii="Tahoma" w:eastAsiaTheme="minorHAnsi" w:hAnsi="Tahoma" w:cs="Tahoma"/>
          <w:sz w:val="16"/>
          <w:szCs w:val="16"/>
          <w:lang w:eastAsia="en-US"/>
        </w:rPr>
        <w:t>dokladu.</w:t>
      </w:r>
    </w:p>
    <w:p w14:paraId="6618C659" w14:textId="2F1F9C3A" w:rsidR="00A80FE4" w:rsidRPr="008108CD" w:rsidRDefault="00CC49D8" w:rsidP="007E4B61">
      <w:pPr>
        <w:pStyle w:val="Odstavecseseznamem"/>
        <w:numPr>
          <w:ilvl w:val="0"/>
          <w:numId w:val="13"/>
        </w:numPr>
        <w:autoSpaceDE w:val="0"/>
        <w:autoSpaceDN w:val="0"/>
        <w:adjustRightInd w:val="0"/>
        <w:contextualSpacing/>
        <w:jc w:val="both"/>
        <w:rPr>
          <w:rFonts w:ascii="Tahoma" w:eastAsiaTheme="minorHAnsi" w:hAnsi="Tahoma" w:cs="Tahoma"/>
          <w:sz w:val="16"/>
          <w:szCs w:val="16"/>
          <w:lang w:eastAsia="en-US"/>
        </w:rPr>
      </w:pPr>
      <w:r>
        <w:rPr>
          <w:rFonts w:ascii="Tahoma" w:eastAsiaTheme="minorHAnsi" w:hAnsi="Tahoma" w:cs="Tahoma"/>
          <w:sz w:val="16"/>
          <w:szCs w:val="16"/>
          <w:lang w:val="cs-CZ" w:eastAsia="en-US"/>
        </w:rPr>
        <w:t>Kupujícímu</w:t>
      </w:r>
      <w:r w:rsidR="00A80FE4" w:rsidRPr="008108CD">
        <w:rPr>
          <w:rFonts w:ascii="Tahoma" w:eastAsiaTheme="minorHAnsi" w:hAnsi="Tahoma" w:cs="Tahoma"/>
          <w:sz w:val="16"/>
          <w:szCs w:val="16"/>
          <w:lang w:eastAsia="en-US"/>
        </w:rPr>
        <w:t xml:space="preserve"> vzniká právo na náhradu škody způsobené porušením smluvních povinností </w:t>
      </w:r>
      <w:r w:rsidR="008E3B00">
        <w:rPr>
          <w:rFonts w:ascii="Tahoma" w:eastAsiaTheme="minorHAnsi" w:hAnsi="Tahoma" w:cs="Tahoma"/>
          <w:sz w:val="16"/>
          <w:szCs w:val="16"/>
          <w:lang w:val="cs-CZ" w:eastAsia="en-US"/>
        </w:rPr>
        <w:t xml:space="preserve">v plné výši </w:t>
      </w:r>
      <w:r w:rsidR="00A80FE4" w:rsidRPr="008108CD">
        <w:rPr>
          <w:rFonts w:ascii="Tahoma" w:eastAsiaTheme="minorHAnsi" w:hAnsi="Tahoma" w:cs="Tahoma"/>
          <w:sz w:val="16"/>
          <w:szCs w:val="16"/>
          <w:lang w:eastAsia="en-US"/>
        </w:rPr>
        <w:t>i po úhradách výše sjednaných smluvních pokut.</w:t>
      </w:r>
    </w:p>
    <w:p w14:paraId="37D0556D" w14:textId="77777777" w:rsidR="008108CD" w:rsidRPr="008108CD" w:rsidRDefault="008108CD" w:rsidP="008108CD">
      <w:pPr>
        <w:pStyle w:val="Nadpis3"/>
        <w:numPr>
          <w:ilvl w:val="2"/>
          <w:numId w:val="0"/>
        </w:numPr>
        <w:tabs>
          <w:tab w:val="num" w:pos="0"/>
        </w:tabs>
        <w:suppressAutoHyphens/>
        <w:spacing w:before="0" w:after="0"/>
        <w:ind w:left="720" w:hanging="720"/>
        <w:jc w:val="both"/>
        <w:rPr>
          <w:rFonts w:ascii="Tahoma" w:hAnsi="Tahoma" w:cs="Tahoma"/>
          <w:sz w:val="16"/>
          <w:szCs w:val="16"/>
        </w:rPr>
      </w:pPr>
    </w:p>
    <w:p w14:paraId="2C80ED9E" w14:textId="1DD7133E" w:rsidR="008108CD" w:rsidRPr="008108CD" w:rsidRDefault="008108CD" w:rsidP="007E4B61">
      <w:pPr>
        <w:pStyle w:val="Nadpis3"/>
        <w:numPr>
          <w:ilvl w:val="0"/>
          <w:numId w:val="20"/>
        </w:numPr>
        <w:suppressAutoHyphens/>
        <w:spacing w:before="0" w:after="0"/>
        <w:jc w:val="center"/>
        <w:rPr>
          <w:rFonts w:ascii="Tahoma" w:hAnsi="Tahoma" w:cs="Tahoma"/>
          <w:sz w:val="16"/>
          <w:szCs w:val="16"/>
        </w:rPr>
      </w:pPr>
      <w:r w:rsidRPr="008108CD">
        <w:rPr>
          <w:rFonts w:ascii="Tahoma" w:hAnsi="Tahoma" w:cs="Tahoma"/>
          <w:sz w:val="16"/>
          <w:szCs w:val="16"/>
        </w:rPr>
        <w:t>Odstoupení</w:t>
      </w:r>
      <w:r w:rsidR="00051D09">
        <w:rPr>
          <w:rFonts w:ascii="Tahoma" w:hAnsi="Tahoma" w:cs="Tahoma"/>
          <w:sz w:val="16"/>
          <w:szCs w:val="16"/>
          <w:lang w:val="cs-CZ"/>
        </w:rPr>
        <w:t xml:space="preserve">, výpověď </w:t>
      </w:r>
      <w:r w:rsidRPr="008108CD">
        <w:rPr>
          <w:rFonts w:ascii="Tahoma" w:hAnsi="Tahoma" w:cs="Tahoma"/>
          <w:sz w:val="16"/>
          <w:szCs w:val="16"/>
        </w:rPr>
        <w:t>od smlouvy</w:t>
      </w:r>
    </w:p>
    <w:p w14:paraId="6928815D" w14:textId="77777777" w:rsidR="008108CD" w:rsidRPr="008108CD" w:rsidRDefault="008108CD" w:rsidP="007E4B61">
      <w:pPr>
        <w:pStyle w:val="Textkomente1"/>
        <w:numPr>
          <w:ilvl w:val="3"/>
          <w:numId w:val="17"/>
        </w:numPr>
        <w:tabs>
          <w:tab w:val="clear" w:pos="2880"/>
          <w:tab w:val="left" w:pos="-1701"/>
          <w:tab w:val="num" w:pos="426"/>
        </w:tabs>
        <w:ind w:left="426" w:hanging="426"/>
        <w:jc w:val="both"/>
        <w:rPr>
          <w:rFonts w:ascii="Tahoma" w:hAnsi="Tahoma" w:cs="Tahoma"/>
          <w:sz w:val="16"/>
          <w:szCs w:val="16"/>
        </w:rPr>
      </w:pPr>
      <w:r w:rsidRPr="008108CD">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51F7CB1D" w14:textId="0262DD0E" w:rsidR="008108CD" w:rsidRPr="008108CD" w:rsidRDefault="008108CD" w:rsidP="007E4B61">
      <w:pPr>
        <w:numPr>
          <w:ilvl w:val="0"/>
          <w:numId w:val="16"/>
        </w:numPr>
        <w:tabs>
          <w:tab w:val="left" w:pos="851"/>
        </w:tabs>
        <w:suppressAutoHyphens/>
        <w:ind w:left="851" w:hanging="425"/>
        <w:jc w:val="both"/>
        <w:rPr>
          <w:rFonts w:ascii="Tahoma" w:hAnsi="Tahoma" w:cs="Tahoma"/>
          <w:sz w:val="16"/>
          <w:szCs w:val="16"/>
        </w:rPr>
      </w:pPr>
      <w:r w:rsidRPr="00575698">
        <w:rPr>
          <w:rFonts w:ascii="Tahoma" w:hAnsi="Tahoma" w:cs="Tahoma"/>
          <w:sz w:val="16"/>
          <w:szCs w:val="16"/>
        </w:rPr>
        <w:t xml:space="preserve">na straně </w:t>
      </w:r>
      <w:r w:rsidR="009565D6" w:rsidRPr="00575698">
        <w:rPr>
          <w:rFonts w:ascii="Tahoma" w:hAnsi="Tahoma" w:cs="Tahoma"/>
          <w:sz w:val="16"/>
          <w:szCs w:val="16"/>
        </w:rPr>
        <w:t>kupující</w:t>
      </w:r>
      <w:r w:rsidRPr="00575698">
        <w:rPr>
          <w:rFonts w:ascii="Tahoma" w:hAnsi="Tahoma" w:cs="Tahoma"/>
          <w:sz w:val="16"/>
          <w:szCs w:val="16"/>
        </w:rPr>
        <w:t>ho nezaplacení kupní ceny podle této smlouvy ve lhůtě delší 60 dní po dni splatnosti příslušné</w:t>
      </w:r>
      <w:r w:rsidRPr="008108CD">
        <w:rPr>
          <w:rFonts w:ascii="Tahoma" w:hAnsi="Tahoma" w:cs="Tahoma"/>
          <w:sz w:val="16"/>
          <w:szCs w:val="16"/>
        </w:rPr>
        <w:t xml:space="preserve"> faktury, </w:t>
      </w:r>
    </w:p>
    <w:p w14:paraId="41F95B98" w14:textId="7A1ABC06" w:rsidR="008108CD" w:rsidRPr="008108CD" w:rsidRDefault="008108CD" w:rsidP="007E4B61">
      <w:pPr>
        <w:numPr>
          <w:ilvl w:val="0"/>
          <w:numId w:val="16"/>
        </w:numPr>
        <w:tabs>
          <w:tab w:val="left" w:pos="851"/>
        </w:tabs>
        <w:suppressAutoHyphens/>
        <w:ind w:left="851" w:hanging="425"/>
        <w:jc w:val="both"/>
        <w:rPr>
          <w:rFonts w:ascii="Tahoma" w:hAnsi="Tahoma" w:cs="Tahoma"/>
          <w:sz w:val="16"/>
          <w:szCs w:val="16"/>
        </w:rPr>
      </w:pPr>
      <w:r w:rsidRPr="008108CD">
        <w:rPr>
          <w:rFonts w:ascii="Tahoma" w:hAnsi="Tahoma" w:cs="Tahoma"/>
          <w:sz w:val="16"/>
          <w:szCs w:val="16"/>
        </w:rPr>
        <w:t xml:space="preserve">na straně prodávajícího </w:t>
      </w:r>
      <w:r w:rsidR="00CF358C">
        <w:rPr>
          <w:rFonts w:ascii="Tahoma" w:hAnsi="Tahoma" w:cs="Tahoma"/>
          <w:sz w:val="16"/>
          <w:szCs w:val="16"/>
        </w:rPr>
        <w:t xml:space="preserve">prodlení s dodáním předmětu plnění </w:t>
      </w:r>
      <w:proofErr w:type="gramStart"/>
      <w:r w:rsidR="00CF358C">
        <w:rPr>
          <w:rFonts w:ascii="Tahoma" w:hAnsi="Tahoma" w:cs="Tahoma"/>
          <w:sz w:val="16"/>
          <w:szCs w:val="16"/>
        </w:rPr>
        <w:t xml:space="preserve">dle </w:t>
      </w:r>
      <w:r w:rsidR="009403E4">
        <w:rPr>
          <w:rFonts w:ascii="Tahoma" w:hAnsi="Tahoma" w:cs="Tahoma"/>
          <w:sz w:val="16"/>
          <w:szCs w:val="16"/>
        </w:rPr>
        <w:t xml:space="preserve"> </w:t>
      </w:r>
      <w:r w:rsidRPr="008108CD">
        <w:rPr>
          <w:rFonts w:ascii="Tahoma" w:hAnsi="Tahoma" w:cs="Tahoma"/>
          <w:sz w:val="16"/>
          <w:szCs w:val="16"/>
        </w:rPr>
        <w:t>této</w:t>
      </w:r>
      <w:proofErr w:type="gramEnd"/>
      <w:r w:rsidRPr="008108CD">
        <w:rPr>
          <w:rFonts w:ascii="Tahoma" w:hAnsi="Tahoma" w:cs="Tahoma"/>
          <w:sz w:val="16"/>
          <w:szCs w:val="16"/>
        </w:rPr>
        <w:t xml:space="preserve"> smlouvy z viny na straně prodávajícího.</w:t>
      </w:r>
    </w:p>
    <w:p w14:paraId="2A37FAD1" w14:textId="5FF5EFA5" w:rsidR="008108CD" w:rsidRPr="008108CD" w:rsidRDefault="008108CD" w:rsidP="007E4B61">
      <w:pPr>
        <w:numPr>
          <w:ilvl w:val="0"/>
          <w:numId w:val="16"/>
        </w:numPr>
        <w:tabs>
          <w:tab w:val="left" w:pos="851"/>
        </w:tabs>
        <w:suppressAutoHyphens/>
        <w:ind w:left="851" w:hanging="425"/>
        <w:jc w:val="both"/>
        <w:rPr>
          <w:rFonts w:ascii="Tahoma" w:hAnsi="Tahoma" w:cs="Tahoma"/>
          <w:sz w:val="16"/>
          <w:szCs w:val="16"/>
        </w:rPr>
      </w:pPr>
      <w:r w:rsidRPr="008108CD">
        <w:rPr>
          <w:rFonts w:ascii="Tahoma" w:hAnsi="Tahoma" w:cs="Tahoma"/>
          <w:sz w:val="16"/>
          <w:szCs w:val="16"/>
        </w:rPr>
        <w:t xml:space="preserve">na straně prodávajícího zejména jednání uvedená v čl. VI. odst. 3 smlouvy, pokud prodávající nezjednal nápravu, přestože byl na neplnění této smlouvy písemně upozorněn. </w:t>
      </w:r>
    </w:p>
    <w:p w14:paraId="409DF141" w14:textId="47365CAD" w:rsidR="008108CD" w:rsidRPr="008108CD" w:rsidRDefault="008108CD" w:rsidP="007E4B61">
      <w:pPr>
        <w:pStyle w:val="Textkomente1"/>
        <w:numPr>
          <w:ilvl w:val="0"/>
          <w:numId w:val="17"/>
        </w:numPr>
        <w:tabs>
          <w:tab w:val="clear" w:pos="360"/>
          <w:tab w:val="left" w:pos="0"/>
          <w:tab w:val="num" w:pos="426"/>
        </w:tabs>
        <w:ind w:left="425" w:hanging="425"/>
        <w:jc w:val="both"/>
        <w:rPr>
          <w:rFonts w:ascii="Tahoma" w:hAnsi="Tahoma" w:cs="Tahoma"/>
          <w:sz w:val="16"/>
          <w:szCs w:val="16"/>
        </w:rPr>
      </w:pPr>
      <w:r w:rsidRPr="008108CD">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EAF0CCF" w14:textId="087D320D" w:rsidR="00A55EA1" w:rsidRPr="008108CD" w:rsidRDefault="008108CD" w:rsidP="001A5576">
      <w:pPr>
        <w:pStyle w:val="Textkomente1"/>
        <w:numPr>
          <w:ilvl w:val="0"/>
          <w:numId w:val="17"/>
        </w:numPr>
        <w:tabs>
          <w:tab w:val="clear" w:pos="360"/>
          <w:tab w:val="left" w:pos="0"/>
          <w:tab w:val="num" w:pos="426"/>
        </w:tabs>
        <w:ind w:left="425" w:hanging="425"/>
        <w:jc w:val="both"/>
        <w:rPr>
          <w:rFonts w:ascii="Tahoma" w:hAnsi="Tahoma" w:cs="Tahoma"/>
          <w:b/>
          <w:bCs/>
          <w:sz w:val="16"/>
          <w:szCs w:val="16"/>
        </w:rPr>
      </w:pPr>
      <w:r w:rsidRPr="008108CD">
        <w:rPr>
          <w:rFonts w:ascii="Tahoma" w:hAnsi="Tahoma" w:cs="Tahoma"/>
          <w:sz w:val="16"/>
          <w:szCs w:val="16"/>
        </w:rPr>
        <w:lastRenderedPageBreak/>
        <w:t xml:space="preserve">Smluvní strany se dohodly, že v případech odstoupení od smlouvy </w:t>
      </w:r>
      <w:r w:rsidR="00CC49D8">
        <w:rPr>
          <w:rFonts w:ascii="Tahoma" w:hAnsi="Tahoma" w:cs="Tahoma"/>
          <w:sz w:val="16"/>
          <w:szCs w:val="16"/>
        </w:rPr>
        <w:t>kupující</w:t>
      </w:r>
      <w:r w:rsidRPr="008108CD">
        <w:rPr>
          <w:rFonts w:ascii="Tahoma" w:hAnsi="Tahoma" w:cs="Tahoma"/>
          <w:sz w:val="16"/>
          <w:szCs w:val="16"/>
        </w:rPr>
        <w:t>m dle tohoto článku smlouvy nevzniká nárok na úhradu jakýchkoliv nákladů spojených s přípravou realizace anebo s realizací předmětu smlouvy</w:t>
      </w:r>
      <w:r w:rsidR="001A5576">
        <w:rPr>
          <w:rFonts w:ascii="Tahoma" w:hAnsi="Tahoma" w:cs="Tahoma"/>
          <w:sz w:val="16"/>
          <w:szCs w:val="16"/>
        </w:rPr>
        <w:t>.</w:t>
      </w:r>
    </w:p>
    <w:p w14:paraId="0CEC4A8C" w14:textId="27724317" w:rsidR="008903A4" w:rsidRPr="008108CD" w:rsidRDefault="008903A4" w:rsidP="008108CD">
      <w:pPr>
        <w:autoSpaceDE w:val="0"/>
        <w:autoSpaceDN w:val="0"/>
        <w:adjustRightInd w:val="0"/>
        <w:ind w:left="360"/>
        <w:jc w:val="both"/>
        <w:outlineLvl w:val="0"/>
        <w:rPr>
          <w:rFonts w:ascii="Tahoma" w:hAnsi="Tahoma" w:cs="Tahoma"/>
          <w:b/>
          <w:bCs/>
          <w:sz w:val="16"/>
          <w:szCs w:val="16"/>
        </w:rPr>
      </w:pPr>
    </w:p>
    <w:p w14:paraId="3B783810" w14:textId="77777777" w:rsidR="00B80D9E" w:rsidRPr="008108CD" w:rsidRDefault="00B80D9E" w:rsidP="008108CD">
      <w:pPr>
        <w:autoSpaceDE w:val="0"/>
        <w:autoSpaceDN w:val="0"/>
        <w:adjustRightInd w:val="0"/>
        <w:jc w:val="both"/>
        <w:outlineLvl w:val="0"/>
        <w:rPr>
          <w:rFonts w:ascii="Tahoma" w:hAnsi="Tahoma" w:cs="Tahoma"/>
          <w:b/>
          <w:bCs/>
          <w:sz w:val="16"/>
          <w:szCs w:val="16"/>
        </w:rPr>
      </w:pPr>
    </w:p>
    <w:p w14:paraId="51D3F702" w14:textId="77777777" w:rsidR="004479A8" w:rsidRPr="008108CD" w:rsidRDefault="004479A8" w:rsidP="004479A8">
      <w:pPr>
        <w:pStyle w:val="Nadpis3"/>
        <w:numPr>
          <w:ilvl w:val="0"/>
          <w:numId w:val="20"/>
        </w:numPr>
        <w:suppressAutoHyphens/>
        <w:spacing w:before="0" w:after="0"/>
        <w:jc w:val="center"/>
        <w:rPr>
          <w:rFonts w:ascii="Tahoma" w:hAnsi="Tahoma" w:cs="Tahoma"/>
          <w:sz w:val="16"/>
          <w:szCs w:val="16"/>
        </w:rPr>
      </w:pPr>
      <w:r w:rsidRPr="008108CD">
        <w:rPr>
          <w:rFonts w:ascii="Tahoma" w:hAnsi="Tahoma" w:cs="Tahoma"/>
          <w:sz w:val="16"/>
          <w:szCs w:val="16"/>
        </w:rPr>
        <w:t>Ostatní ujednání</w:t>
      </w:r>
    </w:p>
    <w:p w14:paraId="6DC5B356" w14:textId="1DD6124E" w:rsidR="0085615B" w:rsidRPr="008108CD" w:rsidRDefault="0072537F" w:rsidP="007E4B61">
      <w:pPr>
        <w:numPr>
          <w:ilvl w:val="0"/>
          <w:numId w:val="4"/>
        </w:numPr>
        <w:autoSpaceDE w:val="0"/>
        <w:autoSpaceDN w:val="0"/>
        <w:adjustRightInd w:val="0"/>
        <w:jc w:val="both"/>
        <w:rPr>
          <w:rFonts w:ascii="Tahoma" w:hAnsi="Tahoma" w:cs="Tahoma"/>
          <w:sz w:val="16"/>
          <w:szCs w:val="16"/>
        </w:rPr>
      </w:pPr>
      <w:r w:rsidRPr="008108CD">
        <w:rPr>
          <w:rFonts w:ascii="Tahoma" w:hAnsi="Tahoma" w:cs="Tahoma"/>
          <w:sz w:val="16"/>
          <w:szCs w:val="16"/>
        </w:rPr>
        <w:t xml:space="preserve">Prodávající </w:t>
      </w:r>
      <w:r w:rsidR="007A0230" w:rsidRPr="008108CD">
        <w:rPr>
          <w:rFonts w:ascii="Tahoma" w:hAnsi="Tahoma" w:cs="Tahoma"/>
          <w:sz w:val="16"/>
          <w:szCs w:val="16"/>
        </w:rPr>
        <w:t xml:space="preserve">bere na vědomí, že </w:t>
      </w:r>
      <w:r w:rsidR="00CC0CAB">
        <w:rPr>
          <w:rFonts w:ascii="Tahoma" w:hAnsi="Tahoma" w:cs="Tahoma"/>
          <w:sz w:val="16"/>
          <w:szCs w:val="16"/>
        </w:rPr>
        <w:t xml:space="preserve">kupující </w:t>
      </w:r>
      <w:r w:rsidR="005831B3" w:rsidRPr="008108CD">
        <w:rPr>
          <w:rFonts w:ascii="Tahoma" w:hAnsi="Tahoma" w:cs="Tahoma"/>
          <w:sz w:val="16"/>
          <w:szCs w:val="16"/>
        </w:rPr>
        <w:t>je povinen dle ustanovení § 219</w:t>
      </w:r>
      <w:r w:rsidR="000A4D35" w:rsidRPr="008108CD">
        <w:rPr>
          <w:rFonts w:ascii="Tahoma" w:hAnsi="Tahoma" w:cs="Tahoma"/>
          <w:sz w:val="16"/>
          <w:szCs w:val="16"/>
        </w:rPr>
        <w:t xml:space="preserve"> odst. 1</w:t>
      </w:r>
      <w:r w:rsidR="005831B3" w:rsidRPr="008108CD">
        <w:rPr>
          <w:rFonts w:ascii="Tahoma" w:hAnsi="Tahoma" w:cs="Tahoma"/>
          <w:sz w:val="16"/>
          <w:szCs w:val="16"/>
        </w:rPr>
        <w:t xml:space="preserve"> zákona č. 134/201</w:t>
      </w:r>
      <w:r w:rsidR="007A0230" w:rsidRPr="008108CD">
        <w:rPr>
          <w:rFonts w:ascii="Tahoma" w:hAnsi="Tahoma" w:cs="Tahoma"/>
          <w:sz w:val="16"/>
          <w:szCs w:val="16"/>
        </w:rPr>
        <w:t xml:space="preserve">6 Sb., o </w:t>
      </w:r>
      <w:r w:rsidR="005831B3" w:rsidRPr="008108CD">
        <w:rPr>
          <w:rFonts w:ascii="Tahoma" w:hAnsi="Tahoma" w:cs="Tahoma"/>
          <w:sz w:val="16"/>
          <w:szCs w:val="16"/>
        </w:rPr>
        <w:t xml:space="preserve">zadávání </w:t>
      </w:r>
      <w:r w:rsidR="007A0230" w:rsidRPr="008108CD">
        <w:rPr>
          <w:rFonts w:ascii="Tahoma" w:hAnsi="Tahoma" w:cs="Tahoma"/>
          <w:sz w:val="16"/>
          <w:szCs w:val="16"/>
        </w:rPr>
        <w:t>veřejných zak</w:t>
      </w:r>
      <w:r w:rsidR="005831B3" w:rsidRPr="008108CD">
        <w:rPr>
          <w:rFonts w:ascii="Tahoma" w:hAnsi="Tahoma" w:cs="Tahoma"/>
          <w:sz w:val="16"/>
          <w:szCs w:val="16"/>
        </w:rPr>
        <w:t>ázek</w:t>
      </w:r>
      <w:r w:rsidR="00CC0CAB">
        <w:rPr>
          <w:rFonts w:ascii="Tahoma" w:hAnsi="Tahoma" w:cs="Tahoma"/>
          <w:sz w:val="16"/>
          <w:szCs w:val="16"/>
        </w:rPr>
        <w:t>,</w:t>
      </w:r>
      <w:r w:rsidR="006967A8" w:rsidRPr="008108CD">
        <w:rPr>
          <w:rFonts w:ascii="Tahoma" w:hAnsi="Tahoma" w:cs="Tahoma"/>
          <w:sz w:val="16"/>
          <w:szCs w:val="16"/>
        </w:rPr>
        <w:t xml:space="preserve"> a dle zákona č. 340/2015 Sb.</w:t>
      </w:r>
      <w:r w:rsidR="00CC0CAB">
        <w:rPr>
          <w:rFonts w:ascii="Tahoma" w:hAnsi="Tahoma" w:cs="Tahoma"/>
          <w:sz w:val="16"/>
          <w:szCs w:val="16"/>
        </w:rPr>
        <w:t>,</w:t>
      </w:r>
      <w:r w:rsidR="006967A8" w:rsidRPr="008108CD">
        <w:rPr>
          <w:rFonts w:ascii="Tahoma" w:hAnsi="Tahoma" w:cs="Tahoma"/>
          <w:sz w:val="16"/>
          <w:szCs w:val="16"/>
        </w:rPr>
        <w:t xml:space="preserve"> o registru smluv</w:t>
      </w:r>
      <w:r w:rsidR="00CC0CAB">
        <w:rPr>
          <w:rFonts w:ascii="Tahoma" w:hAnsi="Tahoma" w:cs="Tahoma"/>
          <w:sz w:val="16"/>
          <w:szCs w:val="16"/>
        </w:rPr>
        <w:t>,</w:t>
      </w:r>
      <w:r w:rsidR="006967A8" w:rsidRPr="008108CD">
        <w:rPr>
          <w:rFonts w:ascii="Tahoma" w:hAnsi="Tahoma" w:cs="Tahoma"/>
          <w:sz w:val="16"/>
          <w:szCs w:val="16"/>
        </w:rPr>
        <w:t xml:space="preserve"> </w:t>
      </w:r>
      <w:r w:rsidR="000B3B6D" w:rsidRPr="008108CD">
        <w:rPr>
          <w:rFonts w:ascii="Tahoma" w:hAnsi="Tahoma" w:cs="Tahoma"/>
          <w:sz w:val="16"/>
          <w:szCs w:val="16"/>
        </w:rPr>
        <w:t>u</w:t>
      </w:r>
      <w:r w:rsidR="00FD192F" w:rsidRPr="008108CD">
        <w:rPr>
          <w:rFonts w:ascii="Tahoma" w:hAnsi="Tahoma" w:cs="Tahoma"/>
          <w:sz w:val="16"/>
          <w:szCs w:val="16"/>
        </w:rPr>
        <w:t>veřej</w:t>
      </w:r>
      <w:r w:rsidR="007A0230" w:rsidRPr="008108CD">
        <w:rPr>
          <w:rFonts w:ascii="Tahoma" w:hAnsi="Tahoma" w:cs="Tahoma"/>
          <w:sz w:val="16"/>
          <w:szCs w:val="16"/>
        </w:rPr>
        <w:t>nit</w:t>
      </w:r>
      <w:r w:rsidR="00BD1EA4" w:rsidRPr="008108CD">
        <w:rPr>
          <w:rFonts w:ascii="Tahoma" w:hAnsi="Tahoma" w:cs="Tahoma"/>
          <w:sz w:val="16"/>
          <w:szCs w:val="16"/>
        </w:rPr>
        <w:t xml:space="preserve"> </w:t>
      </w:r>
      <w:r w:rsidR="007A0230" w:rsidRPr="008108CD">
        <w:rPr>
          <w:rFonts w:ascii="Tahoma" w:hAnsi="Tahoma" w:cs="Tahoma"/>
          <w:sz w:val="16"/>
          <w:szCs w:val="16"/>
        </w:rPr>
        <w:t>tuto smlouvu</w:t>
      </w:r>
      <w:r w:rsidR="00C81217" w:rsidRPr="008108CD">
        <w:rPr>
          <w:rFonts w:ascii="Tahoma" w:hAnsi="Tahoma" w:cs="Tahoma"/>
          <w:sz w:val="16"/>
          <w:szCs w:val="16"/>
        </w:rPr>
        <w:t xml:space="preserve"> </w:t>
      </w:r>
      <w:r w:rsidR="00F23F1E" w:rsidRPr="008108CD">
        <w:rPr>
          <w:rFonts w:ascii="Tahoma" w:hAnsi="Tahoma" w:cs="Tahoma"/>
          <w:sz w:val="16"/>
          <w:szCs w:val="16"/>
        </w:rPr>
        <w:t>včetně případných dodatků</w:t>
      </w:r>
      <w:r w:rsidR="006967A8" w:rsidRPr="008108CD">
        <w:rPr>
          <w:rFonts w:ascii="Tahoma" w:hAnsi="Tahoma" w:cs="Tahoma"/>
          <w:sz w:val="16"/>
          <w:szCs w:val="16"/>
        </w:rPr>
        <w:t xml:space="preserve"> zákonem stanoveným způsobem.</w:t>
      </w:r>
    </w:p>
    <w:p w14:paraId="592EB9A8" w14:textId="4A05EC19" w:rsidR="004479A8" w:rsidRPr="008108CD" w:rsidRDefault="004479A8" w:rsidP="004479A8">
      <w:pPr>
        <w:pStyle w:val="Odstavecseseznamem"/>
        <w:widowControl w:val="0"/>
        <w:numPr>
          <w:ilvl w:val="0"/>
          <w:numId w:val="4"/>
        </w:numPr>
        <w:autoSpaceDE w:val="0"/>
        <w:autoSpaceDN w:val="0"/>
        <w:adjustRightInd w:val="0"/>
        <w:jc w:val="both"/>
        <w:rPr>
          <w:rFonts w:ascii="Tahoma" w:hAnsi="Tahoma" w:cs="Tahoma"/>
          <w:sz w:val="16"/>
          <w:szCs w:val="16"/>
        </w:rPr>
      </w:pPr>
      <w:r>
        <w:rPr>
          <w:rFonts w:ascii="Tahoma" w:hAnsi="Tahoma" w:cs="Tahoma"/>
          <w:sz w:val="16"/>
          <w:szCs w:val="16"/>
          <w:lang w:val="cs-CZ"/>
        </w:rPr>
        <w:t>Prodávající</w:t>
      </w:r>
      <w:r w:rsidRPr="008108CD">
        <w:rPr>
          <w:rFonts w:ascii="Tahoma" w:hAnsi="Tahoma" w:cs="Tahoma"/>
          <w:sz w:val="16"/>
          <w:szCs w:val="16"/>
        </w:rPr>
        <w:t xml:space="preserve"> je oprávněn postoupit pohledávku vyplývající z plnění dle této smlouvy na třetí osobu pouze s předchozím písemným souhlasem </w:t>
      </w:r>
      <w:r w:rsidR="00CC0CAB">
        <w:rPr>
          <w:rFonts w:ascii="Tahoma" w:hAnsi="Tahoma" w:cs="Tahoma"/>
          <w:sz w:val="16"/>
          <w:szCs w:val="16"/>
          <w:lang w:val="cs-CZ"/>
        </w:rPr>
        <w:t>kupujícího</w:t>
      </w:r>
      <w:r w:rsidRPr="008108CD">
        <w:rPr>
          <w:rFonts w:ascii="Tahoma" w:hAnsi="Tahoma" w:cs="Tahoma"/>
          <w:sz w:val="16"/>
          <w:szCs w:val="16"/>
        </w:rPr>
        <w:t xml:space="preserve">. </w:t>
      </w:r>
    </w:p>
    <w:p w14:paraId="0F468773" w14:textId="320E8E87" w:rsidR="008108CD" w:rsidRPr="008108CD" w:rsidRDefault="008108CD" w:rsidP="0074395E">
      <w:pPr>
        <w:numPr>
          <w:ilvl w:val="0"/>
          <w:numId w:val="28"/>
        </w:numPr>
        <w:suppressAutoHyphens/>
        <w:jc w:val="both"/>
        <w:rPr>
          <w:rFonts w:ascii="Tahoma" w:hAnsi="Tahoma" w:cs="Tahoma"/>
          <w:sz w:val="16"/>
          <w:szCs w:val="16"/>
        </w:rPr>
      </w:pPr>
      <w:r w:rsidRPr="008108CD">
        <w:rPr>
          <w:rFonts w:ascii="Tahoma" w:hAnsi="Tahoma" w:cs="Tahoma"/>
          <w:sz w:val="16"/>
          <w:szCs w:val="16"/>
        </w:rPr>
        <w:t xml:space="preserve">Prodávající je povinen mít v platnosti a udržovat pojištění odpovědnosti za škodu způsobenou mu či třetím osobám při výkonu podnikatelské činnosti prodávajícího, která je předmětem této smlouvy, s limitem pojistného plnění v minimální výši </w:t>
      </w:r>
      <w:proofErr w:type="gramStart"/>
      <w:r w:rsidR="00005C74">
        <w:rPr>
          <w:rFonts w:ascii="Tahoma" w:hAnsi="Tahoma" w:cs="Tahoma"/>
          <w:sz w:val="16"/>
          <w:szCs w:val="16"/>
        </w:rPr>
        <w:t>1</w:t>
      </w:r>
      <w:r w:rsidRPr="008108CD">
        <w:rPr>
          <w:rFonts w:ascii="Tahoma" w:hAnsi="Tahoma" w:cs="Tahoma"/>
          <w:sz w:val="16"/>
          <w:szCs w:val="16"/>
        </w:rPr>
        <w:t>0.000.000,-</w:t>
      </w:r>
      <w:proofErr w:type="gramEnd"/>
      <w:r w:rsidRPr="008108CD">
        <w:rPr>
          <w:rFonts w:ascii="Tahoma" w:hAnsi="Tahoma" w:cs="Tahoma"/>
          <w:sz w:val="16"/>
          <w:szCs w:val="16"/>
        </w:rPr>
        <w:t xml:space="preserve"> Kč.</w:t>
      </w:r>
    </w:p>
    <w:p w14:paraId="1FC70D5D" w14:textId="603F5E83" w:rsidR="008108CD" w:rsidRPr="008108CD" w:rsidRDefault="008108CD" w:rsidP="0074395E">
      <w:pPr>
        <w:numPr>
          <w:ilvl w:val="0"/>
          <w:numId w:val="28"/>
        </w:numPr>
        <w:suppressAutoHyphens/>
        <w:jc w:val="both"/>
        <w:rPr>
          <w:rFonts w:ascii="Tahoma" w:hAnsi="Tahoma" w:cs="Tahoma"/>
          <w:sz w:val="16"/>
          <w:szCs w:val="16"/>
        </w:rPr>
      </w:pPr>
      <w:r w:rsidRPr="008108CD">
        <w:rPr>
          <w:rFonts w:ascii="Tahoma" w:hAnsi="Tahoma" w:cs="Tahoma"/>
          <w:sz w:val="16"/>
          <w:szCs w:val="16"/>
        </w:rPr>
        <w:t xml:space="preserve">Prodávající je povinen udržovat pojištění dle odst. </w:t>
      </w:r>
      <w:r w:rsidR="00CC0CAB">
        <w:rPr>
          <w:rFonts w:ascii="Tahoma" w:hAnsi="Tahoma" w:cs="Tahoma"/>
          <w:sz w:val="16"/>
          <w:szCs w:val="16"/>
        </w:rPr>
        <w:t>4</w:t>
      </w:r>
      <w:r w:rsidRPr="008108CD">
        <w:rPr>
          <w:rFonts w:ascii="Tahoma" w:hAnsi="Tahoma" w:cs="Tahoma"/>
          <w:sz w:val="16"/>
          <w:szCs w:val="16"/>
        </w:rPr>
        <w:t xml:space="preserve"> tohoto článku po celou dobu trvání této smlouvy, resp. do konce záruční doby na </w:t>
      </w:r>
      <w:r w:rsidR="00E943A9">
        <w:rPr>
          <w:rFonts w:ascii="Tahoma" w:hAnsi="Tahoma" w:cs="Tahoma"/>
          <w:sz w:val="16"/>
          <w:szCs w:val="16"/>
        </w:rPr>
        <w:t>předmět plnění</w:t>
      </w:r>
      <w:r w:rsidRPr="008108CD">
        <w:rPr>
          <w:rFonts w:ascii="Tahoma" w:hAnsi="Tahoma" w:cs="Tahoma"/>
          <w:sz w:val="16"/>
          <w:szCs w:val="16"/>
        </w:rPr>
        <w:t xml:space="preserve">. V případě porušení této povinnosti je </w:t>
      </w:r>
      <w:r w:rsidR="00CC49D8">
        <w:rPr>
          <w:rFonts w:ascii="Tahoma" w:hAnsi="Tahoma" w:cs="Tahoma"/>
          <w:sz w:val="16"/>
          <w:szCs w:val="16"/>
        </w:rPr>
        <w:t>kupující</w:t>
      </w:r>
      <w:r w:rsidRPr="008108CD">
        <w:rPr>
          <w:rFonts w:ascii="Tahoma" w:hAnsi="Tahoma" w:cs="Tahoma"/>
          <w:sz w:val="16"/>
          <w:szCs w:val="16"/>
        </w:rPr>
        <w:t xml:space="preserve"> oprávněn od této smlouvy odstoupit. Na žádost </w:t>
      </w:r>
      <w:r w:rsidR="00CC49D8">
        <w:rPr>
          <w:rFonts w:ascii="Tahoma" w:hAnsi="Tahoma" w:cs="Tahoma"/>
          <w:sz w:val="16"/>
          <w:szCs w:val="16"/>
        </w:rPr>
        <w:t>kupující</w:t>
      </w:r>
      <w:r w:rsidRPr="008108CD">
        <w:rPr>
          <w:rFonts w:ascii="Tahoma" w:hAnsi="Tahoma" w:cs="Tahoma"/>
          <w:sz w:val="16"/>
          <w:szCs w:val="16"/>
        </w:rPr>
        <w:t>ho je prodávající povinen předložit 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2FD2C6F0" w14:textId="77777777" w:rsidR="008903A4" w:rsidRPr="008108CD" w:rsidRDefault="008903A4" w:rsidP="008108CD">
      <w:pPr>
        <w:autoSpaceDE w:val="0"/>
        <w:autoSpaceDN w:val="0"/>
        <w:adjustRightInd w:val="0"/>
        <w:jc w:val="both"/>
        <w:rPr>
          <w:rFonts w:ascii="Tahoma" w:hAnsi="Tahoma" w:cs="Tahoma"/>
          <w:b/>
          <w:bCs/>
          <w:sz w:val="16"/>
          <w:szCs w:val="16"/>
        </w:rPr>
      </w:pPr>
    </w:p>
    <w:p w14:paraId="7D86A9EF" w14:textId="25D75AE9" w:rsidR="00F638E2" w:rsidRPr="008108CD" w:rsidRDefault="0085615B" w:rsidP="007E4B61">
      <w:pPr>
        <w:pStyle w:val="Odstavecseseznamem"/>
        <w:numPr>
          <w:ilvl w:val="0"/>
          <w:numId w:val="20"/>
        </w:numPr>
        <w:autoSpaceDE w:val="0"/>
        <w:autoSpaceDN w:val="0"/>
        <w:adjustRightInd w:val="0"/>
        <w:jc w:val="center"/>
        <w:rPr>
          <w:rFonts w:ascii="Tahoma" w:hAnsi="Tahoma" w:cs="Tahoma"/>
          <w:b/>
          <w:bCs/>
          <w:sz w:val="16"/>
          <w:szCs w:val="16"/>
        </w:rPr>
      </w:pPr>
      <w:r w:rsidRPr="008108CD">
        <w:rPr>
          <w:rFonts w:ascii="Tahoma" w:hAnsi="Tahoma" w:cs="Tahoma"/>
          <w:b/>
          <w:bCs/>
          <w:sz w:val="16"/>
          <w:szCs w:val="16"/>
        </w:rPr>
        <w:t>Závěrečná ustanoven</w:t>
      </w:r>
      <w:r w:rsidR="00DD12A8" w:rsidRPr="008108CD">
        <w:rPr>
          <w:rFonts w:ascii="Tahoma" w:hAnsi="Tahoma" w:cs="Tahoma"/>
          <w:b/>
          <w:bCs/>
          <w:sz w:val="16"/>
          <w:szCs w:val="16"/>
        </w:rPr>
        <w:t>í</w:t>
      </w:r>
    </w:p>
    <w:p w14:paraId="500B567E" w14:textId="0185E7B5" w:rsidR="00712E55" w:rsidRPr="00AB7C97" w:rsidRDefault="00B66875" w:rsidP="00B66875">
      <w:pPr>
        <w:numPr>
          <w:ilvl w:val="0"/>
          <w:numId w:val="30"/>
        </w:numPr>
        <w:jc w:val="both"/>
        <w:rPr>
          <w:rFonts w:ascii="Tahoma" w:hAnsi="Tahoma" w:cs="Tahoma"/>
          <w:sz w:val="16"/>
          <w:szCs w:val="16"/>
          <w:lang w:bidi="en-US"/>
        </w:rPr>
      </w:pPr>
      <w:r w:rsidRPr="00AB7C97">
        <w:rPr>
          <w:rFonts w:ascii="Tahoma" w:hAnsi="Tahoma" w:cs="Tahoma"/>
          <w:sz w:val="16"/>
          <w:szCs w:val="16"/>
          <w:lang w:bidi="en-US"/>
        </w:rPr>
        <w:t>Tuto smlouvu lze měnit nebo doplnit pouze formou vzestupně číslovaných písemných dodatků, odsouhlasených oběma smluvními stranami. Jiné zápisy, protokoly, oznámení apod. se za změnu smlouvy nepovažují.</w:t>
      </w:r>
    </w:p>
    <w:p w14:paraId="61B8337B" w14:textId="03AC1D01" w:rsidR="00712E55" w:rsidRDefault="008B19AF" w:rsidP="00C577AA">
      <w:pPr>
        <w:numPr>
          <w:ilvl w:val="0"/>
          <w:numId w:val="30"/>
        </w:numPr>
        <w:jc w:val="both"/>
        <w:rPr>
          <w:rFonts w:ascii="Arial" w:hAnsi="Arial" w:cs="Arial"/>
          <w:sz w:val="16"/>
          <w:szCs w:val="16"/>
        </w:rPr>
      </w:pPr>
      <w:r w:rsidRPr="005C6A21">
        <w:rPr>
          <w:rFonts w:ascii="Arial" w:hAnsi="Arial" w:cs="Arial"/>
          <w:sz w:val="16"/>
          <w:szCs w:val="16"/>
        </w:rPr>
        <w:t>Právní vztahy touto smlouvou neupravené, jakož i právní poměry z ní vznikající a vyplývající, se řídí příslušnými ustanoveními právních předpisů ČR, zejména z. č. 89/2012 Sb., v platném znění.</w:t>
      </w:r>
    </w:p>
    <w:p w14:paraId="07D9DBB1" w14:textId="11B97175" w:rsidR="00712E55" w:rsidRPr="00712E55" w:rsidRDefault="008173A3" w:rsidP="00C577AA">
      <w:pPr>
        <w:numPr>
          <w:ilvl w:val="0"/>
          <w:numId w:val="30"/>
        </w:numPr>
        <w:jc w:val="both"/>
        <w:rPr>
          <w:rFonts w:ascii="Arial" w:hAnsi="Arial" w:cs="Arial"/>
          <w:sz w:val="16"/>
          <w:szCs w:val="16"/>
        </w:rPr>
      </w:pPr>
      <w:r w:rsidRPr="005C6A21">
        <w:rPr>
          <w:rFonts w:ascii="Arial" w:hAnsi="Arial" w:cs="Arial"/>
          <w:sz w:val="16"/>
          <w:szCs w:val="16"/>
        </w:rPr>
        <w:t>Případné spory smluvních stran budou řešeny smírnou cestou a v případě, že nedojde k dohodě, budou spory řešeny soudy ČR</w:t>
      </w:r>
      <w:r w:rsidR="005817E9">
        <w:rPr>
          <w:rFonts w:ascii="Arial" w:hAnsi="Arial" w:cs="Arial"/>
          <w:sz w:val="16"/>
          <w:szCs w:val="16"/>
        </w:rPr>
        <w:t xml:space="preserve">, pročež smluvní strany za rozhodný označují </w:t>
      </w:r>
      <w:r w:rsidR="006D51EC">
        <w:rPr>
          <w:rFonts w:ascii="Arial" w:hAnsi="Arial" w:cs="Arial"/>
          <w:sz w:val="16"/>
          <w:szCs w:val="16"/>
        </w:rPr>
        <w:t xml:space="preserve">za </w:t>
      </w:r>
      <w:r w:rsidR="005817E9">
        <w:rPr>
          <w:rFonts w:ascii="Arial" w:hAnsi="Arial" w:cs="Arial"/>
          <w:sz w:val="16"/>
          <w:szCs w:val="16"/>
        </w:rPr>
        <w:t xml:space="preserve">věcně a místně </w:t>
      </w:r>
      <w:r w:rsidR="006D51EC">
        <w:rPr>
          <w:rFonts w:ascii="Arial" w:hAnsi="Arial" w:cs="Arial"/>
          <w:sz w:val="16"/>
          <w:szCs w:val="16"/>
        </w:rPr>
        <w:t>příslušný</w:t>
      </w:r>
      <w:r w:rsidR="005817E9">
        <w:rPr>
          <w:rFonts w:ascii="Arial" w:hAnsi="Arial" w:cs="Arial"/>
          <w:sz w:val="16"/>
          <w:szCs w:val="16"/>
        </w:rPr>
        <w:t xml:space="preserve"> soud kupujícího. </w:t>
      </w:r>
    </w:p>
    <w:p w14:paraId="24698FD2" w14:textId="71FA269B" w:rsidR="00712E55" w:rsidRPr="00712E55" w:rsidRDefault="00760457" w:rsidP="00C577AA">
      <w:pPr>
        <w:numPr>
          <w:ilvl w:val="0"/>
          <w:numId w:val="30"/>
        </w:numPr>
        <w:jc w:val="both"/>
        <w:rPr>
          <w:rFonts w:ascii="Arial" w:hAnsi="Arial" w:cs="Arial"/>
          <w:sz w:val="16"/>
          <w:szCs w:val="16"/>
        </w:rPr>
      </w:pPr>
      <w:r w:rsidRPr="005C6A21">
        <w:rPr>
          <w:rFonts w:ascii="Arial" w:hAnsi="Arial" w:cs="Arial"/>
          <w:sz w:val="16"/>
          <w:szCs w:val="16"/>
        </w:rPr>
        <w:t xml:space="preserve">Tato smlouva nabývá </w:t>
      </w:r>
      <w:r w:rsidRPr="0074395E">
        <w:rPr>
          <w:rFonts w:ascii="Arial" w:hAnsi="Arial" w:cs="Arial"/>
          <w:sz w:val="16"/>
          <w:szCs w:val="16"/>
        </w:rPr>
        <w:t>platnosti dnem podpisu smluvními stranami a účinnosti dnem uveřejnění v registru smluv</w:t>
      </w:r>
      <w:r w:rsidRPr="00A3756B">
        <w:rPr>
          <w:rFonts w:ascii="Arial" w:hAnsi="Arial" w:cs="Arial"/>
          <w:sz w:val="16"/>
          <w:szCs w:val="16"/>
        </w:rPr>
        <w:t>.</w:t>
      </w:r>
    </w:p>
    <w:p w14:paraId="5DDD52F9" w14:textId="2F1CC1B1" w:rsidR="00712E55" w:rsidRPr="00712E55" w:rsidRDefault="00F834DE" w:rsidP="00C577AA">
      <w:pPr>
        <w:numPr>
          <w:ilvl w:val="0"/>
          <w:numId w:val="30"/>
        </w:numPr>
        <w:jc w:val="both"/>
        <w:rPr>
          <w:rFonts w:ascii="Arial" w:hAnsi="Arial" w:cs="Arial"/>
          <w:sz w:val="16"/>
          <w:szCs w:val="16"/>
        </w:rPr>
      </w:pPr>
      <w:r w:rsidRPr="005C6A2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77060EB7" w14:textId="7FE33693" w:rsidR="00F834DE" w:rsidRDefault="00DA4098" w:rsidP="00C577AA">
      <w:pPr>
        <w:numPr>
          <w:ilvl w:val="0"/>
          <w:numId w:val="30"/>
        </w:numPr>
        <w:jc w:val="both"/>
        <w:rPr>
          <w:rFonts w:ascii="Arial" w:hAnsi="Arial" w:cs="Arial"/>
          <w:sz w:val="16"/>
          <w:szCs w:val="16"/>
        </w:rPr>
      </w:pPr>
      <w:r w:rsidRPr="005C6A21">
        <w:rPr>
          <w:rFonts w:ascii="Arial" w:hAnsi="Arial" w:cs="Arial"/>
          <w:sz w:val="16"/>
          <w:szCs w:val="16"/>
        </w:rPr>
        <w:t>Tato smlouva byla vyhotovena ve dvou stejnopisech, přičemž každá ze smluvních stran obdrží jeden výtisk.</w:t>
      </w:r>
    </w:p>
    <w:p w14:paraId="5EE97DA8" w14:textId="77777777" w:rsidR="00161548" w:rsidRPr="005C6A21" w:rsidRDefault="00161548" w:rsidP="0074395E">
      <w:pPr>
        <w:suppressAutoHyphens/>
        <w:ind w:left="360"/>
        <w:jc w:val="both"/>
        <w:rPr>
          <w:rFonts w:ascii="Arial" w:hAnsi="Arial" w:cs="Arial"/>
          <w:sz w:val="16"/>
          <w:szCs w:val="16"/>
        </w:rPr>
      </w:pPr>
    </w:p>
    <w:p w14:paraId="0C5D17D2" w14:textId="77777777" w:rsidR="008B19AF" w:rsidRDefault="008B19AF" w:rsidP="008B19AF">
      <w:pPr>
        <w:widowControl w:val="0"/>
        <w:autoSpaceDE w:val="0"/>
        <w:autoSpaceDN w:val="0"/>
        <w:adjustRightInd w:val="0"/>
        <w:jc w:val="both"/>
        <w:rPr>
          <w:rFonts w:ascii="Tahoma" w:hAnsi="Tahoma" w:cs="Tahoma"/>
          <w:sz w:val="16"/>
          <w:szCs w:val="16"/>
        </w:rPr>
      </w:pPr>
    </w:p>
    <w:p w14:paraId="1653C26D" w14:textId="77777777" w:rsidR="00CD5398" w:rsidRPr="008108CD" w:rsidRDefault="00CD5398" w:rsidP="00C14762">
      <w:pPr>
        <w:autoSpaceDE w:val="0"/>
        <w:autoSpaceDN w:val="0"/>
        <w:adjustRightInd w:val="0"/>
        <w:jc w:val="both"/>
        <w:rPr>
          <w:rFonts w:ascii="Tahoma" w:hAnsi="Tahoma" w:cs="Tahoma"/>
          <w:sz w:val="16"/>
          <w:szCs w:val="16"/>
        </w:rPr>
      </w:pPr>
      <w:r w:rsidRPr="008108CD">
        <w:rPr>
          <w:rFonts w:ascii="Tahoma" w:hAnsi="Tahoma" w:cs="Tahoma"/>
          <w:sz w:val="16"/>
          <w:szCs w:val="16"/>
        </w:rPr>
        <w:tab/>
      </w:r>
    </w:p>
    <w:p w14:paraId="265697FB" w14:textId="77777777" w:rsidR="00A67500" w:rsidRPr="008108CD" w:rsidRDefault="00A67500" w:rsidP="001C2750">
      <w:pPr>
        <w:autoSpaceDE w:val="0"/>
        <w:jc w:val="both"/>
        <w:rPr>
          <w:rFonts w:ascii="Tahoma" w:hAnsi="Tahoma" w:cs="Tahoma"/>
          <w:sz w:val="16"/>
          <w:szCs w:val="16"/>
        </w:rPr>
      </w:pPr>
    </w:p>
    <w:p w14:paraId="63113D7E" w14:textId="77777777" w:rsidR="00A67500" w:rsidRPr="008108CD"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541"/>
        <w:gridCol w:w="4531"/>
      </w:tblGrid>
      <w:tr w:rsidR="006C078B" w:rsidRPr="008108CD" w14:paraId="14114083" w14:textId="77777777" w:rsidTr="007C566D">
        <w:tc>
          <w:tcPr>
            <w:tcW w:w="4606" w:type="dxa"/>
          </w:tcPr>
          <w:p w14:paraId="2770E54A" w14:textId="71FD54B3" w:rsidR="006C078B" w:rsidRPr="008108CD" w:rsidRDefault="006C078B" w:rsidP="007C566D">
            <w:pPr>
              <w:autoSpaceDE w:val="0"/>
              <w:jc w:val="both"/>
              <w:rPr>
                <w:rFonts w:ascii="Tahoma" w:hAnsi="Tahoma" w:cs="Tahoma"/>
                <w:sz w:val="16"/>
                <w:szCs w:val="16"/>
              </w:rPr>
            </w:pPr>
            <w:r w:rsidRPr="008108CD">
              <w:rPr>
                <w:rFonts w:ascii="Tahoma" w:hAnsi="Tahoma" w:cs="Tahoma"/>
                <w:sz w:val="16"/>
                <w:szCs w:val="16"/>
              </w:rPr>
              <w:t>V</w:t>
            </w:r>
            <w:r w:rsidR="006967A8" w:rsidRPr="008108CD">
              <w:rPr>
                <w:rFonts w:ascii="Tahoma" w:hAnsi="Tahoma" w:cs="Tahoma"/>
                <w:sz w:val="16"/>
                <w:szCs w:val="16"/>
              </w:rPr>
              <w:t xml:space="preserve"> </w:t>
            </w:r>
            <w:r w:rsidR="00224144">
              <w:rPr>
                <w:rFonts w:ascii="Tahoma" w:hAnsi="Tahoma" w:cs="Tahoma"/>
                <w:sz w:val="16"/>
                <w:szCs w:val="16"/>
              </w:rPr>
              <w:t>Praze</w:t>
            </w:r>
            <w:r w:rsidR="008A7A2D" w:rsidRPr="008108CD">
              <w:rPr>
                <w:rFonts w:ascii="Tahoma" w:hAnsi="Tahoma" w:cs="Tahoma"/>
                <w:sz w:val="16"/>
                <w:szCs w:val="16"/>
              </w:rPr>
              <w:t xml:space="preserve"> </w:t>
            </w:r>
            <w:r w:rsidRPr="008108CD">
              <w:rPr>
                <w:rFonts w:ascii="Tahoma" w:hAnsi="Tahoma" w:cs="Tahoma"/>
                <w:sz w:val="16"/>
                <w:szCs w:val="16"/>
              </w:rPr>
              <w:t>dne</w:t>
            </w:r>
          </w:p>
          <w:p w14:paraId="31190B8B" w14:textId="77777777" w:rsidR="006C078B" w:rsidRPr="008108CD" w:rsidRDefault="006C078B" w:rsidP="007C566D">
            <w:pPr>
              <w:autoSpaceDE w:val="0"/>
              <w:jc w:val="both"/>
              <w:rPr>
                <w:rFonts w:ascii="Tahoma" w:hAnsi="Tahoma" w:cs="Tahoma"/>
                <w:sz w:val="16"/>
                <w:szCs w:val="16"/>
              </w:rPr>
            </w:pPr>
          </w:p>
          <w:p w14:paraId="24B453A4" w14:textId="77777777" w:rsidR="006C078B" w:rsidRDefault="006C078B" w:rsidP="007C566D">
            <w:pPr>
              <w:autoSpaceDE w:val="0"/>
              <w:jc w:val="both"/>
              <w:rPr>
                <w:rFonts w:ascii="Tahoma" w:hAnsi="Tahoma" w:cs="Tahoma"/>
                <w:sz w:val="16"/>
                <w:szCs w:val="16"/>
              </w:rPr>
            </w:pPr>
          </w:p>
          <w:p w14:paraId="20F33582" w14:textId="77777777" w:rsidR="00224144" w:rsidRDefault="00224144" w:rsidP="007C566D">
            <w:pPr>
              <w:autoSpaceDE w:val="0"/>
              <w:jc w:val="both"/>
              <w:rPr>
                <w:rFonts w:ascii="Tahoma" w:hAnsi="Tahoma" w:cs="Tahoma"/>
                <w:sz w:val="16"/>
                <w:szCs w:val="16"/>
              </w:rPr>
            </w:pPr>
          </w:p>
          <w:p w14:paraId="28DCAE29" w14:textId="2C9310AB" w:rsidR="00224144" w:rsidRPr="008108CD" w:rsidRDefault="00224144" w:rsidP="007C566D">
            <w:pPr>
              <w:autoSpaceDE w:val="0"/>
              <w:jc w:val="both"/>
              <w:rPr>
                <w:rFonts w:ascii="Tahoma" w:hAnsi="Tahoma" w:cs="Tahoma"/>
                <w:sz w:val="16"/>
                <w:szCs w:val="16"/>
              </w:rPr>
            </w:pPr>
          </w:p>
        </w:tc>
        <w:tc>
          <w:tcPr>
            <w:tcW w:w="4606" w:type="dxa"/>
          </w:tcPr>
          <w:p w14:paraId="35122C7E" w14:textId="77777777" w:rsidR="006C078B" w:rsidRPr="008108CD" w:rsidRDefault="006C078B" w:rsidP="007C566D">
            <w:pPr>
              <w:autoSpaceDE w:val="0"/>
              <w:jc w:val="both"/>
              <w:rPr>
                <w:rFonts w:ascii="Tahoma" w:hAnsi="Tahoma" w:cs="Tahoma"/>
                <w:sz w:val="16"/>
                <w:szCs w:val="16"/>
              </w:rPr>
            </w:pPr>
            <w:r w:rsidRPr="008108CD">
              <w:rPr>
                <w:rFonts w:ascii="Tahoma" w:hAnsi="Tahoma" w:cs="Tahoma"/>
                <w:sz w:val="16"/>
                <w:szCs w:val="16"/>
              </w:rPr>
              <w:t>V Praze dne</w:t>
            </w:r>
          </w:p>
          <w:p w14:paraId="1541B033" w14:textId="77777777" w:rsidR="006C078B" w:rsidRPr="008108CD" w:rsidRDefault="006C078B" w:rsidP="007C566D">
            <w:pPr>
              <w:autoSpaceDE w:val="0"/>
              <w:jc w:val="both"/>
              <w:rPr>
                <w:rFonts w:ascii="Tahoma" w:hAnsi="Tahoma" w:cs="Tahoma"/>
                <w:sz w:val="16"/>
                <w:szCs w:val="16"/>
              </w:rPr>
            </w:pPr>
          </w:p>
        </w:tc>
      </w:tr>
      <w:tr w:rsidR="006C078B" w:rsidRPr="008108CD" w14:paraId="7B98D633" w14:textId="77777777" w:rsidTr="007C566D">
        <w:tc>
          <w:tcPr>
            <w:tcW w:w="4606" w:type="dxa"/>
          </w:tcPr>
          <w:p w14:paraId="74E4ACF7" w14:textId="77777777" w:rsidR="006C078B" w:rsidRPr="008108CD" w:rsidRDefault="006C078B" w:rsidP="007C566D">
            <w:pPr>
              <w:autoSpaceDE w:val="0"/>
              <w:jc w:val="both"/>
              <w:rPr>
                <w:rFonts w:ascii="Tahoma" w:hAnsi="Tahoma" w:cs="Tahoma"/>
                <w:sz w:val="16"/>
                <w:szCs w:val="16"/>
              </w:rPr>
            </w:pPr>
          </w:p>
          <w:p w14:paraId="03CC7599" w14:textId="77777777" w:rsidR="006C078B" w:rsidRPr="008108CD" w:rsidRDefault="006C078B" w:rsidP="007C566D">
            <w:pPr>
              <w:pBdr>
                <w:bottom w:val="single" w:sz="6" w:space="1" w:color="auto"/>
              </w:pBdr>
              <w:autoSpaceDE w:val="0"/>
              <w:jc w:val="both"/>
              <w:rPr>
                <w:rFonts w:ascii="Tahoma" w:hAnsi="Tahoma" w:cs="Tahoma"/>
                <w:sz w:val="16"/>
                <w:szCs w:val="16"/>
              </w:rPr>
            </w:pPr>
          </w:p>
          <w:p w14:paraId="6D7B33FB" w14:textId="1EA74DCB" w:rsidR="00224144" w:rsidRDefault="00224144" w:rsidP="007C566D">
            <w:pPr>
              <w:autoSpaceDE w:val="0"/>
              <w:jc w:val="both"/>
              <w:rPr>
                <w:rFonts w:ascii="Tahoma" w:hAnsi="Tahoma" w:cs="Tahoma"/>
                <w:sz w:val="16"/>
                <w:szCs w:val="16"/>
              </w:rPr>
            </w:pPr>
          </w:p>
          <w:p w14:paraId="57283533" w14:textId="77777777" w:rsidR="00224144" w:rsidRDefault="00224144" w:rsidP="00AE651B">
            <w:pPr>
              <w:autoSpaceDE w:val="0"/>
              <w:jc w:val="center"/>
              <w:rPr>
                <w:rFonts w:ascii="Tahoma" w:hAnsi="Tahoma" w:cs="Tahoma"/>
                <w:sz w:val="16"/>
                <w:szCs w:val="16"/>
              </w:rPr>
            </w:pPr>
            <w:r>
              <w:rPr>
                <w:rFonts w:ascii="Tahoma" w:hAnsi="Tahoma" w:cs="Tahoma"/>
                <w:sz w:val="16"/>
                <w:szCs w:val="16"/>
              </w:rPr>
              <w:t>Libor Přerost</w:t>
            </w:r>
          </w:p>
          <w:p w14:paraId="799F14A6" w14:textId="6BEAE29F" w:rsidR="00224144" w:rsidRDefault="00224144" w:rsidP="00AE651B">
            <w:pPr>
              <w:autoSpaceDE w:val="0"/>
              <w:jc w:val="center"/>
              <w:rPr>
                <w:rFonts w:ascii="Tahoma" w:hAnsi="Tahoma" w:cs="Tahoma"/>
                <w:sz w:val="16"/>
                <w:szCs w:val="16"/>
              </w:rPr>
            </w:pPr>
            <w:r>
              <w:rPr>
                <w:rFonts w:ascii="Tahoma" w:hAnsi="Tahoma" w:cs="Tahoma"/>
                <w:sz w:val="16"/>
                <w:szCs w:val="16"/>
              </w:rPr>
              <w:t>předseda družstva</w:t>
            </w:r>
          </w:p>
          <w:p w14:paraId="55C8176B" w14:textId="3BBBEA5F" w:rsidR="00224144" w:rsidRPr="008108CD" w:rsidRDefault="00224144" w:rsidP="00AE651B">
            <w:pPr>
              <w:autoSpaceDE w:val="0"/>
              <w:jc w:val="center"/>
              <w:rPr>
                <w:rFonts w:ascii="Tahoma" w:hAnsi="Tahoma" w:cs="Tahoma"/>
                <w:sz w:val="16"/>
                <w:szCs w:val="16"/>
              </w:rPr>
            </w:pPr>
            <w:r>
              <w:rPr>
                <w:rFonts w:ascii="Tahoma" w:hAnsi="Tahoma" w:cs="Tahoma"/>
                <w:sz w:val="16"/>
                <w:szCs w:val="16"/>
              </w:rPr>
              <w:t>AUTODRUŽSTVO PODBABSK</w:t>
            </w:r>
            <w:r w:rsidR="00A25A92">
              <w:rPr>
                <w:rFonts w:ascii="Tahoma" w:hAnsi="Tahoma" w:cs="Tahoma"/>
                <w:sz w:val="16"/>
                <w:szCs w:val="16"/>
              </w:rPr>
              <w:t>Á</w:t>
            </w:r>
          </w:p>
        </w:tc>
        <w:tc>
          <w:tcPr>
            <w:tcW w:w="4606" w:type="dxa"/>
          </w:tcPr>
          <w:p w14:paraId="78373D7B" w14:textId="77777777" w:rsidR="006C078B" w:rsidRPr="008108CD" w:rsidRDefault="006C078B" w:rsidP="007C566D">
            <w:pPr>
              <w:pBdr>
                <w:bottom w:val="single" w:sz="6" w:space="1" w:color="auto"/>
              </w:pBdr>
              <w:autoSpaceDE w:val="0"/>
              <w:jc w:val="both"/>
              <w:rPr>
                <w:rFonts w:ascii="Tahoma" w:hAnsi="Tahoma" w:cs="Tahoma"/>
                <w:sz w:val="16"/>
                <w:szCs w:val="16"/>
              </w:rPr>
            </w:pPr>
          </w:p>
          <w:p w14:paraId="7A3EA12C" w14:textId="77777777" w:rsidR="006C078B" w:rsidRPr="008108CD" w:rsidRDefault="006C078B" w:rsidP="007C566D">
            <w:pPr>
              <w:pBdr>
                <w:bottom w:val="single" w:sz="6" w:space="1" w:color="auto"/>
              </w:pBdr>
              <w:autoSpaceDE w:val="0"/>
              <w:jc w:val="both"/>
              <w:rPr>
                <w:rFonts w:ascii="Tahoma" w:hAnsi="Tahoma" w:cs="Tahoma"/>
                <w:sz w:val="16"/>
                <w:szCs w:val="16"/>
              </w:rPr>
            </w:pPr>
          </w:p>
          <w:p w14:paraId="4FBA212D" w14:textId="77777777" w:rsidR="006C078B" w:rsidRPr="008108CD" w:rsidRDefault="006C078B" w:rsidP="007C566D">
            <w:pPr>
              <w:autoSpaceDE w:val="0"/>
              <w:jc w:val="center"/>
              <w:rPr>
                <w:rFonts w:ascii="Tahoma" w:hAnsi="Tahoma" w:cs="Tahoma"/>
                <w:sz w:val="16"/>
                <w:szCs w:val="16"/>
              </w:rPr>
            </w:pPr>
          </w:p>
          <w:p w14:paraId="53412816" w14:textId="053ADF72" w:rsidR="006A0702" w:rsidRPr="008108CD" w:rsidRDefault="003405BB" w:rsidP="006A0702">
            <w:pPr>
              <w:autoSpaceDE w:val="0"/>
              <w:jc w:val="center"/>
              <w:rPr>
                <w:rFonts w:ascii="Tahoma" w:hAnsi="Tahoma" w:cs="Tahoma"/>
                <w:sz w:val="16"/>
                <w:szCs w:val="16"/>
              </w:rPr>
            </w:pPr>
            <w:r>
              <w:rPr>
                <w:rFonts w:ascii="Tahoma" w:hAnsi="Tahoma" w:cs="Tahoma"/>
                <w:sz w:val="16"/>
                <w:szCs w:val="16"/>
              </w:rPr>
              <w:t>p</w:t>
            </w:r>
            <w:r w:rsidR="00452941" w:rsidRPr="008108CD">
              <w:rPr>
                <w:rFonts w:ascii="Tahoma" w:hAnsi="Tahoma" w:cs="Tahoma"/>
                <w:sz w:val="16"/>
                <w:szCs w:val="16"/>
              </w:rPr>
              <w:t>rof.</w:t>
            </w:r>
            <w:r w:rsidR="006A0702" w:rsidRPr="008108CD">
              <w:rPr>
                <w:rFonts w:ascii="Tahoma" w:hAnsi="Tahoma" w:cs="Tahoma"/>
                <w:sz w:val="16"/>
                <w:szCs w:val="16"/>
              </w:rPr>
              <w:t xml:space="preserve"> MUDr. David Feltl, Ph.D., MBA</w:t>
            </w:r>
          </w:p>
          <w:p w14:paraId="05ABAA17" w14:textId="076BB44F" w:rsidR="006A0702" w:rsidRPr="008108CD" w:rsidRDefault="00161548" w:rsidP="006A0702">
            <w:pPr>
              <w:autoSpaceDE w:val="0"/>
              <w:jc w:val="center"/>
              <w:rPr>
                <w:rFonts w:ascii="Tahoma" w:hAnsi="Tahoma" w:cs="Tahoma"/>
                <w:sz w:val="16"/>
                <w:szCs w:val="16"/>
              </w:rPr>
            </w:pPr>
            <w:r>
              <w:rPr>
                <w:rFonts w:ascii="Tahoma" w:hAnsi="Tahoma" w:cs="Tahoma"/>
                <w:sz w:val="16"/>
                <w:szCs w:val="16"/>
              </w:rPr>
              <w:t>ř</w:t>
            </w:r>
            <w:r w:rsidR="006A0702" w:rsidRPr="008108CD">
              <w:rPr>
                <w:rFonts w:ascii="Tahoma" w:hAnsi="Tahoma" w:cs="Tahoma"/>
                <w:sz w:val="16"/>
                <w:szCs w:val="16"/>
              </w:rPr>
              <w:t>editel</w:t>
            </w:r>
          </w:p>
          <w:p w14:paraId="79E5AFDE" w14:textId="25A8DC85" w:rsidR="006C078B" w:rsidRPr="008108CD" w:rsidRDefault="006A0702" w:rsidP="006A0702">
            <w:pPr>
              <w:autoSpaceDE w:val="0"/>
              <w:jc w:val="center"/>
              <w:rPr>
                <w:rFonts w:ascii="Tahoma" w:hAnsi="Tahoma" w:cs="Tahoma"/>
                <w:sz w:val="16"/>
                <w:szCs w:val="16"/>
              </w:rPr>
            </w:pPr>
            <w:r w:rsidRPr="008108CD">
              <w:rPr>
                <w:rFonts w:ascii="Tahoma" w:hAnsi="Tahoma" w:cs="Tahoma"/>
                <w:sz w:val="16"/>
                <w:szCs w:val="16"/>
              </w:rPr>
              <w:t>Všeobecné fakultní nemocnice v Praze</w:t>
            </w:r>
          </w:p>
        </w:tc>
      </w:tr>
    </w:tbl>
    <w:p w14:paraId="315E5ACA" w14:textId="77777777" w:rsidR="006C078B" w:rsidRPr="008108CD" w:rsidRDefault="006C078B" w:rsidP="001C2750">
      <w:pPr>
        <w:autoSpaceDE w:val="0"/>
        <w:jc w:val="both"/>
        <w:rPr>
          <w:rFonts w:ascii="Tahoma" w:hAnsi="Tahoma" w:cs="Tahoma"/>
          <w:sz w:val="16"/>
          <w:szCs w:val="16"/>
        </w:rPr>
      </w:pPr>
    </w:p>
    <w:p w14:paraId="0BCDBF64" w14:textId="77777777" w:rsidR="001C2750" w:rsidRPr="00331AF7" w:rsidRDefault="001C2750" w:rsidP="00C14762">
      <w:pPr>
        <w:autoSpaceDE w:val="0"/>
        <w:autoSpaceDN w:val="0"/>
        <w:adjustRightInd w:val="0"/>
        <w:jc w:val="both"/>
        <w:rPr>
          <w:rFonts w:ascii="Tahoma" w:hAnsi="Tahoma" w:cs="Tahoma"/>
          <w:sz w:val="16"/>
          <w:szCs w:val="16"/>
        </w:rPr>
      </w:pPr>
    </w:p>
    <w:p w14:paraId="6F342828" w14:textId="77777777" w:rsidR="00A67500" w:rsidRPr="00331AF7" w:rsidRDefault="00A67500" w:rsidP="00A55EA1">
      <w:pPr>
        <w:autoSpaceDE w:val="0"/>
        <w:autoSpaceDN w:val="0"/>
        <w:adjustRightInd w:val="0"/>
        <w:jc w:val="right"/>
        <w:rPr>
          <w:rFonts w:ascii="Tahoma" w:hAnsi="Tahoma" w:cs="Tahoma"/>
          <w:b/>
          <w:sz w:val="16"/>
          <w:szCs w:val="16"/>
        </w:rPr>
      </w:pPr>
    </w:p>
    <w:p w14:paraId="3EF575A6" w14:textId="77777777" w:rsidR="00A67500" w:rsidRPr="00331AF7" w:rsidRDefault="00A67500" w:rsidP="00A55EA1">
      <w:pPr>
        <w:autoSpaceDE w:val="0"/>
        <w:autoSpaceDN w:val="0"/>
        <w:adjustRightInd w:val="0"/>
        <w:jc w:val="right"/>
        <w:rPr>
          <w:rFonts w:ascii="Tahoma" w:hAnsi="Tahoma" w:cs="Tahoma"/>
          <w:b/>
          <w:sz w:val="16"/>
          <w:szCs w:val="16"/>
        </w:rPr>
      </w:pPr>
    </w:p>
    <w:p w14:paraId="69AF4987" w14:textId="77777777" w:rsidR="003C4A0A" w:rsidRPr="00331AF7" w:rsidRDefault="003C4A0A" w:rsidP="00A55EA1">
      <w:pPr>
        <w:autoSpaceDE w:val="0"/>
        <w:autoSpaceDN w:val="0"/>
        <w:adjustRightInd w:val="0"/>
        <w:jc w:val="right"/>
        <w:rPr>
          <w:rFonts w:ascii="Tahoma" w:hAnsi="Tahoma" w:cs="Tahoma"/>
          <w:b/>
          <w:sz w:val="16"/>
          <w:szCs w:val="16"/>
        </w:rPr>
      </w:pPr>
    </w:p>
    <w:p w14:paraId="04A4B349" w14:textId="77777777" w:rsidR="003C4A0A" w:rsidRPr="00331AF7" w:rsidRDefault="003C4A0A" w:rsidP="00A55EA1">
      <w:pPr>
        <w:autoSpaceDE w:val="0"/>
        <w:autoSpaceDN w:val="0"/>
        <w:adjustRightInd w:val="0"/>
        <w:jc w:val="right"/>
        <w:rPr>
          <w:rFonts w:ascii="Tahoma" w:hAnsi="Tahoma" w:cs="Tahoma"/>
          <w:b/>
          <w:sz w:val="16"/>
          <w:szCs w:val="16"/>
        </w:rPr>
      </w:pPr>
    </w:p>
    <w:sectPr w:rsidR="003C4A0A" w:rsidRPr="00331A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97E7" w14:textId="77777777" w:rsidR="00CB686E" w:rsidRDefault="00CB686E" w:rsidP="00056FA0">
      <w:r>
        <w:separator/>
      </w:r>
    </w:p>
  </w:endnote>
  <w:endnote w:type="continuationSeparator" w:id="0">
    <w:p w14:paraId="37C886C7" w14:textId="77777777" w:rsidR="00CB686E" w:rsidRDefault="00CB686E" w:rsidP="00056FA0">
      <w:r>
        <w:continuationSeparator/>
      </w:r>
    </w:p>
  </w:endnote>
  <w:endnote w:type="continuationNotice" w:id="1">
    <w:p w14:paraId="1FB344F3" w14:textId="77777777" w:rsidR="00CB686E" w:rsidRDefault="00CB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0C2D" w14:textId="77777777" w:rsidR="00DA435B" w:rsidRDefault="00DA43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B33E" w14:textId="42F08FCA" w:rsidR="00A80FE4" w:rsidRPr="00331AF7" w:rsidRDefault="00A80FE4">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564771">
      <w:rPr>
        <w:rFonts w:ascii="Arial" w:hAnsi="Arial" w:cs="Arial"/>
        <w:noProof/>
        <w:sz w:val="18"/>
        <w:szCs w:val="18"/>
      </w:rPr>
      <w:t>1</w:t>
    </w:r>
    <w:r w:rsidRPr="00331AF7">
      <w:rPr>
        <w:rFonts w:ascii="Arial" w:hAnsi="Arial" w:cs="Arial"/>
        <w:sz w:val="18"/>
        <w:szCs w:val="18"/>
      </w:rPr>
      <w:fldChar w:fldCharType="end"/>
    </w:r>
  </w:p>
  <w:p w14:paraId="73D40825" w14:textId="77777777" w:rsidR="00A80FE4" w:rsidRDefault="00A80FE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EB73" w14:textId="77777777" w:rsidR="00DA435B" w:rsidRDefault="00DA43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C32E" w14:textId="77777777" w:rsidR="00CB686E" w:rsidRDefault="00CB686E" w:rsidP="00056FA0">
      <w:r>
        <w:separator/>
      </w:r>
    </w:p>
  </w:footnote>
  <w:footnote w:type="continuationSeparator" w:id="0">
    <w:p w14:paraId="6E2F2675" w14:textId="77777777" w:rsidR="00CB686E" w:rsidRDefault="00CB686E" w:rsidP="00056FA0">
      <w:r>
        <w:continuationSeparator/>
      </w:r>
    </w:p>
  </w:footnote>
  <w:footnote w:type="continuationNotice" w:id="1">
    <w:p w14:paraId="2973D039" w14:textId="77777777" w:rsidR="00CB686E" w:rsidRDefault="00CB6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55F3" w14:textId="77777777" w:rsidR="00DA435B" w:rsidRDefault="00DA43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9F2" w14:textId="1440BCBC" w:rsidR="00A80FE4" w:rsidRDefault="00A80FE4"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3E1B5B">
      <w:rPr>
        <w:rFonts w:ascii="Arial" w:hAnsi="Arial" w:cs="Arial"/>
        <w:b/>
        <w:sz w:val="18"/>
        <w:szCs w:val="18"/>
        <w:lang w:val="cs-CZ"/>
      </w:rPr>
      <w:t>88/S/23</w:t>
    </w:r>
  </w:p>
  <w:p w14:paraId="74DAB65B" w14:textId="77777777" w:rsidR="00A80FE4" w:rsidRPr="00331AF7" w:rsidRDefault="00A80FE4" w:rsidP="00182861">
    <w:pPr>
      <w:pStyle w:val="Zhlav"/>
      <w:jc w:val="right"/>
      <w:rPr>
        <w:rFonts w:ascii="Arial" w:hAnsi="Arial" w:cs="Arial"/>
        <w:b/>
        <w:sz w:val="18"/>
        <w:szCs w:val="18"/>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B48F" w14:textId="77777777" w:rsidR="00DA435B" w:rsidRDefault="00DA43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3" w15:restartNumberingAfterBreak="0">
    <w:nsid w:val="00000005"/>
    <w:multiLevelType w:val="multilevel"/>
    <w:tmpl w:val="5F36F4E8"/>
    <w:name w:val="WW8Num5"/>
    <w:lvl w:ilvl="0">
      <w:start w:val="1"/>
      <w:numFmt w:val="decimal"/>
      <w:lvlText w:val="%1."/>
      <w:lvlJc w:val="left"/>
      <w:pPr>
        <w:tabs>
          <w:tab w:val="num" w:pos="360"/>
        </w:tabs>
        <w:ind w:left="360" w:hanging="360"/>
      </w:pPr>
      <w:rPr>
        <w:rFonts w:hint="default"/>
        <w:b w:val="0"/>
        <w:bCs w:val="0"/>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D9F2BB88"/>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5" w15:restartNumberingAfterBreak="0">
    <w:nsid w:val="00000007"/>
    <w:multiLevelType w:val="multilevel"/>
    <w:tmpl w:val="694C0FB6"/>
    <w:name w:val="WW8Num7"/>
    <w:lvl w:ilvl="0">
      <w:start w:val="1"/>
      <w:numFmt w:val="decimal"/>
      <w:lvlText w:val="%1."/>
      <w:lvlJc w:val="left"/>
      <w:pPr>
        <w:tabs>
          <w:tab w:val="num" w:pos="360"/>
        </w:tabs>
        <w:ind w:left="360" w:hanging="360"/>
      </w:pPr>
      <w:rPr>
        <w:rFonts w:ascii="Tahoma" w:hAnsi="Tahoma" w:cs="Arial" w:hint="default"/>
        <w:b w:val="0"/>
        <w:i w:val="0"/>
        <w:color w:val="auto"/>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8"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9" w15:restartNumberingAfterBreak="0">
    <w:nsid w:val="0D5C2DB0"/>
    <w:multiLevelType w:val="hybridMultilevel"/>
    <w:tmpl w:val="E26243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205219"/>
    <w:multiLevelType w:val="multilevel"/>
    <w:tmpl w:val="03CCFA2E"/>
    <w:lvl w:ilvl="0">
      <w:start w:val="1"/>
      <w:numFmt w:val="decimal"/>
      <w:pStyle w:val="rove1lnek"/>
      <w:lvlText w:val="%1"/>
      <w:lvlJc w:val="left"/>
      <w:pPr>
        <w:tabs>
          <w:tab w:val="num" w:pos="432"/>
        </w:tabs>
        <w:ind w:left="432" w:hanging="432"/>
      </w:pPr>
      <w:rPr>
        <w:rFonts w:cs="Times New Roman" w:hint="default"/>
      </w:rPr>
    </w:lvl>
    <w:lvl w:ilvl="1">
      <w:start w:val="1"/>
      <w:numFmt w:val="decimal"/>
      <w:pStyle w:val="rove2Oddl"/>
      <w:lvlText w:val="%1.%2"/>
      <w:lvlJc w:val="left"/>
      <w:pPr>
        <w:tabs>
          <w:tab w:val="num" w:pos="576"/>
        </w:tabs>
        <w:ind w:left="576" w:hanging="576"/>
      </w:pPr>
      <w:rPr>
        <w:rFonts w:cs="Times New Roman" w:hint="default"/>
      </w:rPr>
    </w:lvl>
    <w:lvl w:ilvl="2">
      <w:start w:val="1"/>
      <w:numFmt w:val="lowerRoman"/>
      <w:pStyle w:val="rove3Pododdl"/>
      <w:lvlText w:val="%3"/>
      <w:lvlJc w:val="left"/>
      <w:pPr>
        <w:tabs>
          <w:tab w:val="num" w:pos="720"/>
        </w:tabs>
        <w:ind w:left="288" w:hanging="288"/>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5535203"/>
    <w:multiLevelType w:val="hybridMultilevel"/>
    <w:tmpl w:val="70E219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3010AE"/>
    <w:multiLevelType w:val="hybridMultilevel"/>
    <w:tmpl w:val="4EDA8B2A"/>
    <w:lvl w:ilvl="0" w:tplc="660EC7D8">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D748A6"/>
    <w:multiLevelType w:val="hybridMultilevel"/>
    <w:tmpl w:val="B1103824"/>
    <w:lvl w:ilvl="0" w:tplc="ED32471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33877F3F"/>
    <w:multiLevelType w:val="hybridMultilevel"/>
    <w:tmpl w:val="D7BCE6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74177D4"/>
    <w:multiLevelType w:val="hybridMultilevel"/>
    <w:tmpl w:val="F5927200"/>
    <w:lvl w:ilvl="0" w:tplc="E14CC2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41CBC"/>
    <w:multiLevelType w:val="hybridMultilevel"/>
    <w:tmpl w:val="C04E1452"/>
    <w:lvl w:ilvl="0" w:tplc="91529FF6">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264F8B"/>
    <w:multiLevelType w:val="hybridMultilevel"/>
    <w:tmpl w:val="DA768304"/>
    <w:lvl w:ilvl="0" w:tplc="918661BE">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43C106B1"/>
    <w:multiLevelType w:val="hybridMultilevel"/>
    <w:tmpl w:val="E78C6A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EFC7273"/>
    <w:multiLevelType w:val="hybridMultilevel"/>
    <w:tmpl w:val="C93C9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D56C25"/>
    <w:multiLevelType w:val="hybridMultilevel"/>
    <w:tmpl w:val="DE34FE70"/>
    <w:lvl w:ilvl="0" w:tplc="29EEECCC">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1526BE8"/>
    <w:multiLevelType w:val="hybridMultilevel"/>
    <w:tmpl w:val="6C7C41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39827B0"/>
    <w:multiLevelType w:val="hybridMultilevel"/>
    <w:tmpl w:val="8C08A2B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C0162E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A559A8"/>
    <w:multiLevelType w:val="hybridMultilevel"/>
    <w:tmpl w:val="550865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32" w15:restartNumberingAfterBreak="0">
    <w:nsid w:val="781A5A01"/>
    <w:multiLevelType w:val="hybridMultilevel"/>
    <w:tmpl w:val="5C06EDDE"/>
    <w:lvl w:ilvl="0" w:tplc="E6CCE1B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9"/>
  </w:num>
  <w:num w:numId="3">
    <w:abstractNumId w:val="14"/>
  </w:num>
  <w:num w:numId="4">
    <w:abstractNumId w:val="27"/>
  </w:num>
  <w:num w:numId="5">
    <w:abstractNumId w:val="11"/>
  </w:num>
  <w:num w:numId="6">
    <w:abstractNumId w:val="26"/>
  </w:num>
  <w:num w:numId="7">
    <w:abstractNumId w:val="15"/>
  </w:num>
  <w:num w:numId="8">
    <w:abstractNumId w:val="10"/>
  </w:num>
  <w:num w:numId="9">
    <w:abstractNumId w:val="5"/>
  </w:num>
  <w:num w:numId="10">
    <w:abstractNumId w:val="19"/>
  </w:num>
  <w:num w:numId="11">
    <w:abstractNumId w:val="18"/>
  </w:num>
  <w:num w:numId="12">
    <w:abstractNumId w:val="9"/>
  </w:num>
  <w:num w:numId="13">
    <w:abstractNumId w:val="25"/>
  </w:num>
  <w:num w:numId="14">
    <w:abstractNumId w:val="4"/>
  </w:num>
  <w:num w:numId="15">
    <w:abstractNumId w:val="8"/>
  </w:num>
  <w:num w:numId="16">
    <w:abstractNumId w:val="0"/>
  </w:num>
  <w:num w:numId="17">
    <w:abstractNumId w:val="3"/>
  </w:num>
  <w:num w:numId="18">
    <w:abstractNumId w:val="20"/>
  </w:num>
  <w:num w:numId="19">
    <w:abstractNumId w:val="22"/>
  </w:num>
  <w:num w:numId="20">
    <w:abstractNumId w:val="12"/>
  </w:num>
  <w:num w:numId="21">
    <w:abstractNumId w:val="24"/>
  </w:num>
  <w:num w:numId="22">
    <w:abstractNumId w:val="6"/>
  </w:num>
  <w:num w:numId="23">
    <w:abstractNumId w:val="31"/>
  </w:num>
  <w:num w:numId="24">
    <w:abstractNumId w:val="17"/>
  </w:num>
  <w:num w:numId="25">
    <w:abstractNumId w:val="28"/>
  </w:num>
  <w:num w:numId="26">
    <w:abstractNumId w:val="1"/>
  </w:num>
  <w:num w:numId="27">
    <w:abstractNumId w:val="23"/>
  </w:num>
  <w:num w:numId="28">
    <w:abstractNumId w:val="13"/>
  </w:num>
  <w:num w:numId="29">
    <w:abstractNumId w:val="2"/>
  </w:num>
  <w:num w:numId="30">
    <w:abstractNumId w:val="30"/>
  </w:num>
  <w:num w:numId="31">
    <w:abstractNumId w:val="16"/>
  </w:num>
  <w:num w:numId="3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5B"/>
    <w:rsid w:val="000010F3"/>
    <w:rsid w:val="0000199A"/>
    <w:rsid w:val="00004B17"/>
    <w:rsid w:val="0000547E"/>
    <w:rsid w:val="00005C74"/>
    <w:rsid w:val="00007E38"/>
    <w:rsid w:val="000115FA"/>
    <w:rsid w:val="00011DCD"/>
    <w:rsid w:val="00016F85"/>
    <w:rsid w:val="00017546"/>
    <w:rsid w:val="0002010C"/>
    <w:rsid w:val="00021003"/>
    <w:rsid w:val="0002258E"/>
    <w:rsid w:val="000245E6"/>
    <w:rsid w:val="00026661"/>
    <w:rsid w:val="00030F11"/>
    <w:rsid w:val="0003338F"/>
    <w:rsid w:val="00034DE5"/>
    <w:rsid w:val="00035005"/>
    <w:rsid w:val="00035AF6"/>
    <w:rsid w:val="00035BA1"/>
    <w:rsid w:val="00035DDA"/>
    <w:rsid w:val="000367E7"/>
    <w:rsid w:val="00036EBB"/>
    <w:rsid w:val="0004124C"/>
    <w:rsid w:val="000434A4"/>
    <w:rsid w:val="000503E4"/>
    <w:rsid w:val="00050E08"/>
    <w:rsid w:val="00051D09"/>
    <w:rsid w:val="000537DD"/>
    <w:rsid w:val="00056FA0"/>
    <w:rsid w:val="00057A3D"/>
    <w:rsid w:val="00061073"/>
    <w:rsid w:val="00066F66"/>
    <w:rsid w:val="00067340"/>
    <w:rsid w:val="000712C1"/>
    <w:rsid w:val="00071797"/>
    <w:rsid w:val="00075711"/>
    <w:rsid w:val="0008556C"/>
    <w:rsid w:val="00086114"/>
    <w:rsid w:val="00086ACE"/>
    <w:rsid w:val="00086D7B"/>
    <w:rsid w:val="00090FAB"/>
    <w:rsid w:val="00092038"/>
    <w:rsid w:val="000931C3"/>
    <w:rsid w:val="0009345C"/>
    <w:rsid w:val="00097509"/>
    <w:rsid w:val="000A2C24"/>
    <w:rsid w:val="000A2C73"/>
    <w:rsid w:val="000A4D35"/>
    <w:rsid w:val="000A7411"/>
    <w:rsid w:val="000A7E06"/>
    <w:rsid w:val="000B29DB"/>
    <w:rsid w:val="000B3963"/>
    <w:rsid w:val="000B3B6D"/>
    <w:rsid w:val="000C1D1A"/>
    <w:rsid w:val="000C2725"/>
    <w:rsid w:val="000C389F"/>
    <w:rsid w:val="000C7F9A"/>
    <w:rsid w:val="000D203D"/>
    <w:rsid w:val="000D57C2"/>
    <w:rsid w:val="000D720F"/>
    <w:rsid w:val="000E1D30"/>
    <w:rsid w:val="000E1F70"/>
    <w:rsid w:val="000E2B1D"/>
    <w:rsid w:val="000F09FC"/>
    <w:rsid w:val="000F0B11"/>
    <w:rsid w:val="000F1F80"/>
    <w:rsid w:val="000F346B"/>
    <w:rsid w:val="000F38AB"/>
    <w:rsid w:val="000F413D"/>
    <w:rsid w:val="000F6088"/>
    <w:rsid w:val="000F7E07"/>
    <w:rsid w:val="00102AD1"/>
    <w:rsid w:val="001044FC"/>
    <w:rsid w:val="00106209"/>
    <w:rsid w:val="0011349A"/>
    <w:rsid w:val="001150F8"/>
    <w:rsid w:val="00122FB6"/>
    <w:rsid w:val="00123DB7"/>
    <w:rsid w:val="001247E5"/>
    <w:rsid w:val="001331EF"/>
    <w:rsid w:val="00134732"/>
    <w:rsid w:val="00140175"/>
    <w:rsid w:val="00142CB9"/>
    <w:rsid w:val="001444F9"/>
    <w:rsid w:val="0014559B"/>
    <w:rsid w:val="00145634"/>
    <w:rsid w:val="00147F59"/>
    <w:rsid w:val="00152AEC"/>
    <w:rsid w:val="00153CB9"/>
    <w:rsid w:val="001557D7"/>
    <w:rsid w:val="0015699F"/>
    <w:rsid w:val="00160EEF"/>
    <w:rsid w:val="0016101F"/>
    <w:rsid w:val="00161382"/>
    <w:rsid w:val="00161548"/>
    <w:rsid w:val="001709FE"/>
    <w:rsid w:val="0017194B"/>
    <w:rsid w:val="00172EE0"/>
    <w:rsid w:val="00174288"/>
    <w:rsid w:val="001805C9"/>
    <w:rsid w:val="00182861"/>
    <w:rsid w:val="00183175"/>
    <w:rsid w:val="0018660E"/>
    <w:rsid w:val="001869AD"/>
    <w:rsid w:val="00186D6E"/>
    <w:rsid w:val="00191948"/>
    <w:rsid w:val="00193BB9"/>
    <w:rsid w:val="001A0DD6"/>
    <w:rsid w:val="001A2B7B"/>
    <w:rsid w:val="001A2C24"/>
    <w:rsid w:val="001A369D"/>
    <w:rsid w:val="001A416E"/>
    <w:rsid w:val="001A42AE"/>
    <w:rsid w:val="001A456D"/>
    <w:rsid w:val="001A4808"/>
    <w:rsid w:val="001A4FC1"/>
    <w:rsid w:val="001A5576"/>
    <w:rsid w:val="001A5620"/>
    <w:rsid w:val="001A7545"/>
    <w:rsid w:val="001B25F1"/>
    <w:rsid w:val="001B5605"/>
    <w:rsid w:val="001B5DEA"/>
    <w:rsid w:val="001B785E"/>
    <w:rsid w:val="001B7AD2"/>
    <w:rsid w:val="001C0180"/>
    <w:rsid w:val="001C2750"/>
    <w:rsid w:val="001C3EE0"/>
    <w:rsid w:val="001C3F3F"/>
    <w:rsid w:val="001C4AC3"/>
    <w:rsid w:val="001C643D"/>
    <w:rsid w:val="001C75AD"/>
    <w:rsid w:val="001C7F25"/>
    <w:rsid w:val="001D0431"/>
    <w:rsid w:val="001D07BD"/>
    <w:rsid w:val="001D214E"/>
    <w:rsid w:val="001D242E"/>
    <w:rsid w:val="001D6D27"/>
    <w:rsid w:val="001D74F5"/>
    <w:rsid w:val="001E17C0"/>
    <w:rsid w:val="001E2E8B"/>
    <w:rsid w:val="001E4D5C"/>
    <w:rsid w:val="001E5FD7"/>
    <w:rsid w:val="001F08AD"/>
    <w:rsid w:val="001F1289"/>
    <w:rsid w:val="001F3C9C"/>
    <w:rsid w:val="001F4335"/>
    <w:rsid w:val="001F44EC"/>
    <w:rsid w:val="001F57E0"/>
    <w:rsid w:val="001F6750"/>
    <w:rsid w:val="001F70D9"/>
    <w:rsid w:val="001F7404"/>
    <w:rsid w:val="002022D7"/>
    <w:rsid w:val="002031AD"/>
    <w:rsid w:val="00204609"/>
    <w:rsid w:val="00204635"/>
    <w:rsid w:val="00204BAF"/>
    <w:rsid w:val="00205EA9"/>
    <w:rsid w:val="00211E1A"/>
    <w:rsid w:val="00213B52"/>
    <w:rsid w:val="002140B0"/>
    <w:rsid w:val="00216560"/>
    <w:rsid w:val="0022196E"/>
    <w:rsid w:val="0022292A"/>
    <w:rsid w:val="00223757"/>
    <w:rsid w:val="00224144"/>
    <w:rsid w:val="00226455"/>
    <w:rsid w:val="002422D1"/>
    <w:rsid w:val="002433F8"/>
    <w:rsid w:val="00243EB0"/>
    <w:rsid w:val="00244F65"/>
    <w:rsid w:val="002512AD"/>
    <w:rsid w:val="0025382D"/>
    <w:rsid w:val="002544B8"/>
    <w:rsid w:val="00255032"/>
    <w:rsid w:val="00255301"/>
    <w:rsid w:val="00257BF6"/>
    <w:rsid w:val="002604A3"/>
    <w:rsid w:val="00263408"/>
    <w:rsid w:val="00267282"/>
    <w:rsid w:val="00270AAC"/>
    <w:rsid w:val="00270DDC"/>
    <w:rsid w:val="0027150E"/>
    <w:rsid w:val="002717CA"/>
    <w:rsid w:val="00273519"/>
    <w:rsid w:val="00273CFF"/>
    <w:rsid w:val="0027445B"/>
    <w:rsid w:val="00276401"/>
    <w:rsid w:val="00280C35"/>
    <w:rsid w:val="00280CAE"/>
    <w:rsid w:val="0028167C"/>
    <w:rsid w:val="002836CE"/>
    <w:rsid w:val="00292322"/>
    <w:rsid w:val="00292819"/>
    <w:rsid w:val="00293B98"/>
    <w:rsid w:val="0029451F"/>
    <w:rsid w:val="002966F8"/>
    <w:rsid w:val="00297140"/>
    <w:rsid w:val="002A4441"/>
    <w:rsid w:val="002B0547"/>
    <w:rsid w:val="002B087B"/>
    <w:rsid w:val="002B3294"/>
    <w:rsid w:val="002B6DB4"/>
    <w:rsid w:val="002B794C"/>
    <w:rsid w:val="002B7CF3"/>
    <w:rsid w:val="002C0C05"/>
    <w:rsid w:val="002C104A"/>
    <w:rsid w:val="002C1A45"/>
    <w:rsid w:val="002C5551"/>
    <w:rsid w:val="002C6E31"/>
    <w:rsid w:val="002D0A3F"/>
    <w:rsid w:val="002D0F56"/>
    <w:rsid w:val="002D100A"/>
    <w:rsid w:val="002D5A21"/>
    <w:rsid w:val="002D7E4D"/>
    <w:rsid w:val="002E0F1B"/>
    <w:rsid w:val="002E188A"/>
    <w:rsid w:val="002F00A8"/>
    <w:rsid w:val="002F195C"/>
    <w:rsid w:val="002F31B7"/>
    <w:rsid w:val="002F345A"/>
    <w:rsid w:val="002F3876"/>
    <w:rsid w:val="002F4021"/>
    <w:rsid w:val="002F4405"/>
    <w:rsid w:val="002F465D"/>
    <w:rsid w:val="002F581A"/>
    <w:rsid w:val="002F6D58"/>
    <w:rsid w:val="002F726F"/>
    <w:rsid w:val="003001E3"/>
    <w:rsid w:val="003012EB"/>
    <w:rsid w:val="0030157C"/>
    <w:rsid w:val="003045CC"/>
    <w:rsid w:val="0030480A"/>
    <w:rsid w:val="00306C17"/>
    <w:rsid w:val="003071CA"/>
    <w:rsid w:val="00310155"/>
    <w:rsid w:val="00312042"/>
    <w:rsid w:val="00313064"/>
    <w:rsid w:val="003216FB"/>
    <w:rsid w:val="003240B7"/>
    <w:rsid w:val="003266F4"/>
    <w:rsid w:val="00327047"/>
    <w:rsid w:val="00327B56"/>
    <w:rsid w:val="00331AF7"/>
    <w:rsid w:val="003338A7"/>
    <w:rsid w:val="00336AE3"/>
    <w:rsid w:val="00336B18"/>
    <w:rsid w:val="003405BB"/>
    <w:rsid w:val="0034098A"/>
    <w:rsid w:val="0034329C"/>
    <w:rsid w:val="00343A21"/>
    <w:rsid w:val="00343C7D"/>
    <w:rsid w:val="00355572"/>
    <w:rsid w:val="00355616"/>
    <w:rsid w:val="00357D42"/>
    <w:rsid w:val="003619D1"/>
    <w:rsid w:val="00364E80"/>
    <w:rsid w:val="003672D6"/>
    <w:rsid w:val="00370804"/>
    <w:rsid w:val="003709C0"/>
    <w:rsid w:val="0037294E"/>
    <w:rsid w:val="00372A35"/>
    <w:rsid w:val="0037360A"/>
    <w:rsid w:val="00375729"/>
    <w:rsid w:val="003770C7"/>
    <w:rsid w:val="00384EAA"/>
    <w:rsid w:val="003851E5"/>
    <w:rsid w:val="00385403"/>
    <w:rsid w:val="00385B27"/>
    <w:rsid w:val="0039117C"/>
    <w:rsid w:val="00391361"/>
    <w:rsid w:val="00391506"/>
    <w:rsid w:val="00391EDE"/>
    <w:rsid w:val="00393D6A"/>
    <w:rsid w:val="0039451D"/>
    <w:rsid w:val="0039558B"/>
    <w:rsid w:val="00397315"/>
    <w:rsid w:val="003A09CE"/>
    <w:rsid w:val="003A1916"/>
    <w:rsid w:val="003A1D93"/>
    <w:rsid w:val="003A28C2"/>
    <w:rsid w:val="003A43B5"/>
    <w:rsid w:val="003A45EC"/>
    <w:rsid w:val="003A58A0"/>
    <w:rsid w:val="003B4AAE"/>
    <w:rsid w:val="003B4D10"/>
    <w:rsid w:val="003B512B"/>
    <w:rsid w:val="003C29C7"/>
    <w:rsid w:val="003C4A0A"/>
    <w:rsid w:val="003D0C91"/>
    <w:rsid w:val="003D4B2B"/>
    <w:rsid w:val="003D5EB5"/>
    <w:rsid w:val="003E1B5B"/>
    <w:rsid w:val="003E781B"/>
    <w:rsid w:val="003F0F70"/>
    <w:rsid w:val="003F19AD"/>
    <w:rsid w:val="003F2D17"/>
    <w:rsid w:val="003F7062"/>
    <w:rsid w:val="00401CCD"/>
    <w:rsid w:val="004040D1"/>
    <w:rsid w:val="004100BD"/>
    <w:rsid w:val="00411C10"/>
    <w:rsid w:val="00412F9D"/>
    <w:rsid w:val="004136F1"/>
    <w:rsid w:val="00416B14"/>
    <w:rsid w:val="00417490"/>
    <w:rsid w:val="00420E96"/>
    <w:rsid w:val="00421404"/>
    <w:rsid w:val="00422A01"/>
    <w:rsid w:val="00423A5E"/>
    <w:rsid w:val="004244D4"/>
    <w:rsid w:val="004245A8"/>
    <w:rsid w:val="0042547E"/>
    <w:rsid w:val="004256A7"/>
    <w:rsid w:val="00425D67"/>
    <w:rsid w:val="00432C18"/>
    <w:rsid w:val="00433793"/>
    <w:rsid w:val="00434E76"/>
    <w:rsid w:val="00435D5B"/>
    <w:rsid w:val="004366EC"/>
    <w:rsid w:val="00437667"/>
    <w:rsid w:val="004479A8"/>
    <w:rsid w:val="00451F24"/>
    <w:rsid w:val="00452941"/>
    <w:rsid w:val="00454E16"/>
    <w:rsid w:val="00455CB1"/>
    <w:rsid w:val="00456EB6"/>
    <w:rsid w:val="004630DB"/>
    <w:rsid w:val="0046570D"/>
    <w:rsid w:val="0047289D"/>
    <w:rsid w:val="00474C5A"/>
    <w:rsid w:val="00475CAB"/>
    <w:rsid w:val="0047696B"/>
    <w:rsid w:val="004802DF"/>
    <w:rsid w:val="00482F4D"/>
    <w:rsid w:val="00483864"/>
    <w:rsid w:val="00484300"/>
    <w:rsid w:val="00485065"/>
    <w:rsid w:val="00485FAA"/>
    <w:rsid w:val="00487854"/>
    <w:rsid w:val="004912E5"/>
    <w:rsid w:val="0049228F"/>
    <w:rsid w:val="00493D09"/>
    <w:rsid w:val="00493DFA"/>
    <w:rsid w:val="0049461A"/>
    <w:rsid w:val="00494D34"/>
    <w:rsid w:val="00496DE5"/>
    <w:rsid w:val="00497BE5"/>
    <w:rsid w:val="004A117C"/>
    <w:rsid w:val="004A22B8"/>
    <w:rsid w:val="004A2468"/>
    <w:rsid w:val="004A39DF"/>
    <w:rsid w:val="004A4647"/>
    <w:rsid w:val="004A57B5"/>
    <w:rsid w:val="004B3336"/>
    <w:rsid w:val="004B3605"/>
    <w:rsid w:val="004B5F0A"/>
    <w:rsid w:val="004B7FA0"/>
    <w:rsid w:val="004C03C1"/>
    <w:rsid w:val="004C2B37"/>
    <w:rsid w:val="004C494E"/>
    <w:rsid w:val="004C6006"/>
    <w:rsid w:val="004C6628"/>
    <w:rsid w:val="004C7948"/>
    <w:rsid w:val="004D0CDA"/>
    <w:rsid w:val="004D1D8B"/>
    <w:rsid w:val="004D224E"/>
    <w:rsid w:val="004D2552"/>
    <w:rsid w:val="004D4805"/>
    <w:rsid w:val="004D4A77"/>
    <w:rsid w:val="004E226C"/>
    <w:rsid w:val="004E666B"/>
    <w:rsid w:val="004E6FA2"/>
    <w:rsid w:val="004E72A3"/>
    <w:rsid w:val="004E7DC6"/>
    <w:rsid w:val="004F08A1"/>
    <w:rsid w:val="004F16D4"/>
    <w:rsid w:val="004F198D"/>
    <w:rsid w:val="004F2243"/>
    <w:rsid w:val="004F24F2"/>
    <w:rsid w:val="004F5526"/>
    <w:rsid w:val="004F5E71"/>
    <w:rsid w:val="00501C4E"/>
    <w:rsid w:val="00502F69"/>
    <w:rsid w:val="005037B6"/>
    <w:rsid w:val="00504EDF"/>
    <w:rsid w:val="005067BF"/>
    <w:rsid w:val="0051001A"/>
    <w:rsid w:val="00511A0B"/>
    <w:rsid w:val="00512286"/>
    <w:rsid w:val="0051275D"/>
    <w:rsid w:val="00513794"/>
    <w:rsid w:val="00516B68"/>
    <w:rsid w:val="00523BB5"/>
    <w:rsid w:val="00527054"/>
    <w:rsid w:val="0053184E"/>
    <w:rsid w:val="00532715"/>
    <w:rsid w:val="0053424F"/>
    <w:rsid w:val="00534551"/>
    <w:rsid w:val="005346EE"/>
    <w:rsid w:val="00534823"/>
    <w:rsid w:val="0053528B"/>
    <w:rsid w:val="0053637A"/>
    <w:rsid w:val="00536E75"/>
    <w:rsid w:val="00540448"/>
    <w:rsid w:val="005449F3"/>
    <w:rsid w:val="0054586A"/>
    <w:rsid w:val="005464D7"/>
    <w:rsid w:val="00550D68"/>
    <w:rsid w:val="00552602"/>
    <w:rsid w:val="00552A59"/>
    <w:rsid w:val="00553C47"/>
    <w:rsid w:val="0055464A"/>
    <w:rsid w:val="005547A8"/>
    <w:rsid w:val="00557C7F"/>
    <w:rsid w:val="005602A0"/>
    <w:rsid w:val="0056149E"/>
    <w:rsid w:val="00564771"/>
    <w:rsid w:val="00564799"/>
    <w:rsid w:val="005652FD"/>
    <w:rsid w:val="00566C09"/>
    <w:rsid w:val="005718B8"/>
    <w:rsid w:val="00571EB3"/>
    <w:rsid w:val="00572034"/>
    <w:rsid w:val="00575698"/>
    <w:rsid w:val="005817E9"/>
    <w:rsid w:val="005831B3"/>
    <w:rsid w:val="005869AD"/>
    <w:rsid w:val="00586F20"/>
    <w:rsid w:val="0059261C"/>
    <w:rsid w:val="00596366"/>
    <w:rsid w:val="00596444"/>
    <w:rsid w:val="00597605"/>
    <w:rsid w:val="00597972"/>
    <w:rsid w:val="005A1778"/>
    <w:rsid w:val="005A2635"/>
    <w:rsid w:val="005A5A7F"/>
    <w:rsid w:val="005B1B0B"/>
    <w:rsid w:val="005B2DA1"/>
    <w:rsid w:val="005B46B5"/>
    <w:rsid w:val="005B5FBF"/>
    <w:rsid w:val="005B72F2"/>
    <w:rsid w:val="005C06CF"/>
    <w:rsid w:val="005C2C6A"/>
    <w:rsid w:val="005C7597"/>
    <w:rsid w:val="005D0AF6"/>
    <w:rsid w:val="005D2B26"/>
    <w:rsid w:val="005D402E"/>
    <w:rsid w:val="005D4F31"/>
    <w:rsid w:val="005D553A"/>
    <w:rsid w:val="005D5747"/>
    <w:rsid w:val="005E04B8"/>
    <w:rsid w:val="005E0AB4"/>
    <w:rsid w:val="005E0BE9"/>
    <w:rsid w:val="005E1E6B"/>
    <w:rsid w:val="005F25D8"/>
    <w:rsid w:val="005F76F4"/>
    <w:rsid w:val="00602395"/>
    <w:rsid w:val="0060360A"/>
    <w:rsid w:val="00605472"/>
    <w:rsid w:val="00606365"/>
    <w:rsid w:val="00611ED2"/>
    <w:rsid w:val="00612AD4"/>
    <w:rsid w:val="00615083"/>
    <w:rsid w:val="0062120F"/>
    <w:rsid w:val="0062507A"/>
    <w:rsid w:val="00625E10"/>
    <w:rsid w:val="0062707B"/>
    <w:rsid w:val="006279FF"/>
    <w:rsid w:val="00631B72"/>
    <w:rsid w:val="00632207"/>
    <w:rsid w:val="006335A4"/>
    <w:rsid w:val="00633F0B"/>
    <w:rsid w:val="00635122"/>
    <w:rsid w:val="00636B7D"/>
    <w:rsid w:val="00640996"/>
    <w:rsid w:val="00640AF1"/>
    <w:rsid w:val="00642897"/>
    <w:rsid w:val="006434B5"/>
    <w:rsid w:val="00644E0C"/>
    <w:rsid w:val="00645448"/>
    <w:rsid w:val="00645784"/>
    <w:rsid w:val="0064686E"/>
    <w:rsid w:val="00647EC5"/>
    <w:rsid w:val="00651173"/>
    <w:rsid w:val="00653564"/>
    <w:rsid w:val="00654EB4"/>
    <w:rsid w:val="00655BC5"/>
    <w:rsid w:val="00663F43"/>
    <w:rsid w:val="006716EB"/>
    <w:rsid w:val="00671921"/>
    <w:rsid w:val="006739ED"/>
    <w:rsid w:val="006754CA"/>
    <w:rsid w:val="00675732"/>
    <w:rsid w:val="00676830"/>
    <w:rsid w:val="00676856"/>
    <w:rsid w:val="00681410"/>
    <w:rsid w:val="0068265C"/>
    <w:rsid w:val="00685DC0"/>
    <w:rsid w:val="00686DF5"/>
    <w:rsid w:val="00691827"/>
    <w:rsid w:val="00693898"/>
    <w:rsid w:val="00694BE2"/>
    <w:rsid w:val="006953FD"/>
    <w:rsid w:val="006962D6"/>
    <w:rsid w:val="006967A8"/>
    <w:rsid w:val="00696DAB"/>
    <w:rsid w:val="006A0702"/>
    <w:rsid w:val="006A414F"/>
    <w:rsid w:val="006A66C1"/>
    <w:rsid w:val="006A69A8"/>
    <w:rsid w:val="006B5BAF"/>
    <w:rsid w:val="006C070A"/>
    <w:rsid w:val="006C078B"/>
    <w:rsid w:val="006C299D"/>
    <w:rsid w:val="006C5B30"/>
    <w:rsid w:val="006C625B"/>
    <w:rsid w:val="006C7879"/>
    <w:rsid w:val="006D322A"/>
    <w:rsid w:val="006D51EC"/>
    <w:rsid w:val="006E08C4"/>
    <w:rsid w:val="006E0DF0"/>
    <w:rsid w:val="006E2208"/>
    <w:rsid w:val="006E63CA"/>
    <w:rsid w:val="006E79D2"/>
    <w:rsid w:val="006F0E17"/>
    <w:rsid w:val="006F2233"/>
    <w:rsid w:val="006F2A1A"/>
    <w:rsid w:val="006F4735"/>
    <w:rsid w:val="006F6753"/>
    <w:rsid w:val="006F697F"/>
    <w:rsid w:val="006F6FDB"/>
    <w:rsid w:val="006F7E92"/>
    <w:rsid w:val="00700302"/>
    <w:rsid w:val="00710C07"/>
    <w:rsid w:val="00711B49"/>
    <w:rsid w:val="0071284A"/>
    <w:rsid w:val="00712E55"/>
    <w:rsid w:val="00712F83"/>
    <w:rsid w:val="00713628"/>
    <w:rsid w:val="00713A81"/>
    <w:rsid w:val="007156DC"/>
    <w:rsid w:val="00717C8F"/>
    <w:rsid w:val="0072092C"/>
    <w:rsid w:val="00723E25"/>
    <w:rsid w:val="0072506A"/>
    <w:rsid w:val="00725184"/>
    <w:rsid w:val="0072537F"/>
    <w:rsid w:val="00731B19"/>
    <w:rsid w:val="00733647"/>
    <w:rsid w:val="00733660"/>
    <w:rsid w:val="00734AEE"/>
    <w:rsid w:val="00740587"/>
    <w:rsid w:val="0074395E"/>
    <w:rsid w:val="00743B38"/>
    <w:rsid w:val="00747ECD"/>
    <w:rsid w:val="007536CA"/>
    <w:rsid w:val="00753FE9"/>
    <w:rsid w:val="00760457"/>
    <w:rsid w:val="00762A71"/>
    <w:rsid w:val="00765385"/>
    <w:rsid w:val="00770A3F"/>
    <w:rsid w:val="00770D2A"/>
    <w:rsid w:val="00772F1D"/>
    <w:rsid w:val="00774C1A"/>
    <w:rsid w:val="00774E40"/>
    <w:rsid w:val="007750D0"/>
    <w:rsid w:val="00775920"/>
    <w:rsid w:val="00775A7E"/>
    <w:rsid w:val="00777B7F"/>
    <w:rsid w:val="00782D46"/>
    <w:rsid w:val="007846FD"/>
    <w:rsid w:val="0079222E"/>
    <w:rsid w:val="0079423E"/>
    <w:rsid w:val="00796B7D"/>
    <w:rsid w:val="0079735B"/>
    <w:rsid w:val="00797564"/>
    <w:rsid w:val="007A0230"/>
    <w:rsid w:val="007A26E4"/>
    <w:rsid w:val="007A3854"/>
    <w:rsid w:val="007A45A0"/>
    <w:rsid w:val="007A5263"/>
    <w:rsid w:val="007B0171"/>
    <w:rsid w:val="007B039A"/>
    <w:rsid w:val="007B1FA3"/>
    <w:rsid w:val="007B28CF"/>
    <w:rsid w:val="007B4332"/>
    <w:rsid w:val="007B45B1"/>
    <w:rsid w:val="007B4FFF"/>
    <w:rsid w:val="007B79C0"/>
    <w:rsid w:val="007B7A3F"/>
    <w:rsid w:val="007C06C8"/>
    <w:rsid w:val="007C3583"/>
    <w:rsid w:val="007C40D7"/>
    <w:rsid w:val="007C566D"/>
    <w:rsid w:val="007C6CFD"/>
    <w:rsid w:val="007D02A9"/>
    <w:rsid w:val="007D09C3"/>
    <w:rsid w:val="007D2E42"/>
    <w:rsid w:val="007D2ED2"/>
    <w:rsid w:val="007D5E20"/>
    <w:rsid w:val="007D7016"/>
    <w:rsid w:val="007D7BB0"/>
    <w:rsid w:val="007D7BDF"/>
    <w:rsid w:val="007E0391"/>
    <w:rsid w:val="007E0E91"/>
    <w:rsid w:val="007E0FCF"/>
    <w:rsid w:val="007E2A59"/>
    <w:rsid w:val="007E31A7"/>
    <w:rsid w:val="007E4B61"/>
    <w:rsid w:val="007E6A2F"/>
    <w:rsid w:val="007E7CB7"/>
    <w:rsid w:val="007F1614"/>
    <w:rsid w:val="007F35C7"/>
    <w:rsid w:val="007F3A12"/>
    <w:rsid w:val="007F58CC"/>
    <w:rsid w:val="007F7160"/>
    <w:rsid w:val="007F7AA4"/>
    <w:rsid w:val="00800AFA"/>
    <w:rsid w:val="00801801"/>
    <w:rsid w:val="0080427B"/>
    <w:rsid w:val="00804934"/>
    <w:rsid w:val="008108CD"/>
    <w:rsid w:val="00812BC8"/>
    <w:rsid w:val="0081339D"/>
    <w:rsid w:val="00814DEB"/>
    <w:rsid w:val="008173A3"/>
    <w:rsid w:val="0081782A"/>
    <w:rsid w:val="00825C5C"/>
    <w:rsid w:val="00827BF0"/>
    <w:rsid w:val="0083436A"/>
    <w:rsid w:val="00837732"/>
    <w:rsid w:val="00842AFB"/>
    <w:rsid w:val="00842C27"/>
    <w:rsid w:val="00846241"/>
    <w:rsid w:val="008478BD"/>
    <w:rsid w:val="00851DB9"/>
    <w:rsid w:val="00852E03"/>
    <w:rsid w:val="0085308E"/>
    <w:rsid w:val="008548B9"/>
    <w:rsid w:val="00854A38"/>
    <w:rsid w:val="0085615B"/>
    <w:rsid w:val="00856601"/>
    <w:rsid w:val="00861150"/>
    <w:rsid w:val="00861D9B"/>
    <w:rsid w:val="00864B31"/>
    <w:rsid w:val="00864B64"/>
    <w:rsid w:val="00864D76"/>
    <w:rsid w:val="00866356"/>
    <w:rsid w:val="008663A8"/>
    <w:rsid w:val="0087092D"/>
    <w:rsid w:val="0087207D"/>
    <w:rsid w:val="00872A02"/>
    <w:rsid w:val="008734DF"/>
    <w:rsid w:val="00875330"/>
    <w:rsid w:val="00880CDB"/>
    <w:rsid w:val="008834D6"/>
    <w:rsid w:val="00883611"/>
    <w:rsid w:val="00884C2B"/>
    <w:rsid w:val="008903A4"/>
    <w:rsid w:val="00894F65"/>
    <w:rsid w:val="00895185"/>
    <w:rsid w:val="008956A6"/>
    <w:rsid w:val="00896830"/>
    <w:rsid w:val="008A176F"/>
    <w:rsid w:val="008A2E90"/>
    <w:rsid w:val="008A2EAC"/>
    <w:rsid w:val="008A3194"/>
    <w:rsid w:val="008A373B"/>
    <w:rsid w:val="008A390B"/>
    <w:rsid w:val="008A7474"/>
    <w:rsid w:val="008A75ED"/>
    <w:rsid w:val="008A7A2D"/>
    <w:rsid w:val="008A7E8D"/>
    <w:rsid w:val="008A7F9E"/>
    <w:rsid w:val="008B19AF"/>
    <w:rsid w:val="008B2920"/>
    <w:rsid w:val="008B3A96"/>
    <w:rsid w:val="008B56CD"/>
    <w:rsid w:val="008C25DC"/>
    <w:rsid w:val="008C3546"/>
    <w:rsid w:val="008C5563"/>
    <w:rsid w:val="008C5AF4"/>
    <w:rsid w:val="008C76EE"/>
    <w:rsid w:val="008C7BDD"/>
    <w:rsid w:val="008D2B31"/>
    <w:rsid w:val="008E04E1"/>
    <w:rsid w:val="008E3B00"/>
    <w:rsid w:val="008E3B0C"/>
    <w:rsid w:val="008E408D"/>
    <w:rsid w:val="008E4FA1"/>
    <w:rsid w:val="008E6BF9"/>
    <w:rsid w:val="008F0489"/>
    <w:rsid w:val="008F072A"/>
    <w:rsid w:val="008F16AD"/>
    <w:rsid w:val="008F2388"/>
    <w:rsid w:val="008F2E03"/>
    <w:rsid w:val="008F315E"/>
    <w:rsid w:val="008F33E5"/>
    <w:rsid w:val="008F342C"/>
    <w:rsid w:val="00901846"/>
    <w:rsid w:val="00902045"/>
    <w:rsid w:val="00907010"/>
    <w:rsid w:val="009131C8"/>
    <w:rsid w:val="00914864"/>
    <w:rsid w:val="00914EE1"/>
    <w:rsid w:val="009160B5"/>
    <w:rsid w:val="00921B91"/>
    <w:rsid w:val="00922D19"/>
    <w:rsid w:val="00923E43"/>
    <w:rsid w:val="0092641B"/>
    <w:rsid w:val="00931D17"/>
    <w:rsid w:val="0093329D"/>
    <w:rsid w:val="00934857"/>
    <w:rsid w:val="00935F35"/>
    <w:rsid w:val="009403E4"/>
    <w:rsid w:val="00941594"/>
    <w:rsid w:val="00941D9F"/>
    <w:rsid w:val="00944A3F"/>
    <w:rsid w:val="00944E2E"/>
    <w:rsid w:val="00945BB9"/>
    <w:rsid w:val="00954241"/>
    <w:rsid w:val="009565D6"/>
    <w:rsid w:val="00963469"/>
    <w:rsid w:val="00967E87"/>
    <w:rsid w:val="009749BE"/>
    <w:rsid w:val="0097607F"/>
    <w:rsid w:val="00976BE2"/>
    <w:rsid w:val="00982299"/>
    <w:rsid w:val="009825EA"/>
    <w:rsid w:val="00983A05"/>
    <w:rsid w:val="00983E9C"/>
    <w:rsid w:val="0098664E"/>
    <w:rsid w:val="00986A6A"/>
    <w:rsid w:val="00986ACA"/>
    <w:rsid w:val="00990BF2"/>
    <w:rsid w:val="0099341C"/>
    <w:rsid w:val="00993ADE"/>
    <w:rsid w:val="0099474E"/>
    <w:rsid w:val="0099529F"/>
    <w:rsid w:val="009966EA"/>
    <w:rsid w:val="009A1B7A"/>
    <w:rsid w:val="009A42D6"/>
    <w:rsid w:val="009A46EA"/>
    <w:rsid w:val="009A5614"/>
    <w:rsid w:val="009A61F0"/>
    <w:rsid w:val="009B4E55"/>
    <w:rsid w:val="009C0910"/>
    <w:rsid w:val="009C20DC"/>
    <w:rsid w:val="009C3879"/>
    <w:rsid w:val="009C69E3"/>
    <w:rsid w:val="009D1E2C"/>
    <w:rsid w:val="009D2820"/>
    <w:rsid w:val="009E1B7C"/>
    <w:rsid w:val="009E1E5B"/>
    <w:rsid w:val="009E25DF"/>
    <w:rsid w:val="009E3945"/>
    <w:rsid w:val="009E7279"/>
    <w:rsid w:val="009E7FF2"/>
    <w:rsid w:val="009F1271"/>
    <w:rsid w:val="009F37B6"/>
    <w:rsid w:val="009F5ABC"/>
    <w:rsid w:val="009F656E"/>
    <w:rsid w:val="009F77AE"/>
    <w:rsid w:val="00A009EC"/>
    <w:rsid w:val="00A025CE"/>
    <w:rsid w:val="00A03CF3"/>
    <w:rsid w:val="00A100E0"/>
    <w:rsid w:val="00A1649C"/>
    <w:rsid w:val="00A167FF"/>
    <w:rsid w:val="00A20B95"/>
    <w:rsid w:val="00A2153E"/>
    <w:rsid w:val="00A219A6"/>
    <w:rsid w:val="00A2574B"/>
    <w:rsid w:val="00A25A92"/>
    <w:rsid w:val="00A25EBB"/>
    <w:rsid w:val="00A2607C"/>
    <w:rsid w:val="00A26BE9"/>
    <w:rsid w:val="00A3158E"/>
    <w:rsid w:val="00A3312B"/>
    <w:rsid w:val="00A341C9"/>
    <w:rsid w:val="00A34676"/>
    <w:rsid w:val="00A34BB9"/>
    <w:rsid w:val="00A36613"/>
    <w:rsid w:val="00A3756B"/>
    <w:rsid w:val="00A42EDF"/>
    <w:rsid w:val="00A44026"/>
    <w:rsid w:val="00A454AE"/>
    <w:rsid w:val="00A457AE"/>
    <w:rsid w:val="00A467F0"/>
    <w:rsid w:val="00A51CD6"/>
    <w:rsid w:val="00A53F07"/>
    <w:rsid w:val="00A54B78"/>
    <w:rsid w:val="00A55710"/>
    <w:rsid w:val="00A55EA1"/>
    <w:rsid w:val="00A56FF1"/>
    <w:rsid w:val="00A572F6"/>
    <w:rsid w:val="00A57F6F"/>
    <w:rsid w:val="00A60127"/>
    <w:rsid w:val="00A629EC"/>
    <w:rsid w:val="00A645B5"/>
    <w:rsid w:val="00A65451"/>
    <w:rsid w:val="00A67500"/>
    <w:rsid w:val="00A67F2B"/>
    <w:rsid w:val="00A67F54"/>
    <w:rsid w:val="00A74DE3"/>
    <w:rsid w:val="00A756A3"/>
    <w:rsid w:val="00A76DA4"/>
    <w:rsid w:val="00A805E6"/>
    <w:rsid w:val="00A80FE4"/>
    <w:rsid w:val="00A81D8C"/>
    <w:rsid w:val="00A82042"/>
    <w:rsid w:val="00A823AE"/>
    <w:rsid w:val="00A83018"/>
    <w:rsid w:val="00A83F64"/>
    <w:rsid w:val="00A8540C"/>
    <w:rsid w:val="00A90DB7"/>
    <w:rsid w:val="00A9274D"/>
    <w:rsid w:val="00A94B95"/>
    <w:rsid w:val="00AA0295"/>
    <w:rsid w:val="00AA1EAE"/>
    <w:rsid w:val="00AA22FC"/>
    <w:rsid w:val="00AA50E0"/>
    <w:rsid w:val="00AA7A55"/>
    <w:rsid w:val="00AB15CB"/>
    <w:rsid w:val="00AB228C"/>
    <w:rsid w:val="00AB2BCD"/>
    <w:rsid w:val="00AB4001"/>
    <w:rsid w:val="00AB77DA"/>
    <w:rsid w:val="00AC2F1C"/>
    <w:rsid w:val="00AC600C"/>
    <w:rsid w:val="00AD157D"/>
    <w:rsid w:val="00AD3850"/>
    <w:rsid w:val="00AD5FA2"/>
    <w:rsid w:val="00AD63D9"/>
    <w:rsid w:val="00AD7738"/>
    <w:rsid w:val="00AE1F50"/>
    <w:rsid w:val="00AE2E28"/>
    <w:rsid w:val="00AE2FC8"/>
    <w:rsid w:val="00AE3D18"/>
    <w:rsid w:val="00AE651B"/>
    <w:rsid w:val="00AE70CC"/>
    <w:rsid w:val="00AE7B73"/>
    <w:rsid w:val="00AE7DB7"/>
    <w:rsid w:val="00AF1234"/>
    <w:rsid w:val="00AF2658"/>
    <w:rsid w:val="00AF5A90"/>
    <w:rsid w:val="00AF6116"/>
    <w:rsid w:val="00B054A6"/>
    <w:rsid w:val="00B10F80"/>
    <w:rsid w:val="00B13C5A"/>
    <w:rsid w:val="00B15D56"/>
    <w:rsid w:val="00B2097B"/>
    <w:rsid w:val="00B22990"/>
    <w:rsid w:val="00B22FB8"/>
    <w:rsid w:val="00B24366"/>
    <w:rsid w:val="00B260A8"/>
    <w:rsid w:val="00B27579"/>
    <w:rsid w:val="00B31547"/>
    <w:rsid w:val="00B31790"/>
    <w:rsid w:val="00B32A79"/>
    <w:rsid w:val="00B334DE"/>
    <w:rsid w:val="00B33E57"/>
    <w:rsid w:val="00B33E5D"/>
    <w:rsid w:val="00B36B2F"/>
    <w:rsid w:val="00B42830"/>
    <w:rsid w:val="00B47C73"/>
    <w:rsid w:val="00B515EC"/>
    <w:rsid w:val="00B52368"/>
    <w:rsid w:val="00B52CBE"/>
    <w:rsid w:val="00B54822"/>
    <w:rsid w:val="00B55B88"/>
    <w:rsid w:val="00B55E30"/>
    <w:rsid w:val="00B66875"/>
    <w:rsid w:val="00B677F5"/>
    <w:rsid w:val="00B72A61"/>
    <w:rsid w:val="00B74127"/>
    <w:rsid w:val="00B76FF2"/>
    <w:rsid w:val="00B80D9E"/>
    <w:rsid w:val="00B85222"/>
    <w:rsid w:val="00B8673E"/>
    <w:rsid w:val="00B87446"/>
    <w:rsid w:val="00B87486"/>
    <w:rsid w:val="00B918C4"/>
    <w:rsid w:val="00B919E2"/>
    <w:rsid w:val="00B92B43"/>
    <w:rsid w:val="00B93CB1"/>
    <w:rsid w:val="00B941D9"/>
    <w:rsid w:val="00B96653"/>
    <w:rsid w:val="00BA004C"/>
    <w:rsid w:val="00BA1826"/>
    <w:rsid w:val="00BA3BF8"/>
    <w:rsid w:val="00BA7051"/>
    <w:rsid w:val="00BA7937"/>
    <w:rsid w:val="00BB5852"/>
    <w:rsid w:val="00BB5975"/>
    <w:rsid w:val="00BB6519"/>
    <w:rsid w:val="00BC4B17"/>
    <w:rsid w:val="00BC54CC"/>
    <w:rsid w:val="00BC61CA"/>
    <w:rsid w:val="00BD1394"/>
    <w:rsid w:val="00BD1EA4"/>
    <w:rsid w:val="00BD3D70"/>
    <w:rsid w:val="00BD6DB0"/>
    <w:rsid w:val="00BD7374"/>
    <w:rsid w:val="00BD78E1"/>
    <w:rsid w:val="00BE005A"/>
    <w:rsid w:val="00BE1966"/>
    <w:rsid w:val="00BE1BCD"/>
    <w:rsid w:val="00BE1BD9"/>
    <w:rsid w:val="00BE20B3"/>
    <w:rsid w:val="00BE4BF4"/>
    <w:rsid w:val="00BE5927"/>
    <w:rsid w:val="00BF0739"/>
    <w:rsid w:val="00BF37D7"/>
    <w:rsid w:val="00BF4421"/>
    <w:rsid w:val="00BF4EA8"/>
    <w:rsid w:val="00BF51B0"/>
    <w:rsid w:val="00BF5683"/>
    <w:rsid w:val="00BF6C9D"/>
    <w:rsid w:val="00C024C1"/>
    <w:rsid w:val="00C06B94"/>
    <w:rsid w:val="00C06CB9"/>
    <w:rsid w:val="00C1059C"/>
    <w:rsid w:val="00C12D8A"/>
    <w:rsid w:val="00C1414B"/>
    <w:rsid w:val="00C14762"/>
    <w:rsid w:val="00C20BC3"/>
    <w:rsid w:val="00C231BA"/>
    <w:rsid w:val="00C23AA7"/>
    <w:rsid w:val="00C23E09"/>
    <w:rsid w:val="00C245A1"/>
    <w:rsid w:val="00C24758"/>
    <w:rsid w:val="00C25F49"/>
    <w:rsid w:val="00C267F2"/>
    <w:rsid w:val="00C27275"/>
    <w:rsid w:val="00C30F8D"/>
    <w:rsid w:val="00C3129C"/>
    <w:rsid w:val="00C327B7"/>
    <w:rsid w:val="00C328E4"/>
    <w:rsid w:val="00C33E6D"/>
    <w:rsid w:val="00C350E6"/>
    <w:rsid w:val="00C35415"/>
    <w:rsid w:val="00C36660"/>
    <w:rsid w:val="00C376F1"/>
    <w:rsid w:val="00C40D60"/>
    <w:rsid w:val="00C41883"/>
    <w:rsid w:val="00C42910"/>
    <w:rsid w:val="00C42B20"/>
    <w:rsid w:val="00C42C2A"/>
    <w:rsid w:val="00C46504"/>
    <w:rsid w:val="00C4751C"/>
    <w:rsid w:val="00C52792"/>
    <w:rsid w:val="00C577AA"/>
    <w:rsid w:val="00C6004B"/>
    <w:rsid w:val="00C60DE7"/>
    <w:rsid w:val="00C61BDC"/>
    <w:rsid w:val="00C67285"/>
    <w:rsid w:val="00C67C21"/>
    <w:rsid w:val="00C67EBE"/>
    <w:rsid w:val="00C701DB"/>
    <w:rsid w:val="00C7080C"/>
    <w:rsid w:val="00C728D6"/>
    <w:rsid w:val="00C732DB"/>
    <w:rsid w:val="00C7421A"/>
    <w:rsid w:val="00C81217"/>
    <w:rsid w:val="00C90FFE"/>
    <w:rsid w:val="00C91523"/>
    <w:rsid w:val="00C937BF"/>
    <w:rsid w:val="00C94BA9"/>
    <w:rsid w:val="00C959EB"/>
    <w:rsid w:val="00CA041A"/>
    <w:rsid w:val="00CA0486"/>
    <w:rsid w:val="00CA09BD"/>
    <w:rsid w:val="00CA0E37"/>
    <w:rsid w:val="00CA0F6B"/>
    <w:rsid w:val="00CA4CAF"/>
    <w:rsid w:val="00CA64A9"/>
    <w:rsid w:val="00CA6A0D"/>
    <w:rsid w:val="00CA79E8"/>
    <w:rsid w:val="00CB02EC"/>
    <w:rsid w:val="00CB4BB7"/>
    <w:rsid w:val="00CB686E"/>
    <w:rsid w:val="00CB7306"/>
    <w:rsid w:val="00CB7B5E"/>
    <w:rsid w:val="00CC0CAB"/>
    <w:rsid w:val="00CC1B9E"/>
    <w:rsid w:val="00CC3876"/>
    <w:rsid w:val="00CC44B7"/>
    <w:rsid w:val="00CC49D8"/>
    <w:rsid w:val="00CC6276"/>
    <w:rsid w:val="00CC6F48"/>
    <w:rsid w:val="00CD276C"/>
    <w:rsid w:val="00CD3CFB"/>
    <w:rsid w:val="00CD4463"/>
    <w:rsid w:val="00CD5398"/>
    <w:rsid w:val="00CD5690"/>
    <w:rsid w:val="00CD606B"/>
    <w:rsid w:val="00CE2D11"/>
    <w:rsid w:val="00CE7515"/>
    <w:rsid w:val="00CF1252"/>
    <w:rsid w:val="00CF2B82"/>
    <w:rsid w:val="00CF358C"/>
    <w:rsid w:val="00CF35E0"/>
    <w:rsid w:val="00CF39BD"/>
    <w:rsid w:val="00CF6084"/>
    <w:rsid w:val="00CF7A86"/>
    <w:rsid w:val="00CF7D0A"/>
    <w:rsid w:val="00D0423A"/>
    <w:rsid w:val="00D06960"/>
    <w:rsid w:val="00D06FA3"/>
    <w:rsid w:val="00D10BED"/>
    <w:rsid w:val="00D10CD4"/>
    <w:rsid w:val="00D12E45"/>
    <w:rsid w:val="00D137A2"/>
    <w:rsid w:val="00D14E5E"/>
    <w:rsid w:val="00D14FE3"/>
    <w:rsid w:val="00D2174D"/>
    <w:rsid w:val="00D21CD2"/>
    <w:rsid w:val="00D239D6"/>
    <w:rsid w:val="00D24D74"/>
    <w:rsid w:val="00D26148"/>
    <w:rsid w:val="00D2765E"/>
    <w:rsid w:val="00D27E66"/>
    <w:rsid w:val="00D303AB"/>
    <w:rsid w:val="00D3141F"/>
    <w:rsid w:val="00D33654"/>
    <w:rsid w:val="00D35605"/>
    <w:rsid w:val="00D36024"/>
    <w:rsid w:val="00D41BE5"/>
    <w:rsid w:val="00D42C36"/>
    <w:rsid w:val="00D43696"/>
    <w:rsid w:val="00D45B35"/>
    <w:rsid w:val="00D46491"/>
    <w:rsid w:val="00D51AAE"/>
    <w:rsid w:val="00D53E42"/>
    <w:rsid w:val="00D552D5"/>
    <w:rsid w:val="00D5763B"/>
    <w:rsid w:val="00D624FC"/>
    <w:rsid w:val="00D62A17"/>
    <w:rsid w:val="00D62C70"/>
    <w:rsid w:val="00D62D93"/>
    <w:rsid w:val="00D64BF1"/>
    <w:rsid w:val="00D64D0E"/>
    <w:rsid w:val="00D66BF9"/>
    <w:rsid w:val="00D72B40"/>
    <w:rsid w:val="00D77042"/>
    <w:rsid w:val="00D81B08"/>
    <w:rsid w:val="00D81FC0"/>
    <w:rsid w:val="00D825D3"/>
    <w:rsid w:val="00D82992"/>
    <w:rsid w:val="00D85F7D"/>
    <w:rsid w:val="00D87C03"/>
    <w:rsid w:val="00D91287"/>
    <w:rsid w:val="00D933A6"/>
    <w:rsid w:val="00D9671D"/>
    <w:rsid w:val="00DA02E1"/>
    <w:rsid w:val="00DA1250"/>
    <w:rsid w:val="00DA4098"/>
    <w:rsid w:val="00DA435B"/>
    <w:rsid w:val="00DA54D3"/>
    <w:rsid w:val="00DA7BA2"/>
    <w:rsid w:val="00DA7BC7"/>
    <w:rsid w:val="00DA7D39"/>
    <w:rsid w:val="00DB1902"/>
    <w:rsid w:val="00DB36A2"/>
    <w:rsid w:val="00DB44D4"/>
    <w:rsid w:val="00DB5690"/>
    <w:rsid w:val="00DB5A5B"/>
    <w:rsid w:val="00DB70CA"/>
    <w:rsid w:val="00DC0863"/>
    <w:rsid w:val="00DC0DD5"/>
    <w:rsid w:val="00DC3449"/>
    <w:rsid w:val="00DC3502"/>
    <w:rsid w:val="00DC4E5F"/>
    <w:rsid w:val="00DC6E3A"/>
    <w:rsid w:val="00DD12A8"/>
    <w:rsid w:val="00DD1767"/>
    <w:rsid w:val="00DD78C2"/>
    <w:rsid w:val="00DE0245"/>
    <w:rsid w:val="00DE1911"/>
    <w:rsid w:val="00DE2CBE"/>
    <w:rsid w:val="00DE3424"/>
    <w:rsid w:val="00DE5886"/>
    <w:rsid w:val="00DE5C88"/>
    <w:rsid w:val="00DE6F08"/>
    <w:rsid w:val="00DF0499"/>
    <w:rsid w:val="00DF0A8B"/>
    <w:rsid w:val="00DF0BED"/>
    <w:rsid w:val="00DF7E35"/>
    <w:rsid w:val="00E001B2"/>
    <w:rsid w:val="00E0520F"/>
    <w:rsid w:val="00E06710"/>
    <w:rsid w:val="00E06DC6"/>
    <w:rsid w:val="00E0702C"/>
    <w:rsid w:val="00E073F4"/>
    <w:rsid w:val="00E14B98"/>
    <w:rsid w:val="00E15F37"/>
    <w:rsid w:val="00E20A5F"/>
    <w:rsid w:val="00E21E51"/>
    <w:rsid w:val="00E21EE8"/>
    <w:rsid w:val="00E2215E"/>
    <w:rsid w:val="00E23681"/>
    <w:rsid w:val="00E243E5"/>
    <w:rsid w:val="00E247B2"/>
    <w:rsid w:val="00E24C5D"/>
    <w:rsid w:val="00E25A93"/>
    <w:rsid w:val="00E30759"/>
    <w:rsid w:val="00E30FDF"/>
    <w:rsid w:val="00E310AD"/>
    <w:rsid w:val="00E313AE"/>
    <w:rsid w:val="00E317B8"/>
    <w:rsid w:val="00E374C3"/>
    <w:rsid w:val="00E45DF2"/>
    <w:rsid w:val="00E5353E"/>
    <w:rsid w:val="00E56352"/>
    <w:rsid w:val="00E576FD"/>
    <w:rsid w:val="00E62104"/>
    <w:rsid w:val="00E62C20"/>
    <w:rsid w:val="00E634B6"/>
    <w:rsid w:val="00E6568E"/>
    <w:rsid w:val="00E66CC0"/>
    <w:rsid w:val="00E71A0F"/>
    <w:rsid w:val="00E7289A"/>
    <w:rsid w:val="00E72D0F"/>
    <w:rsid w:val="00E7445D"/>
    <w:rsid w:val="00E75848"/>
    <w:rsid w:val="00E813E9"/>
    <w:rsid w:val="00E86E90"/>
    <w:rsid w:val="00E935C9"/>
    <w:rsid w:val="00E943A9"/>
    <w:rsid w:val="00E94907"/>
    <w:rsid w:val="00EA0320"/>
    <w:rsid w:val="00EA0D9B"/>
    <w:rsid w:val="00EB1E6B"/>
    <w:rsid w:val="00EB2B65"/>
    <w:rsid w:val="00EB2E8C"/>
    <w:rsid w:val="00EB3BFF"/>
    <w:rsid w:val="00EB77D6"/>
    <w:rsid w:val="00ED088F"/>
    <w:rsid w:val="00ED0F30"/>
    <w:rsid w:val="00ED2A21"/>
    <w:rsid w:val="00ED2FB1"/>
    <w:rsid w:val="00ED461B"/>
    <w:rsid w:val="00ED7C82"/>
    <w:rsid w:val="00ED7FC7"/>
    <w:rsid w:val="00EE156B"/>
    <w:rsid w:val="00EE2EA4"/>
    <w:rsid w:val="00EE3E01"/>
    <w:rsid w:val="00EE68A4"/>
    <w:rsid w:val="00EE7132"/>
    <w:rsid w:val="00EF1B4D"/>
    <w:rsid w:val="00EF2191"/>
    <w:rsid w:val="00EF3187"/>
    <w:rsid w:val="00F016F4"/>
    <w:rsid w:val="00F01BAF"/>
    <w:rsid w:val="00F03581"/>
    <w:rsid w:val="00F06A84"/>
    <w:rsid w:val="00F112DE"/>
    <w:rsid w:val="00F154FB"/>
    <w:rsid w:val="00F201F5"/>
    <w:rsid w:val="00F2240A"/>
    <w:rsid w:val="00F23F1E"/>
    <w:rsid w:val="00F26E36"/>
    <w:rsid w:val="00F313F0"/>
    <w:rsid w:val="00F32DE5"/>
    <w:rsid w:val="00F33A1E"/>
    <w:rsid w:val="00F34906"/>
    <w:rsid w:val="00F34D15"/>
    <w:rsid w:val="00F34E0B"/>
    <w:rsid w:val="00F3708A"/>
    <w:rsid w:val="00F40C1F"/>
    <w:rsid w:val="00F46AE9"/>
    <w:rsid w:val="00F57767"/>
    <w:rsid w:val="00F5792A"/>
    <w:rsid w:val="00F636BB"/>
    <w:rsid w:val="00F638E2"/>
    <w:rsid w:val="00F70444"/>
    <w:rsid w:val="00F716F8"/>
    <w:rsid w:val="00F76389"/>
    <w:rsid w:val="00F80BED"/>
    <w:rsid w:val="00F834DE"/>
    <w:rsid w:val="00F835C8"/>
    <w:rsid w:val="00F85DE6"/>
    <w:rsid w:val="00F87F96"/>
    <w:rsid w:val="00F93A94"/>
    <w:rsid w:val="00F947B6"/>
    <w:rsid w:val="00F9483E"/>
    <w:rsid w:val="00F95AEA"/>
    <w:rsid w:val="00F9736E"/>
    <w:rsid w:val="00F97E87"/>
    <w:rsid w:val="00FA1369"/>
    <w:rsid w:val="00FA1FF9"/>
    <w:rsid w:val="00FA299C"/>
    <w:rsid w:val="00FB6D95"/>
    <w:rsid w:val="00FB77D0"/>
    <w:rsid w:val="00FB795E"/>
    <w:rsid w:val="00FC01C2"/>
    <w:rsid w:val="00FC0DE3"/>
    <w:rsid w:val="00FC3032"/>
    <w:rsid w:val="00FC3064"/>
    <w:rsid w:val="00FC3CF6"/>
    <w:rsid w:val="00FC43A5"/>
    <w:rsid w:val="00FC512F"/>
    <w:rsid w:val="00FC558C"/>
    <w:rsid w:val="00FC5DFE"/>
    <w:rsid w:val="00FC62D4"/>
    <w:rsid w:val="00FC7D83"/>
    <w:rsid w:val="00FD192F"/>
    <w:rsid w:val="00FD4D16"/>
    <w:rsid w:val="00FD629B"/>
    <w:rsid w:val="00FD7D72"/>
    <w:rsid w:val="00FE421C"/>
    <w:rsid w:val="0258107A"/>
    <w:rsid w:val="026EA118"/>
    <w:rsid w:val="086C4261"/>
    <w:rsid w:val="139C7B54"/>
    <w:rsid w:val="19CEA0FC"/>
    <w:rsid w:val="1B4172E5"/>
    <w:rsid w:val="23990FB9"/>
    <w:rsid w:val="25A6C86F"/>
    <w:rsid w:val="2BC7A27E"/>
    <w:rsid w:val="2FAB823C"/>
    <w:rsid w:val="391B7488"/>
    <w:rsid w:val="39C57D63"/>
    <w:rsid w:val="4197D2F0"/>
    <w:rsid w:val="484FDBEA"/>
    <w:rsid w:val="499E2F9D"/>
    <w:rsid w:val="59A98169"/>
    <w:rsid w:val="62D8979D"/>
    <w:rsid w:val="64D718E0"/>
    <w:rsid w:val="68EA32E5"/>
    <w:rsid w:val="6AD74F4B"/>
    <w:rsid w:val="6AD96618"/>
    <w:rsid w:val="6C607507"/>
    <w:rsid w:val="6F8F025E"/>
    <w:rsid w:val="7D74B86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0FFB65"/>
  <w15:docId w15:val="{71E67C6A-C16E-4D8D-A2A0-A07C7BC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rsid w:val="0072506A"/>
    <w:rPr>
      <w:color w:val="0000FF"/>
      <w:u w:val="single"/>
    </w:rPr>
  </w:style>
  <w:style w:type="paragraph" w:styleId="Odstavecseseznamem">
    <w:name w:val="List Paragraph"/>
    <w:basedOn w:val="Normln"/>
    <w:link w:val="OdstavecseseznamemChar"/>
    <w:uiPriority w:val="34"/>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34"/>
    <w:qFormat/>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2"/>
      </w:numPr>
      <w:jc w:val="both"/>
      <w:outlineLvl w:val="8"/>
    </w:pPr>
    <w:rPr>
      <w:szCs w:val="20"/>
    </w:rPr>
  </w:style>
  <w:style w:type="paragraph" w:customStyle="1" w:styleId="Textpsmene">
    <w:name w:val="Text písmene"/>
    <w:basedOn w:val="Normln"/>
    <w:uiPriority w:val="99"/>
    <w:rsid w:val="00BA7051"/>
    <w:pPr>
      <w:numPr>
        <w:ilvl w:val="1"/>
        <w:numId w:val="2"/>
      </w:numPr>
      <w:jc w:val="both"/>
      <w:outlineLvl w:val="7"/>
    </w:pPr>
    <w:rPr>
      <w:szCs w:val="20"/>
    </w:rPr>
  </w:style>
  <w:style w:type="paragraph" w:customStyle="1" w:styleId="Textodstavce">
    <w:name w:val="Text odstavce"/>
    <w:basedOn w:val="Normln"/>
    <w:uiPriority w:val="99"/>
    <w:rsid w:val="00BA7051"/>
    <w:pPr>
      <w:numPr>
        <w:numId w:val="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3"/>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character" w:customStyle="1" w:styleId="Nevyeenzmnka1">
    <w:name w:val="Nevyřešená zmínka1"/>
    <w:basedOn w:val="Standardnpsmoodstavce"/>
    <w:uiPriority w:val="99"/>
    <w:semiHidden/>
    <w:unhideWhenUsed/>
    <w:rsid w:val="00BE1966"/>
    <w:rPr>
      <w:color w:val="605E5C"/>
      <w:shd w:val="clear" w:color="auto" w:fill="E1DFDD"/>
    </w:rPr>
  </w:style>
  <w:style w:type="paragraph" w:customStyle="1" w:styleId="BodyText21">
    <w:name w:val="Body Text 21"/>
    <w:rsid w:val="007E0391"/>
    <w:pPr>
      <w:autoSpaceDE w:val="0"/>
      <w:autoSpaceDN w:val="0"/>
      <w:jc w:val="both"/>
    </w:pPr>
    <w:rPr>
      <w:sz w:val="24"/>
      <w:szCs w:val="24"/>
    </w:rPr>
  </w:style>
  <w:style w:type="paragraph" w:customStyle="1" w:styleId="SSlnek-zkladntext">
    <w:name w:val="SS_Článek - základní text"/>
    <w:basedOn w:val="Normln"/>
    <w:rsid w:val="00D62C70"/>
    <w:pPr>
      <w:keepNext/>
      <w:suppressAutoHyphens/>
      <w:spacing w:before="20"/>
      <w:jc w:val="center"/>
    </w:pPr>
    <w:rPr>
      <w:rFonts w:ascii="Verdana" w:eastAsia="Calibri" w:hAnsi="Verdana"/>
      <w:b/>
      <w:kern w:val="1"/>
      <w:lang w:eastAsia="ar-SA"/>
    </w:rPr>
  </w:style>
  <w:style w:type="paragraph" w:customStyle="1" w:styleId="SSOdstavec">
    <w:name w:val="SS_Odstavec"/>
    <w:basedOn w:val="Normln"/>
    <w:rsid w:val="00D62C70"/>
    <w:pPr>
      <w:tabs>
        <w:tab w:val="left" w:pos="426"/>
      </w:tabs>
      <w:suppressAutoHyphens/>
      <w:spacing w:before="120"/>
      <w:jc w:val="both"/>
    </w:pPr>
    <w:rPr>
      <w:rFonts w:ascii="Verdana" w:eastAsia="Calibri" w:hAnsi="Verdana"/>
      <w:kern w:val="1"/>
      <w:sz w:val="20"/>
      <w:szCs w:val="20"/>
      <w:lang w:eastAsia="ar-SA"/>
    </w:rPr>
  </w:style>
  <w:style w:type="paragraph" w:customStyle="1" w:styleId="rove2Oddl">
    <w:name w:val="Úroveň 2: Oddíl"/>
    <w:basedOn w:val="Normln"/>
    <w:link w:val="rove2OddlCharChar"/>
    <w:autoRedefine/>
    <w:uiPriority w:val="99"/>
    <w:rsid w:val="00D62C70"/>
    <w:pPr>
      <w:numPr>
        <w:ilvl w:val="1"/>
        <w:numId w:val="8"/>
      </w:numPr>
      <w:spacing w:before="360" w:after="120"/>
      <w:jc w:val="both"/>
    </w:pPr>
    <w:rPr>
      <w:rFonts w:ascii="Arial" w:hAnsi="Arial"/>
      <w:szCs w:val="20"/>
      <w:lang w:val="x-none" w:eastAsia="en-US"/>
    </w:rPr>
  </w:style>
  <w:style w:type="paragraph" w:customStyle="1" w:styleId="rove1lnek">
    <w:name w:val="Úroveň 1: Článek"/>
    <w:basedOn w:val="Normln"/>
    <w:next w:val="rove2Oddl"/>
    <w:autoRedefine/>
    <w:uiPriority w:val="99"/>
    <w:rsid w:val="00D62C70"/>
    <w:pPr>
      <w:numPr>
        <w:numId w:val="8"/>
      </w:numPr>
      <w:spacing w:before="480" w:after="240"/>
    </w:pPr>
    <w:rPr>
      <w:rFonts w:ascii="Arial" w:hAnsi="Arial"/>
      <w:b/>
      <w:szCs w:val="20"/>
      <w:lang w:eastAsia="en-US"/>
    </w:rPr>
  </w:style>
  <w:style w:type="character" w:customStyle="1" w:styleId="rove2OddlCharChar">
    <w:name w:val="Úroveň 2: Oddíl Char Char"/>
    <w:link w:val="rove2Oddl"/>
    <w:uiPriority w:val="99"/>
    <w:locked/>
    <w:rsid w:val="00D62C70"/>
    <w:rPr>
      <w:rFonts w:ascii="Arial" w:hAnsi="Arial"/>
      <w:sz w:val="24"/>
      <w:lang w:val="x-none" w:eastAsia="en-US"/>
    </w:rPr>
  </w:style>
  <w:style w:type="paragraph" w:customStyle="1" w:styleId="rove3Pododdl">
    <w:name w:val="Úroveň 3: Pododdíl"/>
    <w:basedOn w:val="Normln"/>
    <w:autoRedefine/>
    <w:uiPriority w:val="99"/>
    <w:rsid w:val="00D62C70"/>
    <w:pPr>
      <w:numPr>
        <w:ilvl w:val="2"/>
        <w:numId w:val="8"/>
      </w:numPr>
      <w:tabs>
        <w:tab w:val="left" w:pos="1008"/>
      </w:tabs>
      <w:spacing w:before="240" w:after="120"/>
      <w:ind w:left="576"/>
    </w:pPr>
    <w:rPr>
      <w:rFonts w:ascii="Arial" w:hAnsi="Arial"/>
      <w:szCs w:val="20"/>
      <w:lang w:eastAsia="en-US"/>
    </w:rPr>
  </w:style>
  <w:style w:type="character" w:customStyle="1" w:styleId="TextkomenteChar1">
    <w:name w:val="Text komentáře Char1"/>
    <w:uiPriority w:val="99"/>
    <w:semiHidden/>
    <w:rsid w:val="002F4021"/>
    <w:rPr>
      <w:lang w:eastAsia="ar-SA"/>
    </w:rPr>
  </w:style>
  <w:style w:type="paragraph" w:customStyle="1" w:styleId="Textkomente1">
    <w:name w:val="Text komentáře1"/>
    <w:basedOn w:val="Normln"/>
    <w:rsid w:val="008108CD"/>
    <w:pPr>
      <w:suppressAutoHyphens/>
    </w:pPr>
    <w:rPr>
      <w:sz w:val="20"/>
      <w:szCs w:val="20"/>
      <w:lang w:eastAsia="ar-SA"/>
    </w:rPr>
  </w:style>
  <w:style w:type="character" w:styleId="Nevyeenzmnka">
    <w:name w:val="Unresolved Mention"/>
    <w:basedOn w:val="Standardnpsmoodstavce"/>
    <w:uiPriority w:val="99"/>
    <w:unhideWhenUsed/>
    <w:rsid w:val="004E7DC6"/>
    <w:rPr>
      <w:color w:val="605E5C"/>
      <w:shd w:val="clear" w:color="auto" w:fill="E1DFDD"/>
    </w:rPr>
  </w:style>
  <w:style w:type="character" w:styleId="Zmnka">
    <w:name w:val="Mention"/>
    <w:basedOn w:val="Standardnpsmoodstavce"/>
    <w:uiPriority w:val="99"/>
    <w:unhideWhenUsed/>
    <w:rsid w:val="004E7DC6"/>
    <w:rPr>
      <w:color w:val="2B579A"/>
      <w:shd w:val="clear" w:color="auto" w:fill="E1DFDD"/>
    </w:rPr>
  </w:style>
  <w:style w:type="paragraph" w:customStyle="1" w:styleId="l8">
    <w:name w:val="l8"/>
    <w:basedOn w:val="Normln"/>
    <w:rsid w:val="003266F4"/>
    <w:pPr>
      <w:spacing w:before="100" w:beforeAutospacing="1" w:after="100" w:afterAutospacing="1"/>
    </w:pPr>
    <w:rPr>
      <w:rFonts w:ascii="Calibri" w:hAnsi="Calibri" w:cs="Calibri"/>
      <w:sz w:val="22"/>
      <w:szCs w:val="22"/>
    </w:rPr>
  </w:style>
  <w:style w:type="paragraph" w:customStyle="1" w:styleId="l9">
    <w:name w:val="l9"/>
    <w:basedOn w:val="Normln"/>
    <w:rsid w:val="003266F4"/>
    <w:pPr>
      <w:spacing w:before="100" w:beforeAutospacing="1" w:after="100" w:afterAutospacing="1"/>
    </w:pPr>
    <w:rPr>
      <w:rFonts w:ascii="Calibri" w:hAnsi="Calibri" w:cs="Calibri"/>
      <w:sz w:val="22"/>
      <w:szCs w:val="22"/>
    </w:rPr>
  </w:style>
  <w:style w:type="character" w:styleId="PromnnHTML">
    <w:name w:val="HTML Variable"/>
    <w:basedOn w:val="Standardnpsmoodstavce"/>
    <w:uiPriority w:val="99"/>
    <w:semiHidden/>
    <w:unhideWhenUsed/>
    <w:rsid w:val="003266F4"/>
    <w:rPr>
      <w:i/>
      <w:iCs/>
    </w:rPr>
  </w:style>
  <w:style w:type="paragraph" w:styleId="Revize">
    <w:name w:val="Revision"/>
    <w:hidden/>
    <w:uiPriority w:val="99"/>
    <w:semiHidden/>
    <w:rsid w:val="00BE20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3525">
      <w:bodyDiv w:val="1"/>
      <w:marLeft w:val="0"/>
      <w:marRight w:val="0"/>
      <w:marTop w:val="0"/>
      <w:marBottom w:val="0"/>
      <w:divBdr>
        <w:top w:val="none" w:sz="0" w:space="0" w:color="auto"/>
        <w:left w:val="none" w:sz="0" w:space="0" w:color="auto"/>
        <w:bottom w:val="none" w:sz="0" w:space="0" w:color="auto"/>
        <w:right w:val="none" w:sz="0" w:space="0" w:color="auto"/>
      </w:divBdr>
    </w:div>
    <w:div w:id="173811748">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396393551">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636594073">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1832285912">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 w:id="21444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130</RequestID>
    <PocetZnRetezec xmlns="acca34e4-9ecd-41c8-99eb-d6aa654aaa55">3</PocetZnRetezec>
    <Block_WF xmlns="acca34e4-9ecd-41c8-99eb-d6aa654aaa55">0</Block_WF>
    <ZkracenyRetezec xmlns="acca34e4-9ecd-41c8-99eb-d6aa654aaa55">130-88/¨88-23_RS.docx</ZkracenyRetezec>
    <Smazat xmlns="acca34e4-9ecd-41c8-99eb-d6aa654aaa55">&lt;a href="/sites/evidencesmluv/_layouts/15/IniWrkflIP.aspx?List=%7bCE30C7C5-C907-4538-821C-CE5B191189D5%7d&amp;amp;ID=328&amp;amp;ItemGuid=%7bBB13F2A4-3E48-4BC5-842A-70A5F8CD0868%7d&amp;amp;TemplateID=%7bd3f8102e-f4a5-4901-b93c-fb146a9d820d%7d"&gt;&lt;img src="/SiteAssets/Pictogram/Pripominkovani/delete16red.png" /&gt;&lt;/a&gt;</Smazat>
  </documentManagement>
</p:properties>
</file>

<file path=customXml/item2.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534CC-0B41-463E-8100-FA82D2E9A92D}">
  <ds:schemaRef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180ec9-f266-4235-bfb6-a326cc7ac18b"/>
    <ds:schemaRef ds:uri="http://www.w3.org/XML/1998/namespace"/>
    <ds:schemaRef ds:uri="http://purl.org/dc/dcmitype/"/>
  </ds:schemaRefs>
</ds:datastoreItem>
</file>

<file path=customXml/itemProps2.xml><?xml version="1.0" encoding="utf-8"?>
<ds:datastoreItem xmlns:ds="http://schemas.openxmlformats.org/officeDocument/2006/customXml" ds:itemID="{B0B0B83D-5998-4891-AEBF-600C4018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8F6C0-0D58-4D1F-89A4-05759AE04848}"/>
</file>

<file path=customXml/itemProps4.xml><?xml version="1.0" encoding="utf-8"?>
<ds:datastoreItem xmlns:ds="http://schemas.openxmlformats.org/officeDocument/2006/customXml" ds:itemID="{6AE7A926-FFE8-4844-99B5-BED215950210}">
  <ds:schemaRefs>
    <ds:schemaRef ds:uri="http://schemas.microsoft.com/sharepoint/v3/contenttype/forms"/>
  </ds:schemaRefs>
</ds:datastoreItem>
</file>

<file path=customXml/itemProps5.xml><?xml version="1.0" encoding="utf-8"?>
<ds:datastoreItem xmlns:ds="http://schemas.openxmlformats.org/officeDocument/2006/customXml" ds:itemID="{F8CFFCEE-C703-45D4-B640-6219D6B7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2655</Words>
  <Characters>15367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Zach Ladislav, Ing. DiS.</dc:creator>
  <cp:keywords/>
  <cp:lastModifiedBy>Kotusová Zuzana, Bc. DiS.</cp:lastModifiedBy>
  <cp:revision>2</cp:revision>
  <cp:lastPrinted>2023-03-09T08:48:00Z</cp:lastPrinted>
  <dcterms:created xsi:type="dcterms:W3CDTF">2023-03-27T05:32:00Z</dcterms:created>
  <dcterms:modified xsi:type="dcterms:W3CDTF">2023-03-27T05:32:00Z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2020-12-21T15:18:42Z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y fmtid="{D5CDD505-2E9C-101B-9397-08002B2CF9AE}" pid="9" name="ContentTypeId">
    <vt:lpwstr>0x010100EFF427952D4E634383E9B8E9D938055A004949B7518D5D0A45B6686D747269DA7C</vt:lpwstr>
  </property>
  <property fmtid="{D5CDD505-2E9C-101B-9397-08002B2CF9AE}" pid="10" name="_dlc_DocIdItemGuid">
    <vt:lpwstr>212d34f1-95f7-4cfb-9191-16b5edcef16e</vt:lpwstr>
  </property>
  <property fmtid="{D5CDD505-2E9C-101B-9397-08002B2CF9AE}" pid="11" name="MediaServiceImageTags">
    <vt:lpwstr/>
  </property>
  <property fmtid="{D5CDD505-2E9C-101B-9397-08002B2CF9AE}" pid="12" name="WorkflowChangePath">
    <vt:lpwstr>d9429594-5f34-46e2-962c-6d6cb265436d,2;d9429594-5f34-46e2-962c-6d6cb265436d,2;d9429594-5f34-46e2-962c-6d6cb265436d,2;9f8bc79c-1990-4f75-864c-e5f2705a7be5,3;9f8bc79c-1990-4f75-864c-e5f2705a7be5,3;9f8bc79c-1990-4f75-864c-e5f2705a7be5,3;</vt:lpwstr>
  </property>
</Properties>
</file>