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C" w:rsidRDefault="00183EF1">
      <w:pPr>
        <w:pStyle w:val="Nadpis20"/>
        <w:keepNext/>
        <w:keepLines/>
        <w:spacing w:after="260"/>
        <w:jc w:val="center"/>
      </w:pPr>
      <w:bookmarkStart w:id="0" w:name="bookmark0"/>
      <w:r>
        <w:rPr>
          <w:rStyle w:val="Nadpis2"/>
          <w:b/>
          <w:bCs/>
        </w:rPr>
        <w:t>Smlouva o vypořádání závazků</w:t>
      </w:r>
      <w:bookmarkEnd w:id="0"/>
    </w:p>
    <w:p w:rsidR="00375E8C" w:rsidRDefault="00183EF1">
      <w:pPr>
        <w:pStyle w:val="Zkladntext1"/>
        <w:spacing w:after="640"/>
        <w:jc w:val="center"/>
      </w:pPr>
      <w:r>
        <w:rPr>
          <w:rStyle w:val="Zkladntext"/>
        </w:rPr>
        <w:t>uzavřená dle § 1746 odst. 2 zákona č. 89/2012 Sb., občanský zákoník, v platném znění, mezi</w:t>
      </w:r>
      <w:r>
        <w:rPr>
          <w:rStyle w:val="Zkladntext"/>
        </w:rPr>
        <w:br/>
        <w:t>těmito smluvními stranami:</w:t>
      </w:r>
    </w:p>
    <w:p w:rsidR="00375E8C" w:rsidRDefault="00183EF1">
      <w:pPr>
        <w:pStyle w:val="Nadpis30"/>
        <w:keepNext/>
        <w:keepLines/>
        <w:numPr>
          <w:ilvl w:val="0"/>
          <w:numId w:val="1"/>
        </w:numPr>
        <w:tabs>
          <w:tab w:val="left" w:pos="344"/>
        </w:tabs>
        <w:spacing w:after="0"/>
        <w:jc w:val="left"/>
      </w:pPr>
      <w:bookmarkStart w:id="1" w:name="bookmark2"/>
      <w:r>
        <w:rPr>
          <w:rStyle w:val="Nadpis3"/>
          <w:b/>
          <w:bCs/>
        </w:rPr>
        <w:t>Dětský domov se školou, SVP a ZŠ, Praha 2, Jana Masaryka 16</w:t>
      </w:r>
      <w:bookmarkEnd w:id="1"/>
    </w:p>
    <w:p w:rsidR="00375E8C" w:rsidRDefault="00183EF1">
      <w:pPr>
        <w:pStyle w:val="Zkladntext1"/>
        <w:spacing w:after="0"/>
      </w:pPr>
      <w:r>
        <w:rPr>
          <w:rStyle w:val="Zkladntext"/>
        </w:rPr>
        <w:t>se sídlem: Jana Masaryka 16/64, 120 00 Praha 2</w:t>
      </w:r>
    </w:p>
    <w:p w:rsidR="00375E8C" w:rsidRDefault="00183EF1">
      <w:pPr>
        <w:pStyle w:val="Zkladntext1"/>
        <w:spacing w:after="0"/>
      </w:pPr>
      <w:r>
        <w:rPr>
          <w:rStyle w:val="Zkladntext"/>
        </w:rPr>
        <w:t>IČ: 65 99 33 81</w:t>
      </w:r>
    </w:p>
    <w:p w:rsidR="00375E8C" w:rsidRDefault="00183EF1">
      <w:pPr>
        <w:pStyle w:val="Zkladntext1"/>
        <w:spacing w:after="0"/>
      </w:pPr>
      <w:r>
        <w:rPr>
          <w:rStyle w:val="Zkladntext"/>
        </w:rPr>
        <w:t>zastoupený PhDr. Janem Smolkou, ředitelem DDŠ Praha 2</w:t>
      </w:r>
    </w:p>
    <w:p w:rsidR="00375E8C" w:rsidRDefault="00183EF1">
      <w:pPr>
        <w:pStyle w:val="Zkladntext1"/>
      </w:pPr>
      <w:r>
        <w:rPr>
          <w:rStyle w:val="Zkladntext"/>
        </w:rPr>
        <w:t>(dále jen objednatel nebo smluvní strana)</w:t>
      </w:r>
    </w:p>
    <w:p w:rsidR="00375E8C" w:rsidRDefault="00183EF1">
      <w:pPr>
        <w:pStyle w:val="Zkladntext1"/>
        <w:ind w:left="1520"/>
      </w:pPr>
      <w:r>
        <w:rPr>
          <w:rStyle w:val="Zkladntext"/>
          <w:b/>
          <w:bCs/>
        </w:rPr>
        <w:t>a</w:t>
      </w:r>
    </w:p>
    <w:p w:rsidR="00375E8C" w:rsidRDefault="00183EF1">
      <w:pPr>
        <w:pStyle w:val="Nadpis30"/>
        <w:keepNext/>
        <w:keepLines/>
        <w:numPr>
          <w:ilvl w:val="0"/>
          <w:numId w:val="1"/>
        </w:numPr>
        <w:tabs>
          <w:tab w:val="left" w:pos="358"/>
        </w:tabs>
        <w:spacing w:after="0"/>
        <w:jc w:val="left"/>
      </w:pPr>
      <w:bookmarkStart w:id="2" w:name="bookmark4"/>
      <w:proofErr w:type="gramStart"/>
      <w:r>
        <w:rPr>
          <w:rStyle w:val="Nadpis3"/>
          <w:b/>
          <w:bCs/>
        </w:rPr>
        <w:t>P.V. SERVICE</w:t>
      </w:r>
      <w:proofErr w:type="gramEnd"/>
      <w:r>
        <w:rPr>
          <w:rStyle w:val="Nadpis3"/>
          <w:b/>
          <w:bCs/>
        </w:rPr>
        <w:t>, s.r.o.</w:t>
      </w:r>
      <w:bookmarkEnd w:id="2"/>
    </w:p>
    <w:p w:rsidR="00375E8C" w:rsidRDefault="00183EF1">
      <w:pPr>
        <w:pStyle w:val="Zkladntext1"/>
        <w:spacing w:after="0"/>
      </w:pPr>
      <w:r>
        <w:rPr>
          <w:rStyle w:val="Zkladntext"/>
        </w:rPr>
        <w:t>se sídlem: Libušská 118/246, 142 00 Praha 4</w:t>
      </w:r>
    </w:p>
    <w:p w:rsidR="00375E8C" w:rsidRDefault="00183EF1">
      <w:pPr>
        <w:pStyle w:val="Zkladntext1"/>
        <w:spacing w:after="0"/>
      </w:pPr>
      <w:r>
        <w:rPr>
          <w:rStyle w:val="Zkladntext"/>
        </w:rPr>
        <w:t>IČ: 09140484</w:t>
      </w:r>
    </w:p>
    <w:p w:rsidR="00375E8C" w:rsidRDefault="00183EF1">
      <w:pPr>
        <w:pStyle w:val="Zkladntext1"/>
        <w:spacing w:after="540"/>
      </w:pPr>
      <w:r>
        <w:rPr>
          <w:rStyle w:val="Zkladntext"/>
        </w:rPr>
        <w:t>(dále jen poskytovatel nebo smluvní strana)</w:t>
      </w:r>
    </w:p>
    <w:p w:rsidR="00375E8C" w:rsidRDefault="00375E8C">
      <w:pPr>
        <w:pStyle w:val="Nadpis30"/>
        <w:keepNext/>
        <w:keepLines/>
        <w:numPr>
          <w:ilvl w:val="0"/>
          <w:numId w:val="2"/>
        </w:numPr>
      </w:pPr>
      <w:bookmarkStart w:id="3" w:name="bookmark6"/>
      <w:bookmarkEnd w:id="3"/>
    </w:p>
    <w:p w:rsidR="00375E8C" w:rsidRDefault="00183EF1">
      <w:pPr>
        <w:pStyle w:val="Nadpis30"/>
        <w:keepNext/>
        <w:keepLines/>
      </w:pPr>
      <w:r>
        <w:rPr>
          <w:rStyle w:val="Nadpis3"/>
          <w:b/>
          <w:bCs/>
        </w:rPr>
        <w:t>Popis skutkového st</w:t>
      </w:r>
      <w:r>
        <w:rPr>
          <w:rStyle w:val="Nadpis3"/>
          <w:b/>
          <w:bCs/>
        </w:rPr>
        <w:t>avu</w:t>
      </w:r>
    </w:p>
    <w:p w:rsidR="00375E8C" w:rsidRDefault="00183EF1">
      <w:pPr>
        <w:pStyle w:val="Zkladntext1"/>
        <w:numPr>
          <w:ilvl w:val="0"/>
          <w:numId w:val="3"/>
        </w:numPr>
        <w:tabs>
          <w:tab w:val="left" w:pos="354"/>
        </w:tabs>
        <w:jc w:val="both"/>
      </w:pPr>
      <w:r>
        <w:rPr>
          <w:rStyle w:val="Zkladntext"/>
        </w:rPr>
        <w:t xml:space="preserve">Objednatel si objednal u poskytovatele dne 28. 06. 2022 </w:t>
      </w:r>
      <w:proofErr w:type="spellStart"/>
      <w:r>
        <w:rPr>
          <w:rStyle w:val="Zkladntext"/>
        </w:rPr>
        <w:t>konvektomat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Retigo</w:t>
      </w:r>
      <w:proofErr w:type="spellEnd"/>
      <w:r>
        <w:rPr>
          <w:rStyle w:val="Zkladntext"/>
        </w:rPr>
        <w:t xml:space="preserve"> - Orange plus 623 i. Tato objednávka byla uzavřena v souladu s výsledkem zadávacího řízení na výběr dodavatele.</w:t>
      </w:r>
    </w:p>
    <w:p w:rsidR="00375E8C" w:rsidRDefault="00183EF1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Objednatel je povinným subjektem pro zveřejňování v registru smlu</w:t>
      </w:r>
      <w:r>
        <w:rPr>
          <w:rStyle w:val="Zkladntext"/>
        </w:rPr>
        <w:t>v podle § 2, odst. 1, zákona č. 340/2015 Sb.</w:t>
      </w:r>
    </w:p>
    <w:p w:rsidR="00375E8C" w:rsidRDefault="00183EF1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Obě smluvní strany shodně konstatují, že do okamžiku sjednání této smlouvy došlo k chybnému uveřejnění smlouvy uvedené v odst. 1 tohoto článku v Registru smluv, a že jsou si vědomy právních následků s tím spojen</w:t>
      </w:r>
      <w:r>
        <w:rPr>
          <w:rStyle w:val="Zkladntext"/>
        </w:rPr>
        <w:t>ých.</w:t>
      </w:r>
    </w:p>
    <w:p w:rsidR="00375E8C" w:rsidRDefault="00183EF1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V zájmu úpravy vzájemných práv a povinností vyplývajících z původně sjednané smlouvy, s ohledem na skutečnost, že obě strany jednaly s vědomím závaznosti sjednané smlouvy a v souladu s jejím obsahem plnily, co si vzájemně ujednaly, a ve snaze napravit</w:t>
      </w:r>
      <w:r>
        <w:rPr>
          <w:rStyle w:val="Zkladntext"/>
        </w:rPr>
        <w:t xml:space="preserve"> závadný stav vzniklý v důsledku chybného zveřejnění v registru smluv, sjednávají smluvní strany tuto novou smlouvu ve znění, jak je dále uvedeno.</w:t>
      </w:r>
    </w:p>
    <w:p w:rsidR="00375E8C" w:rsidRDefault="00375E8C">
      <w:pPr>
        <w:pStyle w:val="Nadpis30"/>
        <w:keepNext/>
        <w:keepLines/>
        <w:numPr>
          <w:ilvl w:val="0"/>
          <w:numId w:val="2"/>
        </w:numPr>
      </w:pPr>
      <w:bookmarkStart w:id="4" w:name="bookmark9"/>
      <w:bookmarkEnd w:id="4"/>
    </w:p>
    <w:p w:rsidR="00375E8C" w:rsidRDefault="00183EF1">
      <w:pPr>
        <w:pStyle w:val="Nadpis30"/>
        <w:keepNext/>
        <w:keepLines/>
      </w:pPr>
      <w:bookmarkStart w:id="5" w:name="bookmark11"/>
      <w:r>
        <w:rPr>
          <w:rStyle w:val="Nadpis3"/>
          <w:b/>
          <w:bCs/>
        </w:rPr>
        <w:t>Práva a závazky smluvních stran</w:t>
      </w:r>
      <w:bookmarkEnd w:id="5"/>
    </w:p>
    <w:p w:rsidR="00375E8C" w:rsidRDefault="00183EF1">
      <w:pPr>
        <w:pStyle w:val="Zkladntext1"/>
        <w:numPr>
          <w:ilvl w:val="0"/>
          <w:numId w:val="4"/>
        </w:numPr>
        <w:tabs>
          <w:tab w:val="left" w:pos="358"/>
        </w:tabs>
        <w:spacing w:after="0"/>
        <w:jc w:val="both"/>
      </w:pPr>
      <w:r>
        <w:rPr>
          <w:rStyle w:val="Zkladntext"/>
        </w:rPr>
        <w:t>Smluvní strany si tímto ujednáním vzájemně stvrzují, že obsah vzájemných prá</w:t>
      </w:r>
      <w:r>
        <w:rPr>
          <w:rStyle w:val="Zkladntext"/>
        </w:rPr>
        <w:t>v a povinností, který touto smlouvou nově sjednávají, je zcela a beze zbytku vyjádřen textem původně sjednané objednávky, která tvoří pro tyto účely přílohu této smlouvy.</w:t>
      </w:r>
    </w:p>
    <w:p w:rsidR="00375E8C" w:rsidRDefault="00183EF1">
      <w:pPr>
        <w:pStyle w:val="Zkladntext1"/>
        <w:numPr>
          <w:ilvl w:val="0"/>
          <w:numId w:val="4"/>
        </w:numPr>
        <w:tabs>
          <w:tab w:val="left" w:pos="358"/>
        </w:tabs>
        <w:jc w:val="both"/>
      </w:pPr>
      <w:r>
        <w:rPr>
          <w:rStyle w:val="Zkladntext"/>
        </w:rPr>
        <w:t>Smluvní strany prohlašují, že veškerá vzájemně poskytnutá plnění na základě původně s</w:t>
      </w:r>
      <w:r>
        <w:rPr>
          <w:rStyle w:val="Zkladntext"/>
        </w:rPr>
        <w:t xml:space="preserve">jednané objednávky považují za plnění dle této objednávky a že v souvislosti </w:t>
      </w:r>
      <w:proofErr w:type="gramStart"/>
      <w:r>
        <w:rPr>
          <w:rStyle w:val="Zkladntext"/>
        </w:rPr>
        <w:t>se</w:t>
      </w:r>
      <w:proofErr w:type="gramEnd"/>
      <w:r>
        <w:rPr>
          <w:rStyle w:val="Zkladntext"/>
        </w:rPr>
        <w:t xml:space="preserve"> vzájemně</w:t>
      </w:r>
      <w:r>
        <w:br w:type="page"/>
      </w:r>
    </w:p>
    <w:p w:rsidR="00375E8C" w:rsidRDefault="00183EF1">
      <w:pPr>
        <w:pStyle w:val="Zkladntext1"/>
      </w:pPr>
      <w:r>
        <w:rPr>
          <w:rStyle w:val="Zkladntext"/>
        </w:rPr>
        <w:lastRenderedPageBreak/>
        <w:t>poskytnutým plněním nebudou vzájemně vznášet vůči druhé smluvní straně nároky z titulu bezdůvodného obohacení.</w:t>
      </w:r>
    </w:p>
    <w:p w:rsidR="00375E8C" w:rsidRDefault="00183EF1">
      <w:pPr>
        <w:pStyle w:val="Zkladntext1"/>
        <w:numPr>
          <w:ilvl w:val="0"/>
          <w:numId w:val="5"/>
        </w:numPr>
        <w:tabs>
          <w:tab w:val="left" w:pos="363"/>
        </w:tabs>
      </w:pPr>
      <w:r>
        <w:rPr>
          <w:rStyle w:val="Zkladntext"/>
        </w:rPr>
        <w:t xml:space="preserve">Smluvní strany prohlašují, že veškerá budoucí plnění z </w:t>
      </w:r>
      <w:r>
        <w:rPr>
          <w:rStyle w:val="Zkladntext"/>
        </w:rPr>
        <w:t>této smlouvy, která mají být od okamžiku jejího uveřejnění v RS plněna v souladu s obsahem vzájemných závazků vyjádřeným v příloze této smlouvy, budou plněna podle sjednaných podmínek.</w:t>
      </w:r>
    </w:p>
    <w:p w:rsidR="00375E8C" w:rsidRDefault="00183EF1">
      <w:pPr>
        <w:pStyle w:val="Zkladntext1"/>
        <w:numPr>
          <w:ilvl w:val="0"/>
          <w:numId w:val="5"/>
        </w:numPr>
        <w:tabs>
          <w:tab w:val="left" w:pos="363"/>
        </w:tabs>
      </w:pPr>
      <w:r>
        <w:rPr>
          <w:rStyle w:val="Zkladntext"/>
        </w:rPr>
        <w:t>Objednatel se tímto zavazuje druhé smluvní straně k neprodlenému zveřej</w:t>
      </w:r>
      <w:r>
        <w:rPr>
          <w:rStyle w:val="Zkladntext"/>
        </w:rPr>
        <w:t>nění této smlouvy a její kompletní přílohy v registru smluv souladu s ustanovením § 5 zákona č. 340/2015 Sb.</w:t>
      </w:r>
    </w:p>
    <w:p w:rsidR="00375E8C" w:rsidRDefault="00183EF1">
      <w:pPr>
        <w:pStyle w:val="Nadpis20"/>
        <w:keepNext/>
        <w:keepLines/>
        <w:spacing w:after="260"/>
        <w:jc w:val="center"/>
        <w:rPr>
          <w:sz w:val="24"/>
          <w:szCs w:val="24"/>
        </w:rPr>
      </w:pPr>
      <w:bookmarkStart w:id="6" w:name="bookmark13"/>
      <w:r>
        <w:rPr>
          <w:rStyle w:val="Nadpis2"/>
          <w:b/>
          <w:bCs/>
          <w:sz w:val="24"/>
          <w:szCs w:val="24"/>
          <w:u w:val="none"/>
        </w:rPr>
        <w:t>III.</w:t>
      </w:r>
      <w:bookmarkEnd w:id="6"/>
    </w:p>
    <w:p w:rsidR="00375E8C" w:rsidRDefault="00183EF1">
      <w:pPr>
        <w:pStyle w:val="Nadpis20"/>
        <w:keepNext/>
        <w:keepLines/>
        <w:spacing w:after="260"/>
        <w:jc w:val="center"/>
        <w:rPr>
          <w:sz w:val="24"/>
          <w:szCs w:val="24"/>
        </w:rPr>
      </w:pPr>
      <w:bookmarkStart w:id="7" w:name="bookmark15"/>
      <w:r>
        <w:rPr>
          <w:rStyle w:val="Nadpis2"/>
          <w:b/>
          <w:bCs/>
          <w:sz w:val="24"/>
          <w:szCs w:val="24"/>
          <w:u w:val="none"/>
        </w:rPr>
        <w:t>Závěrečné ustanovení</w:t>
      </w:r>
      <w:bookmarkEnd w:id="7"/>
    </w:p>
    <w:p w:rsidR="00375E8C" w:rsidRDefault="00183EF1">
      <w:pPr>
        <w:pStyle w:val="Zkladntext1"/>
        <w:numPr>
          <w:ilvl w:val="0"/>
          <w:numId w:val="6"/>
        </w:numPr>
        <w:tabs>
          <w:tab w:val="left" w:pos="354"/>
        </w:tabs>
      </w:pPr>
      <w:r>
        <w:rPr>
          <w:rStyle w:val="Zkladntext"/>
        </w:rPr>
        <w:t>Tato smlouva o vypořádání závazků nabývá účinnosti dnem uveřejnění v registru smluv.</w:t>
      </w:r>
    </w:p>
    <w:p w:rsidR="00375E8C" w:rsidRDefault="00183EF1">
      <w:pPr>
        <w:pStyle w:val="Zkladntext1"/>
        <w:numPr>
          <w:ilvl w:val="0"/>
          <w:numId w:val="6"/>
        </w:numPr>
        <w:tabs>
          <w:tab w:val="left" w:pos="354"/>
        </w:tabs>
        <w:spacing w:after="540"/>
      </w:pPr>
      <w:r>
        <w:rPr>
          <w:rStyle w:val="Zkladntext"/>
        </w:rPr>
        <w:t>Tato smlouva o vypořádání závazků je</w:t>
      </w:r>
      <w:r>
        <w:rPr>
          <w:rStyle w:val="Zkladntext"/>
        </w:rPr>
        <w:t xml:space="preserve"> vyhotovena ve dvou stejnopisech, každý s hodnotou originálu, přičemž každá ze smluvních stran obdrží jeden stejnopis.</w:t>
      </w:r>
    </w:p>
    <w:p w:rsidR="00375E8C" w:rsidRDefault="00183EF1">
      <w:pPr>
        <w:pStyle w:val="Zkladntext1"/>
        <w:spacing w:after="0"/>
        <w:sectPr w:rsidR="00375E8C">
          <w:pgSz w:w="11900" w:h="16840"/>
          <w:pgMar w:top="1329" w:right="1302" w:bottom="1309" w:left="1402" w:header="901" w:footer="881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Příloha č. 1 - Objednávka ze dne 28.6. 2022</w:t>
      </w:r>
    </w:p>
    <w:p w:rsidR="00375E8C" w:rsidRDefault="00375E8C">
      <w:pPr>
        <w:spacing w:line="240" w:lineRule="exact"/>
        <w:rPr>
          <w:sz w:val="19"/>
          <w:szCs w:val="19"/>
        </w:rPr>
      </w:pPr>
    </w:p>
    <w:p w:rsidR="00375E8C" w:rsidRDefault="00375E8C">
      <w:pPr>
        <w:spacing w:line="1" w:lineRule="exact"/>
        <w:sectPr w:rsidR="00375E8C">
          <w:type w:val="continuous"/>
          <w:pgSz w:w="11900" w:h="16840"/>
          <w:pgMar w:top="1304" w:right="0" w:bottom="3643" w:left="0" w:header="0" w:footer="3" w:gutter="0"/>
          <w:cols w:space="720"/>
          <w:noEndnote/>
          <w:docGrid w:linePitch="360"/>
        </w:sectPr>
      </w:pPr>
    </w:p>
    <w:p w:rsidR="00375E8C" w:rsidRDefault="00183EF1">
      <w:pPr>
        <w:spacing w:line="1" w:lineRule="exact"/>
      </w:pPr>
      <w:bookmarkStart w:id="8" w:name="_GoBack"/>
      <w:bookmarkEnd w:id="8"/>
      <w:r>
        <w:rPr>
          <w:noProof/>
          <w:lang w:bidi="ar-SA"/>
        </w:rPr>
        <w:lastRenderedPageBreak/>
        <mc:AlternateContent>
          <mc:Choice Requires="wps">
            <w:drawing>
              <wp:anchor distT="215900" distB="1323340" distL="114300" distR="114300" simplePos="0" relativeHeight="125829378" behindDoc="0" locked="0" layoutInCell="1" allowOverlap="1" wp14:anchorId="4EE28306" wp14:editId="62C96B9F">
                <wp:simplePos x="0" y="0"/>
                <wp:positionH relativeFrom="page">
                  <wp:posOffset>895985</wp:posOffset>
                </wp:positionH>
                <wp:positionV relativeFrom="paragraph">
                  <wp:posOffset>250190</wp:posOffset>
                </wp:positionV>
                <wp:extent cx="1874520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E8C" w:rsidRDefault="00183EF1">
                            <w:pPr>
                              <w:pStyle w:val="Zkladntext1"/>
                              <w:tabs>
                                <w:tab w:val="left" w:leader="dot" w:pos="2904"/>
                              </w:tabs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Praze dne</w:t>
                            </w:r>
                            <w:r w:rsidR="00C27B85">
                              <w:rPr>
                                <w:rStyle w:val="Zkladntext"/>
                              </w:rPr>
                              <w:t xml:space="preserve">    </w:t>
                            </w:r>
                            <w:proofErr w:type="gramStart"/>
                            <w:r w:rsidR="00C27B85">
                              <w:rPr>
                                <w:rStyle w:val="Zkladntext"/>
                              </w:rPr>
                              <w:t>21.2.2023</w:t>
                            </w:r>
                            <w:proofErr w:type="gramEnd"/>
                            <w:r>
                              <w:rPr>
                                <w:rStyle w:val="Zkladntext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0.55pt;margin-top:19.7pt;width:147.6pt;height:16.1pt;z-index:125829378;visibility:visible;mso-wrap-style:none;mso-wrap-distance-left:9pt;mso-wrap-distance-top:17pt;mso-wrap-distance-right:9pt;mso-wrap-distance-bottom:104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" filled="f" stroked="f">
                <v:textbox inset="0,0,0,0">
                  <w:txbxContent>
                    <w:p w:rsidR="00375E8C" w:rsidRDefault="00183EF1">
                      <w:pPr>
                        <w:pStyle w:val="Zkladntext1"/>
                        <w:tabs>
                          <w:tab w:val="left" w:leader="dot" w:pos="2904"/>
                        </w:tabs>
                        <w:spacing w:after="0"/>
                      </w:pPr>
                      <w:r>
                        <w:rPr>
                          <w:rStyle w:val="Zkladntext"/>
                        </w:rPr>
                        <w:t>V Praze dne</w:t>
                      </w:r>
                      <w:r w:rsidR="00C27B85">
                        <w:rPr>
                          <w:rStyle w:val="Zkladntext"/>
                        </w:rPr>
                        <w:t xml:space="preserve">    </w:t>
                      </w:r>
                      <w:proofErr w:type="gramStart"/>
                      <w:r w:rsidR="00C27B85">
                        <w:rPr>
                          <w:rStyle w:val="Zkladntext"/>
                        </w:rPr>
                        <w:t>21.2.2023</w:t>
                      </w:r>
                      <w:proofErr w:type="gramEnd"/>
                      <w:r>
                        <w:rPr>
                          <w:rStyle w:val="Zkladntex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62405" distB="89535" distL="114300" distR="1226820" simplePos="0" relativeHeight="125829380" behindDoc="0" locked="0" layoutInCell="1" allowOverlap="1" wp14:anchorId="6432A8EC" wp14:editId="068750BC">
                <wp:simplePos x="0" y="0"/>
                <wp:positionH relativeFrom="page">
                  <wp:posOffset>895985</wp:posOffset>
                </wp:positionH>
                <wp:positionV relativeFrom="paragraph">
                  <wp:posOffset>1496695</wp:posOffset>
                </wp:positionV>
                <wp:extent cx="762000" cy="191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E8C" w:rsidRDefault="00183EF1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objed</w:t>
                            </w:r>
                            <w:r w:rsidR="00C27B85">
                              <w:rPr>
                                <w:rStyle w:val="Zkladntext"/>
                              </w:rPr>
                              <w:t>na</w:t>
                            </w:r>
                            <w:r>
                              <w:rPr>
                                <w:rStyle w:val="Zkladntext"/>
                              </w:rPr>
                              <w:t>nat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0.55pt;margin-top:117.85pt;width:60pt;height:15.1pt;z-index:125829380;visibility:visible;mso-wrap-style:none;mso-wrap-distance-left:9pt;mso-wrap-distance-top:115.15pt;mso-wrap-distance-right:96.6pt;mso-wrap-distance-bottom:7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" filled="f" stroked="f">
                <v:textbox inset="0,0,0,0">
                  <w:txbxContent>
                    <w:p w:rsidR="00375E8C" w:rsidRDefault="00183EF1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 xml:space="preserve">Za </w:t>
                      </w:r>
                      <w:proofErr w:type="spellStart"/>
                      <w:r>
                        <w:rPr>
                          <w:rStyle w:val="Zkladntext"/>
                        </w:rPr>
                        <w:t>objed</w:t>
                      </w:r>
                      <w:r w:rsidR="00C27B85">
                        <w:rPr>
                          <w:rStyle w:val="Zkladntext"/>
                        </w:rPr>
                        <w:t>na</w:t>
                      </w:r>
                      <w:r>
                        <w:rPr>
                          <w:rStyle w:val="Zkladntext"/>
                        </w:rPr>
                        <w:t>nat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51180" distB="101600" distL="662940" distR="562610" simplePos="0" relativeHeight="125829382" behindDoc="0" locked="0" layoutInCell="1" allowOverlap="1" wp14:anchorId="1030FE76" wp14:editId="429EB741">
            <wp:simplePos x="0" y="0"/>
            <wp:positionH relativeFrom="page">
              <wp:posOffset>1444625</wp:posOffset>
            </wp:positionH>
            <wp:positionV relativeFrom="paragraph">
              <wp:posOffset>585470</wp:posOffset>
            </wp:positionV>
            <wp:extent cx="877570" cy="109093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7757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8100" distL="114300" distR="114300" simplePos="0" relativeHeight="125829383" behindDoc="0" locked="0" layoutInCell="1" allowOverlap="1" wp14:anchorId="5DE90FE7" wp14:editId="51140235">
            <wp:simplePos x="0" y="0"/>
            <wp:positionH relativeFrom="page">
              <wp:posOffset>4130040</wp:posOffset>
            </wp:positionH>
            <wp:positionV relativeFrom="paragraph">
              <wp:posOffset>12700</wp:posOffset>
            </wp:positionV>
            <wp:extent cx="2548255" cy="137160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482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E8C" w:rsidRDefault="00183EF1">
      <w:pPr>
        <w:pStyle w:val="Zkladntext1"/>
        <w:spacing w:after="0"/>
      </w:pPr>
      <w:r>
        <w:rPr>
          <w:rStyle w:val="Zkladntext"/>
        </w:rPr>
        <w:t>PhDr. Jan Smolka - ředitel</w:t>
      </w:r>
    </w:p>
    <w:p w:rsidR="00375E8C" w:rsidRDefault="00183EF1">
      <w:pPr>
        <w:spacing w:line="1" w:lineRule="exact"/>
        <w:rPr>
          <w:sz w:val="2"/>
          <w:szCs w:val="2"/>
        </w:rPr>
      </w:pPr>
      <w:r>
        <w:br w:type="column"/>
      </w:r>
    </w:p>
    <w:p w:rsidR="00375E8C" w:rsidRDefault="00183EF1">
      <w:pPr>
        <w:pStyle w:val="Zkladntext1"/>
        <w:spacing w:after="40"/>
      </w:pPr>
      <w:r>
        <w:rPr>
          <w:rStyle w:val="Zkladntext"/>
        </w:rPr>
        <w:t>Za dodavatele:</w:t>
      </w:r>
    </w:p>
    <w:p w:rsidR="00375E8C" w:rsidRDefault="00183EF1">
      <w:pPr>
        <w:pStyle w:val="Zkladntext1"/>
        <w:spacing w:after="40"/>
        <w:sectPr w:rsidR="00375E8C">
          <w:type w:val="continuous"/>
          <w:pgSz w:w="11900" w:h="16840"/>
          <w:pgMar w:top="1304" w:right="1448" w:bottom="3643" w:left="1419" w:header="0" w:footer="3" w:gutter="0"/>
          <w:cols w:num="2" w:space="2707"/>
          <w:noEndnote/>
          <w:docGrid w:linePitch="360"/>
        </w:sectPr>
      </w:pPr>
      <w:r>
        <w:rPr>
          <w:rStyle w:val="Zkladntext"/>
        </w:rPr>
        <w:t>Tomáš Andrle - jednatel</w:t>
      </w:r>
    </w:p>
    <w:p w:rsidR="00375E8C" w:rsidRDefault="00183EF1">
      <w:pPr>
        <w:pStyle w:val="Zkladntext20"/>
      </w:pPr>
      <w:r>
        <w:rPr>
          <w:rStyle w:val="Zkladntext2"/>
          <w:sz w:val="22"/>
          <w:szCs w:val="22"/>
        </w:rPr>
        <w:lastRenderedPageBreak/>
        <w:t>Dětský domov se školou,</w:t>
      </w:r>
      <w:r>
        <w:rPr>
          <w:rStyle w:val="Zkladntext2"/>
          <w:sz w:val="22"/>
          <w:szCs w:val="22"/>
        </w:rPr>
        <w:br/>
      </w:r>
      <w:r>
        <w:rPr>
          <w:rStyle w:val="Zkladntext2"/>
        </w:rPr>
        <w:t>středisko výchovné péče</w:t>
      </w:r>
      <w:r>
        <w:rPr>
          <w:rStyle w:val="Zkladntext2"/>
        </w:rPr>
        <w:br/>
        <w:t>a základní škola,</w:t>
      </w:r>
      <w:r>
        <w:rPr>
          <w:rStyle w:val="Zkladntext2"/>
        </w:rPr>
        <w:br/>
        <w:t>Praha 2, Jana Masaryka 16</w:t>
      </w:r>
      <w:r>
        <w:rPr>
          <w:rStyle w:val="Zkladntext2"/>
        </w:rPr>
        <w:br/>
        <w:t>(1)</w:t>
      </w:r>
    </w:p>
    <w:p w:rsidR="00375E8C" w:rsidRDefault="00183EF1">
      <w:pPr>
        <w:spacing w:line="1" w:lineRule="exact"/>
        <w:rPr>
          <w:sz w:val="2"/>
          <w:szCs w:val="2"/>
        </w:rPr>
      </w:pPr>
      <w:r>
        <w:br w:type="column"/>
      </w:r>
    </w:p>
    <w:p w:rsidR="00375E8C" w:rsidRDefault="00183EF1">
      <w:pPr>
        <w:pStyle w:val="Nadpis10"/>
        <w:keepNext/>
        <w:keepLines/>
        <w:jc w:val="left"/>
        <w:rPr>
          <w:sz w:val="30"/>
          <w:szCs w:val="30"/>
        </w:rPr>
      </w:pPr>
      <w:bookmarkStart w:id="9" w:name="bookmark17"/>
      <w:proofErr w:type="gramStart"/>
      <w:r>
        <w:rPr>
          <w:rStyle w:val="Nadpis1"/>
          <w:rFonts w:ascii="Times New Roman" w:eastAsia="Times New Roman" w:hAnsi="Times New Roman" w:cs="Times New Roman"/>
          <w:b/>
          <w:bCs/>
          <w:sz w:val="30"/>
          <w:szCs w:val="30"/>
        </w:rPr>
        <w:t>P.V.</w:t>
      </w:r>
      <w:proofErr w:type="gramEnd"/>
      <w:r>
        <w:rPr>
          <w:rStyle w:val="Nadpis1"/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Style w:val="Nadpis1"/>
          <w:rFonts w:ascii="Times New Roman" w:eastAsia="Times New Roman" w:hAnsi="Times New Roman" w:cs="Times New Roman"/>
          <w:b/>
          <w:bCs/>
          <w:sz w:val="30"/>
          <w:szCs w:val="30"/>
        </w:rPr>
        <w:t>Service</w:t>
      </w:r>
      <w:proofErr w:type="spellEnd"/>
      <w:r>
        <w:rPr>
          <w:rStyle w:val="Nadpis1"/>
          <w:rFonts w:ascii="Times New Roman" w:eastAsia="Times New Roman" w:hAnsi="Times New Roman" w:cs="Times New Roman"/>
          <w:b/>
          <w:bCs/>
          <w:sz w:val="30"/>
          <w:szCs w:val="30"/>
        </w:rPr>
        <w:t>, spol. s r.o.</w:t>
      </w:r>
      <w:bookmarkEnd w:id="9"/>
    </w:p>
    <w:p w:rsidR="00375E8C" w:rsidRDefault="00183EF1">
      <w:pPr>
        <w:pStyle w:val="Zkladntext30"/>
      </w:pPr>
      <w:r>
        <w:rPr>
          <w:rStyle w:val="Zkladntext3"/>
        </w:rPr>
        <w:t>Centrum moderní gastronomie</w:t>
      </w:r>
    </w:p>
    <w:p w:rsidR="00375E8C" w:rsidRDefault="00183EF1">
      <w:pPr>
        <w:pStyle w:val="Zkladntext30"/>
      </w:pPr>
      <w:r>
        <w:rPr>
          <w:rStyle w:val="Zkladntext3"/>
        </w:rPr>
        <w:t xml:space="preserve">Libušská </w:t>
      </w:r>
      <w:r>
        <w:rPr>
          <w:rStyle w:val="Zkladntext3"/>
        </w:rPr>
        <w:t>118/246, Praha 4</w:t>
      </w:r>
    </w:p>
    <w:p w:rsidR="00375E8C" w:rsidRDefault="00183EF1">
      <w:pPr>
        <w:pStyle w:val="Zkladntext30"/>
      </w:pPr>
      <w:r>
        <w:rPr>
          <w:rStyle w:val="Zkladntext3"/>
        </w:rPr>
        <w:t>IČO • 09140484, DIČ: CZ09140484</w:t>
      </w:r>
    </w:p>
    <w:p w:rsidR="00375E8C" w:rsidRDefault="00183EF1">
      <w:pPr>
        <w:pStyle w:val="Zkladntext30"/>
      </w:pPr>
      <w:r>
        <w:rPr>
          <w:rStyle w:val="Zkladntext3"/>
        </w:rPr>
        <w:t>-4-</w:t>
      </w:r>
    </w:p>
    <w:sectPr w:rsidR="00375E8C">
      <w:type w:val="continuous"/>
      <w:pgSz w:w="11900" w:h="16840"/>
      <w:pgMar w:top="1304" w:right="1294" w:bottom="1304" w:left="2364" w:header="0" w:footer="3" w:gutter="0"/>
      <w:cols w:num="2" w:space="720" w:equalWidth="0">
        <w:col w:w="2669" w:space="2563"/>
        <w:col w:w="301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F1" w:rsidRDefault="00183EF1">
      <w:r>
        <w:separator/>
      </w:r>
    </w:p>
  </w:endnote>
  <w:endnote w:type="continuationSeparator" w:id="0">
    <w:p w:rsidR="00183EF1" w:rsidRDefault="0018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F1" w:rsidRDefault="00183EF1"/>
  </w:footnote>
  <w:footnote w:type="continuationSeparator" w:id="0">
    <w:p w:rsidR="00183EF1" w:rsidRDefault="00183E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0E67"/>
    <w:multiLevelType w:val="multilevel"/>
    <w:tmpl w:val="50E4B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21319"/>
    <w:multiLevelType w:val="multilevel"/>
    <w:tmpl w:val="D6841B7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14033"/>
    <w:multiLevelType w:val="multilevel"/>
    <w:tmpl w:val="4B66E3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E27FD5"/>
    <w:multiLevelType w:val="multilevel"/>
    <w:tmpl w:val="A2C8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C7D99"/>
    <w:multiLevelType w:val="multilevel"/>
    <w:tmpl w:val="6D4431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A648F"/>
    <w:multiLevelType w:val="multilevel"/>
    <w:tmpl w:val="2A50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75E8C"/>
    <w:rsid w:val="00183EF1"/>
    <w:rsid w:val="00375E8C"/>
    <w:rsid w:val="00C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pacing w:after="130"/>
      <w:outlineLvl w:val="1"/>
    </w:pPr>
    <w:rPr>
      <w:rFonts w:ascii="Times New Roman" w:eastAsia="Times New Roman" w:hAnsi="Times New Roman" w:cs="Times New Roman"/>
      <w:b/>
      <w:bCs/>
      <w:sz w:val="30"/>
      <w:szCs w:val="30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pacing w:after="130"/>
      <w:outlineLvl w:val="1"/>
    </w:pPr>
    <w:rPr>
      <w:rFonts w:ascii="Times New Roman" w:eastAsia="Times New Roman" w:hAnsi="Times New Roman" w:cs="Times New Roman"/>
      <w:b/>
      <w:bCs/>
      <w:sz w:val="30"/>
      <w:szCs w:val="30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dcterms:created xsi:type="dcterms:W3CDTF">2023-03-27T12:18:00Z</dcterms:created>
  <dcterms:modified xsi:type="dcterms:W3CDTF">2023-03-27T12:20:00Z</dcterms:modified>
</cp:coreProperties>
</file>