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 w14:paraId="0DF73A6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1"/>
              <w:gridCol w:w="836"/>
              <w:gridCol w:w="135"/>
            </w:tblGrid>
            <w:tr w:rsidR="00000000" w14:paraId="62C0749E" w14:textId="77777777">
              <w:trPr>
                <w:tblCellSpacing w:w="15" w:type="dxa"/>
              </w:trPr>
              <w:tc>
                <w:tcPr>
                  <w:tcW w:w="4500" w:type="pct"/>
                  <w:vAlign w:val="center"/>
                  <w:hideMark/>
                </w:tcPr>
                <w:p w14:paraId="16071A5A" w14:textId="77777777" w:rsidR="00000000" w:rsidRDefault="00A76B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14:paraId="298AB8A7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Strana 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49DA9CDC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0C46C34B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3663"/>
              <w:gridCol w:w="1625"/>
              <w:gridCol w:w="1359"/>
              <w:gridCol w:w="1891"/>
              <w:gridCol w:w="311"/>
            </w:tblGrid>
            <w:tr w:rsidR="00000000" w14:paraId="2CBBE0BA" w14:textId="77777777">
              <w:trPr>
                <w:tblCellSpacing w:w="15" w:type="dxa"/>
              </w:trPr>
              <w:tc>
                <w:tcPr>
                  <w:tcW w:w="100" w:type="pct"/>
                  <w:vAlign w:val="center"/>
                  <w:hideMark/>
                </w:tcPr>
                <w:p w14:paraId="11BECB52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050" w:type="pct"/>
                  <w:vAlign w:val="center"/>
                  <w:hideMark/>
                </w:tcPr>
                <w:p w14:paraId="5F8ACFAB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</w:rPr>
                    <w:t>CENOVÁ NABÍDKA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14:paraId="6B4DCCE1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22B9B3F3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Číslo nabídky :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14:paraId="49392D72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</w:rPr>
                    <w:t>N5202301483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319142C9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3EA912E4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3"/>
              <w:gridCol w:w="744"/>
              <w:gridCol w:w="4402"/>
              <w:gridCol w:w="313"/>
            </w:tblGrid>
            <w:tr w:rsidR="00000000" w14:paraId="1C18EF11" w14:textId="77777777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14:paraId="77468E11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6"/>
                    <w:gridCol w:w="1802"/>
                  </w:tblGrid>
                  <w:tr w:rsidR="00000000" w14:paraId="4A97DB0F" w14:textId="77777777">
                    <w:trPr>
                      <w:tblCellSpacing w:w="0" w:type="dxa"/>
                    </w:trPr>
                    <w:tc>
                      <w:tcPr>
                        <w:tcW w:w="2450" w:type="pct"/>
                        <w:vAlign w:val="center"/>
                        <w:hideMark/>
                      </w:tcPr>
                      <w:p w14:paraId="68C508D3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 xml:space="preserve">dodavatel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69F08128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3EBBAE22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14:paraId="41142678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0" w:type="pct"/>
                  <w:vAlign w:val="center"/>
                  <w:hideMark/>
                </w:tcPr>
                <w:p w14:paraId="3D149473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0"/>
                    <w:gridCol w:w="2492"/>
                  </w:tblGrid>
                  <w:tr w:rsidR="00000000" w14:paraId="7C217C36" w14:textId="77777777">
                    <w:trPr>
                      <w:tblCellSpacing w:w="0" w:type="dxa"/>
                    </w:trPr>
                    <w:tc>
                      <w:tcPr>
                        <w:tcW w:w="2150" w:type="pct"/>
                        <w:vAlign w:val="center"/>
                        <w:hideMark/>
                      </w:tcPr>
                      <w:p w14:paraId="598FC4DC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 xml:space="preserve">odběratel </w:t>
                        </w:r>
                      </w:p>
                    </w:tc>
                    <w:tc>
                      <w:tcPr>
                        <w:tcW w:w="2900" w:type="pct"/>
                        <w:vAlign w:val="center"/>
                        <w:hideMark/>
                      </w:tcPr>
                      <w:p w14:paraId="7B8017E4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2BA72385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460A818E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5C8CD7F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9827C9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AFDDE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A222A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Dopravní podnik města Pardubic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D6A1F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2F16765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45FB1F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Ptáček - velkoobchod, a.s.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F8650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091CA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  a.s.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5CD6B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51EB4C6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C598E2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U Velké ceny 413/4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86C3F5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186E22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Teplého 2141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461048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60ED9D7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E01398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Kohoutovice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5C7CD2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2D4C86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530 02 Pardubice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D680C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6BF3ABF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5434"/>
            </w:tblGrid>
            <w:tr w:rsidR="00000000" w14:paraId="4E6D4593" w14:textId="77777777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14:paraId="413D7AAB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623 00 Brno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6E97BE52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511306EC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3"/>
              <w:gridCol w:w="744"/>
              <w:gridCol w:w="4402"/>
              <w:gridCol w:w="313"/>
            </w:tblGrid>
            <w:tr w:rsidR="00000000" w14:paraId="482FE295" w14:textId="7777777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14:paraId="61FD6280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</w:rPr>
                    <w:t>Krajský soud Brno,spis. zn. oddíl B vložka 4169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14:paraId="50B8AF60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450" w:type="pct"/>
                  <w:vAlign w:val="center"/>
                  <w:hideMark/>
                </w:tcPr>
                <w:p w14:paraId="582CDEC6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IČO : 63217066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4C6B3728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70143AEE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119"/>
              <w:gridCol w:w="1537"/>
              <w:gridCol w:w="1980"/>
              <w:gridCol w:w="4372"/>
              <w:gridCol w:w="311"/>
            </w:tblGrid>
            <w:tr w:rsidR="00000000" w14:paraId="7D281420" w14:textId="77777777">
              <w:trPr>
                <w:tblCellSpacing w:w="15" w:type="dxa"/>
              </w:trPr>
              <w:tc>
                <w:tcPr>
                  <w:tcW w:w="400" w:type="pct"/>
                  <w:vAlign w:val="center"/>
                  <w:hideMark/>
                </w:tcPr>
                <w:p w14:paraId="53259D44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IČO :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650F2D9E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14:paraId="1255E02A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25501143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14:paraId="038575F7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450" w:type="pct"/>
                  <w:vAlign w:val="center"/>
                  <w:hideMark/>
                </w:tcPr>
                <w:p w14:paraId="320B3BE1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DIČ : CZ63217066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7404F496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41A1252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9916B9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DIČ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097DDD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2E6C23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CZ25501143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7674A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423CEC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82F09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E1AAABF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118"/>
              <w:gridCol w:w="2583"/>
              <w:gridCol w:w="206"/>
              <w:gridCol w:w="2054"/>
              <w:gridCol w:w="118"/>
              <w:gridCol w:w="2142"/>
              <w:gridCol w:w="309"/>
            </w:tblGrid>
            <w:tr w:rsidR="00000000" w14:paraId="33F83F6A" w14:textId="77777777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14:paraId="401544F7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Kód zakázky :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0B03A0EF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8"/>
                    <w:gridCol w:w="1135"/>
                  </w:tblGrid>
                  <w:tr w:rsidR="00000000" w14:paraId="4E6B5D05" w14:textId="77777777">
                    <w:trPr>
                      <w:tblCellSpacing w:w="0" w:type="dxa"/>
                    </w:trPr>
                    <w:tc>
                      <w:tcPr>
                        <w:tcW w:w="2750" w:type="pct"/>
                        <w:vAlign w:val="center"/>
                        <w:hideMark/>
                      </w:tcPr>
                      <w:p w14:paraId="2541A533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 xml:space="preserve">ZK520230277 </w:t>
                        </w:r>
                      </w:p>
                    </w:tc>
                    <w:tc>
                      <w:tcPr>
                        <w:tcW w:w="2200" w:type="pct"/>
                        <w:vAlign w:val="center"/>
                        <w:hideMark/>
                      </w:tcPr>
                      <w:p w14:paraId="626B6E17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07DC5B8A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2BB084FE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14:paraId="2DEABF2B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datum dokladu :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21B4A59F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200" w:type="pct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6"/>
                    <w:gridCol w:w="676"/>
                  </w:tblGrid>
                  <w:tr w:rsidR="00000000" w14:paraId="7515DBFA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3400" w:type="pct"/>
                        <w:vAlign w:val="center"/>
                        <w:hideMark/>
                      </w:tcPr>
                      <w:p w14:paraId="2A4285CD" w14:textId="77777777" w:rsidR="00000000" w:rsidRDefault="00A76B6C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 xml:space="preserve">22.03.23 </w:t>
                        </w:r>
                      </w:p>
                    </w:tc>
                    <w:tc>
                      <w:tcPr>
                        <w:tcW w:w="1700" w:type="pct"/>
                        <w:vAlign w:val="center"/>
                        <w:hideMark/>
                      </w:tcPr>
                      <w:p w14:paraId="5513D66C" w14:textId="77777777" w:rsidR="00000000" w:rsidRDefault="00A76B6C">
                        <w:pPr>
                          <w:jc w:val="right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62A4F17E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6CD1495C" w14:textId="77777777" w:rsidR="00000000" w:rsidRDefault="00A76B6C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632D68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A59C0D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070B2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02B91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Rolf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4176A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A3311E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05684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23E14B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6BDD6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650550E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FE769E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1983CF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27212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3ED628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AB084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2BF0D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A81C62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59A17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2F46D7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FE7595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Způsob dodávky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F194AC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13F29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0D5F8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5D6F45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Způsob platby: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2A4A6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35471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B2854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4BCA653F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1"/>
              <w:gridCol w:w="4327"/>
              <w:gridCol w:w="314"/>
            </w:tblGrid>
            <w:tr w:rsidR="00000000" w14:paraId="12BC7F24" w14:textId="77777777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14:paraId="2E9AF91B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400" w:type="pct"/>
                  <w:vAlign w:val="center"/>
                  <w:hideMark/>
                </w:tcPr>
                <w:p w14:paraId="0A5344C6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 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378209BE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646635A2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621"/>
              <w:gridCol w:w="965"/>
              <w:gridCol w:w="106"/>
              <w:gridCol w:w="536"/>
              <w:gridCol w:w="106"/>
              <w:gridCol w:w="707"/>
              <w:gridCol w:w="107"/>
              <w:gridCol w:w="1109"/>
              <w:gridCol w:w="107"/>
              <w:gridCol w:w="622"/>
              <w:gridCol w:w="966"/>
              <w:gridCol w:w="107"/>
              <w:gridCol w:w="1224"/>
              <w:gridCol w:w="122"/>
            </w:tblGrid>
            <w:tr w:rsidR="00000000" w14:paraId="551F36B2" w14:textId="77777777">
              <w:trPr>
                <w:tblCellSpacing w:w="15" w:type="dxa"/>
              </w:trPr>
              <w:tc>
                <w:tcPr>
                  <w:tcW w:w="950" w:type="pct"/>
                  <w:vAlign w:val="center"/>
                  <w:hideMark/>
                </w:tcPr>
                <w:p w14:paraId="4024727A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Kód zboží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14:paraId="51487801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6430955A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Množství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36DE997A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14:paraId="14B2B9DC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MJ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2790ECEA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00" w:type="pct"/>
                  <w:vAlign w:val="bottom"/>
                  <w:hideMark/>
                </w:tcPr>
                <w:p w14:paraId="7DDD8520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DPH 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36491EB4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E2B9F75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Katalogová cena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5A910A98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14:paraId="095040D0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66D32C00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Cena za jednotku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4E4BDDEE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14:paraId="4F8DDCCF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Cena celkem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105CD9E1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29824014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000000" w14:paraId="324304BD" w14:textId="77777777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14:paraId="04E10AF2" w14:textId="77777777" w:rsidR="00000000" w:rsidRDefault="00A76B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 w14:anchorId="6DD89315">
                      <v:rect id="_x0000_i1025" style="width:0;height:.6pt" o:hralign="center" o:hrstd="t" o:hrnoshade="t" o:hr="t" fillcolor="#a0a0a0" stroked="f"/>
                    </w:pic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486DAAEC" w14:textId="77777777" w:rsidR="00000000" w:rsidRDefault="00A76B6C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50199ACE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00000" w14:paraId="7150EACC" w14:textId="7777777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14:paraId="0154AA01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201075VS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280AA1AF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14:paraId="3AE98EB1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AZN VS 750 S vč. izolace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2D13F2A8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484C9729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6"/>
              <w:gridCol w:w="962"/>
              <w:gridCol w:w="104"/>
              <w:gridCol w:w="534"/>
              <w:gridCol w:w="104"/>
              <w:gridCol w:w="362"/>
              <w:gridCol w:w="448"/>
              <w:gridCol w:w="1143"/>
              <w:gridCol w:w="104"/>
              <w:gridCol w:w="534"/>
              <w:gridCol w:w="104"/>
              <w:gridCol w:w="963"/>
              <w:gridCol w:w="104"/>
              <w:gridCol w:w="1221"/>
              <w:gridCol w:w="119"/>
            </w:tblGrid>
            <w:tr w:rsidR="00000000" w14:paraId="2AD2CF01" w14:textId="77777777">
              <w:trPr>
                <w:tblCellSpacing w:w="15" w:type="dxa"/>
              </w:trPr>
              <w:tc>
                <w:tcPr>
                  <w:tcW w:w="13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7"/>
                    <w:gridCol w:w="6"/>
                    <w:gridCol w:w="108"/>
                  </w:tblGrid>
                  <w:tr w:rsidR="00000000" w14:paraId="27B1DC3D" w14:textId="77777777">
                    <w:trPr>
                      <w:tblCellSpacing w:w="0" w:type="dxa"/>
                    </w:trPr>
                    <w:tc>
                      <w:tcPr>
                        <w:tcW w:w="4850" w:type="pct"/>
                        <w:vAlign w:val="center"/>
                        <w:hideMark/>
                      </w:tcPr>
                      <w:p w14:paraId="3D4FCDE5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 xml:space="preserve">NABÍDKOVÉ ZBOŽÍ </w:t>
                        </w:r>
                      </w:p>
                    </w:tc>
                    <w:tc>
                      <w:tcPr>
                        <w:tcW w:w="-200" w:type="pct"/>
                        <w:vAlign w:val="center"/>
                        <w:hideMark/>
                      </w:tcPr>
                      <w:p w14:paraId="399AA767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14:paraId="7D14F2C1" w14:textId="77777777" w:rsidR="00000000" w:rsidRDefault="00A76B6C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t xml:space="preserve">  </w:t>
                        </w:r>
                      </w:p>
                    </w:tc>
                  </w:tr>
                </w:tbl>
                <w:p w14:paraId="6D5AC907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4EDF0C93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5DF24721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14:paraId="329FB420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33CE021F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14:paraId="01343895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4B6B4D06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6E76AF0D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    86 500,00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5A268327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14:paraId="12824BB5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2B9F1EBF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126B3D83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77 850,00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37237FF1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14:paraId="67F0009D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77 850,00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7D546C7C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745C19E0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4"/>
              <w:gridCol w:w="3074"/>
              <w:gridCol w:w="3984"/>
            </w:tblGrid>
            <w:tr w:rsidR="00000000" w14:paraId="5857AD6E" w14:textId="77777777">
              <w:trPr>
                <w:tblCellSpacing w:w="15" w:type="dxa"/>
              </w:trPr>
              <w:tc>
                <w:tcPr>
                  <w:tcW w:w="1100" w:type="pct"/>
                  <w:vAlign w:val="center"/>
                  <w:hideMark/>
                </w:tcPr>
                <w:p w14:paraId="0C598F47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14:paraId="62DA55A8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Náklady na distribuci</w:t>
                  </w:r>
                </w:p>
              </w:tc>
              <w:tc>
                <w:tcPr>
                  <w:tcW w:w="2200" w:type="pct"/>
                  <w:vAlign w:val="center"/>
                  <w:hideMark/>
                </w:tcPr>
                <w:p w14:paraId="6D14F714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36A535D8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380"/>
              <w:gridCol w:w="729"/>
              <w:gridCol w:w="117"/>
              <w:gridCol w:w="555"/>
              <w:gridCol w:w="2565"/>
              <w:gridCol w:w="992"/>
              <w:gridCol w:w="117"/>
              <w:gridCol w:w="1254"/>
              <w:gridCol w:w="132"/>
            </w:tblGrid>
            <w:tr w:rsidR="00000000" w14:paraId="3F2C1F79" w14:textId="77777777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14:paraId="7B0F73FC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ZD00000002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14:paraId="1AE1868E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14:paraId="58F3C0BD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1A35F39F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14:paraId="22CFCFE3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14:paraId="196708FD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0D09D5D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2 450,00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7E31CF40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14:paraId="57E8BB9E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2 450,00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16726F7F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1AC0319C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00000" w14:paraId="03CDE856" w14:textId="7777777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14:paraId="5A3C008B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TTS090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4AEDAA4A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14:paraId="1AAAB1E6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 xml:space="preserve">Příslušenství pro ohřívače ROLF - Topné těleso nerezové s regulací 9 kW, L=770 mm, M48x2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2177964E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D56CEFD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966"/>
              <w:gridCol w:w="108"/>
              <w:gridCol w:w="538"/>
              <w:gridCol w:w="108"/>
              <w:gridCol w:w="366"/>
              <w:gridCol w:w="452"/>
              <w:gridCol w:w="1087"/>
              <w:gridCol w:w="108"/>
              <w:gridCol w:w="538"/>
              <w:gridCol w:w="108"/>
              <w:gridCol w:w="967"/>
              <w:gridCol w:w="108"/>
              <w:gridCol w:w="1225"/>
              <w:gridCol w:w="123"/>
            </w:tblGrid>
            <w:tr w:rsidR="00000000" w14:paraId="62EEF296" w14:textId="77777777">
              <w:trPr>
                <w:tblCellSpacing w:w="15" w:type="dxa"/>
              </w:trPr>
              <w:tc>
                <w:tcPr>
                  <w:tcW w:w="13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7"/>
                    <w:gridCol w:w="6"/>
                    <w:gridCol w:w="112"/>
                  </w:tblGrid>
                  <w:tr w:rsidR="00000000" w14:paraId="7AEB7F6D" w14:textId="77777777">
                    <w:trPr>
                      <w:tblCellSpacing w:w="0" w:type="dxa"/>
                    </w:trPr>
                    <w:tc>
                      <w:tcPr>
                        <w:tcW w:w="4850" w:type="pct"/>
                        <w:vAlign w:val="center"/>
                        <w:hideMark/>
                      </w:tcPr>
                      <w:p w14:paraId="564F65AC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 xml:space="preserve">900041571700000005 </w:t>
                        </w:r>
                      </w:p>
                    </w:tc>
                    <w:tc>
                      <w:tcPr>
                        <w:tcW w:w="-200" w:type="pct"/>
                        <w:vAlign w:val="center"/>
                        <w:hideMark/>
                      </w:tcPr>
                      <w:p w14:paraId="3EFC664E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400" w:type="pct"/>
                        <w:vAlign w:val="center"/>
                        <w:hideMark/>
                      </w:tcPr>
                      <w:p w14:paraId="73ED8A9C" w14:textId="77777777" w:rsidR="00000000" w:rsidRDefault="00A76B6C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20"/>
                            <w:szCs w:val="20"/>
                          </w:rPr>
                          <w:t xml:space="preserve"># </w:t>
                        </w:r>
                      </w:p>
                    </w:tc>
                  </w:tr>
                </w:tbl>
                <w:p w14:paraId="37846312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6CD987B9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7038AA68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14:paraId="48EE4EB1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794DC054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14:paraId="36D8432A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2195646C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7B3A459E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     7 500,00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058DBC0F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14:paraId="29743017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6965B560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7DEC079A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6 750,00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62EC9614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14:paraId="29467647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6 750,00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0F3442AF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000000" w14:paraId="1E4038F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DD5B7B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Haléřové vyrovnání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"/>
                    <w:gridCol w:w="764"/>
                  </w:tblGrid>
                  <w:tr w:rsidR="00000000" w14:paraId="2136BA23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900" w:type="pct"/>
                        <w:vAlign w:val="center"/>
                        <w:hideMark/>
                      </w:tcPr>
                      <w:p w14:paraId="5E0B423E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4000" w:type="pct"/>
                        <w:vAlign w:val="center"/>
                        <w:hideMark/>
                      </w:tcPr>
                      <w:p w14:paraId="70F92614" w14:textId="77777777" w:rsidR="00000000" w:rsidRDefault="00A76B6C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</w:tr>
                </w:tbl>
                <w:p w14:paraId="4B8FA7B5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1A02C" w14:textId="77777777" w:rsidR="00000000" w:rsidRDefault="00A76B6C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A9485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098AB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1DB69C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33406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F8A3E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751FA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0BB6A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291F2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5D2D9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0,50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691D1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E4E79B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0,50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5CF58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20D70978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000000" w14:paraId="429254F3" w14:textId="77777777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14:paraId="749305F9" w14:textId="77777777" w:rsidR="00000000" w:rsidRDefault="00A76B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 w14:anchorId="288F723C">
                      <v:rect id="_x0000_i1026" style="width:0;height:.6pt" o:hralign="center" o:hrstd="t" o:hrnoshade="t" o:hr="t" fillcolor="#a0a0a0" stroked="f"/>
                    </w:pic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4759294D" w14:textId="77777777" w:rsidR="00000000" w:rsidRDefault="00A76B6C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02D1D04A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8"/>
              <w:gridCol w:w="1986"/>
              <w:gridCol w:w="119"/>
              <w:gridCol w:w="1275"/>
              <w:gridCol w:w="134"/>
            </w:tblGrid>
            <w:tr w:rsidR="00000000" w14:paraId="20D7F243" w14:textId="77777777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14:paraId="46304A79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14:paraId="45A5E883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Celkem Kč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08D5D14B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14:paraId="0DCAECB6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87 050,50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3CE7BA04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000000" w14:paraId="4A98D55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75C0C5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10389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15A90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C1E35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18 280,50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BF8D34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000000" w14:paraId="05FB8E3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3D2F17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45FF2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Celkem Kč včetně DPH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21918B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D9580A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105 331,00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3499B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1E8B6B5C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7192"/>
              <w:gridCol w:w="1030"/>
            </w:tblGrid>
            <w:tr w:rsidR="00000000" w14:paraId="1F427CD9" w14:textId="77777777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14:paraId="65A275AC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p w14:paraId="24892BBE" w14:textId="77777777" w:rsidR="00000000" w:rsidRDefault="00A76B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Tato cenová nabídka je platná do 05.04.2023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D5FCCD9" w14:textId="77777777" w:rsidR="00000000" w:rsidRDefault="00A76B6C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54BC4668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14:paraId="6DB916D6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55E5D8C0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>Potvrzení této nabídky ve lhůtě platnosti ze strany odběratele je uzavřena kupní smlouva na dodávku zboží specifikovaného v této nabídce</w:t>
                  </w:r>
                </w:p>
              </w:tc>
            </w:tr>
          </w:tbl>
          <w:p w14:paraId="70AE0ED1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14:paraId="79B28798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607B6A86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 xml:space="preserve">za uvedenou cenu, s účinností ke dni potvrzení nabídky. Nabídku není možné potvrdit s jakýmikoli změnami, byť nepodstatnými. Pokud tak </w:t>
                  </w:r>
                </w:p>
              </w:tc>
            </w:tr>
          </w:tbl>
          <w:p w14:paraId="5108C828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14:paraId="10069465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58F37CC6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 xml:space="preserve">nové cenové nabídky. Termín dodání sdělí dodavatel odběrateli na vyžádání, pokud není stanoven v této nabídce. Místo </w:t>
                  </w: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>dodání, pokud není</w:t>
                  </w:r>
                </w:p>
              </w:tc>
            </w:tr>
          </w:tbl>
          <w:p w14:paraId="67779FB6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14:paraId="1CFDF38C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7336EBB8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>stanoven v této nabídce. Místo dodání, pokud není stanoveno v této nabídce, bude určeno dohodou stran v rámci České republiky. Splatnost</w:t>
                  </w:r>
                </w:p>
              </w:tc>
            </w:tr>
          </w:tbl>
          <w:p w14:paraId="55750585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14:paraId="0C5D03C9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056199FC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 xml:space="preserve">ceny </w:t>
                  </w: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>a případné zálohy se řídí uzavřenou rámcovou kupní smlouvou. Pokud není uzavřena, je dodavatel oprávněn stanovit splatnost kupní</w:t>
                  </w:r>
                </w:p>
              </w:tc>
            </w:tr>
          </w:tbl>
          <w:p w14:paraId="6766E213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14:paraId="0B8AB16B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70FBEB9C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 xml:space="preserve">ceny a je oprávněn požadovat před předáním zboží úhradu zálohy až do výše 100% z kupní ceny. V dalším se kupní smlouva řídí </w:t>
                  </w: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>podmínkami</w:t>
                  </w:r>
                </w:p>
              </w:tc>
            </w:tr>
          </w:tbl>
          <w:p w14:paraId="62C4FF28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14:paraId="7B6E579F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3A7D7E98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>dle rámcové kupní smlouvy, pokud byla uzavřena, a dle občanského zákoníku. Dodavatel jiné obchodní podmínky neakceptuje.</w:t>
                  </w:r>
                </w:p>
              </w:tc>
            </w:tr>
          </w:tbl>
          <w:p w14:paraId="532456C3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14:paraId="7DCD6D1F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3421552D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lastRenderedPageBreak/>
                    <w:t>Dodavatel upozorňuje, že cena není konečná a garantovaná. Změní-li se ceny zboží ze strany smluvních partnerů dodavate</w:t>
                  </w: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 xml:space="preserve">le (zejm. výrobců), nebo dojde ke změně výrobních nákladů, může být kupní cena dodatečně upravena o částku, o kterou se změnila kupní cena od smluvního partnera dodavatele v období od uzavření kupní smlouvy s odběratelem do dodání zboží smluvním partnerem </w:t>
                  </w: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 xml:space="preserve">dodavateli. </w:t>
                  </w:r>
                </w:p>
              </w:tc>
            </w:tr>
          </w:tbl>
          <w:p w14:paraId="4CE02CEE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14:paraId="617288C3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4F288B3D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>Odběratel potvrzuje, že byl seznámen s podmínkami zpracování osobních údajů. Podmínky jsou dostupné na každé pobočce dodavatele nebo na webové adrese https://www.ptacek.cz/zpracovani-osobnich-udaju.</w:t>
                  </w:r>
                </w:p>
              </w:tc>
            </w:tr>
          </w:tbl>
          <w:p w14:paraId="01F5865F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14:paraId="3BDEDC70" w14:textId="77777777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14:paraId="4330A2B5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>Palety nejsou součástí ceny, pokud není v Nabídce či Potvrzení objednávky uvedeno jinak. Prodávající je oprávněn vyúčtovat vratné obaly dle reálného množství předaného kupujícímu. Palety je kupující oprávněn vrátit do 60 dní od převzetí od prodávajícího, v</w:t>
                  </w: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 xml:space="preserve"> takovém případě prodávající vystaví na palety dobropis ve 100 % prodejní ceny. Prodávající není povinen přijmout zpět palety poškozené natolik, že je omezena jejich další použitelnost a bezpečnost. Míru poškození vyhodnocuje prodávající.</w:t>
                  </w: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br/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14:paraId="6FBB87A1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14:paraId="60BC1214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084F2E9E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 xml:space="preserve">Zpětný odběr </w:t>
                  </w: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>a recyklace elektrozařízení v souladu se zákonem č. 185/2001 Sb. o odpadech je zajištěno prostřednictvím kolektivního systému ELEKTROWIN a.s. ( www.elektrowin.cz).</w:t>
                  </w: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br/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14:paraId="2A0E6953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14:paraId="3344A100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05EB69C0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>Zboží s příznakem # je neskladová položka, objednávaná na zakázku. Změny, stornování neb</w:t>
                  </w: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t>o vrácení není možné!</w:t>
                  </w:r>
                  <w:r>
                    <w:rPr>
                      <w:rFonts w:ascii="Helvetica" w:eastAsia="Times New Roman" w:hAnsi="Helvetica" w:cs="Helvetica"/>
                      <w:sz w:val="15"/>
                      <w:szCs w:val="15"/>
                    </w:rPr>
                    <w:br/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14:paraId="6AE143F4" w14:textId="77777777" w:rsidR="00000000" w:rsidRDefault="00A76B6C">
            <w:pPr>
              <w:rPr>
                <w:rFonts w:eastAsia="Times New Roman"/>
              </w:rPr>
            </w:pPr>
          </w:p>
          <w:p w14:paraId="5EF8E85E" w14:textId="77777777" w:rsidR="00000000" w:rsidRDefault="00A76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21E26F7">
                <v:rect id="_x0000_i1027" style="width:0;height:1.5pt" o:hralign="center" o:hrstd="t" o:hr="t" fillcolor="#a0a0a0" stroked="f"/>
              </w:pict>
            </w:r>
          </w:p>
        </w:tc>
      </w:tr>
    </w:tbl>
    <w:p w14:paraId="6087B271" w14:textId="77777777" w:rsidR="00000000" w:rsidRDefault="00A76B6C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 w14:paraId="1D56332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1"/>
              <w:gridCol w:w="836"/>
              <w:gridCol w:w="135"/>
            </w:tblGrid>
            <w:tr w:rsidR="00000000" w14:paraId="3016F33C" w14:textId="77777777">
              <w:trPr>
                <w:tblCellSpacing w:w="15" w:type="dxa"/>
              </w:trPr>
              <w:tc>
                <w:tcPr>
                  <w:tcW w:w="4500" w:type="pct"/>
                  <w:vAlign w:val="center"/>
                  <w:hideMark/>
                </w:tcPr>
                <w:p w14:paraId="50D58805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14:paraId="2AD00208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Strana 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08EABB0F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7B7E14E4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3663"/>
              <w:gridCol w:w="1625"/>
              <w:gridCol w:w="1359"/>
              <w:gridCol w:w="1891"/>
              <w:gridCol w:w="311"/>
            </w:tblGrid>
            <w:tr w:rsidR="00000000" w14:paraId="2A263812" w14:textId="77777777">
              <w:trPr>
                <w:tblCellSpacing w:w="15" w:type="dxa"/>
              </w:trPr>
              <w:tc>
                <w:tcPr>
                  <w:tcW w:w="100" w:type="pct"/>
                  <w:vAlign w:val="center"/>
                  <w:hideMark/>
                </w:tcPr>
                <w:p w14:paraId="2EF475B3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050" w:type="pct"/>
                  <w:vAlign w:val="center"/>
                  <w:hideMark/>
                </w:tcPr>
                <w:p w14:paraId="73542C11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</w:rPr>
                    <w:t>CENOVÁ NABÍDKA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14:paraId="7F2B726C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40D188F4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Číslo nabídky :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14:paraId="417FCBE3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</w:rPr>
                    <w:t>N5202301483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5EBD95BC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741DE29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3320"/>
              <w:gridCol w:w="297"/>
              <w:gridCol w:w="3854"/>
              <w:gridCol w:w="223"/>
            </w:tblGrid>
            <w:tr w:rsidR="00000000" w14:paraId="2D642E1D" w14:textId="77777777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14:paraId="54F499A5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Vystavil :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14:paraId="46B7251C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1"/>
                    <w:gridCol w:w="99"/>
                  </w:tblGrid>
                  <w:tr w:rsidR="00000000" w14:paraId="2AD9ED93" w14:textId="77777777">
                    <w:trPr>
                      <w:tblCellSpacing w:w="0" w:type="dxa"/>
                    </w:trPr>
                    <w:tc>
                      <w:tcPr>
                        <w:tcW w:w="4850" w:type="pct"/>
                        <w:vAlign w:val="center"/>
                        <w:hideMark/>
                      </w:tcPr>
                      <w:p w14:paraId="7B1778A9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 xml:space="preserve">Honzírková Petra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14:paraId="4E7CF543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057BD8E7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7B3CC7BE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0" w:type="pct"/>
                  <w:vAlign w:val="bottom"/>
                  <w:hideMark/>
                </w:tcPr>
                <w:p w14:paraId="65C7BC35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 xml:space="preserve">Zákazník: . . . . . . . . . . . . . . . . . . . . . . . . . . . 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3A8C2495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485F20C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49DB09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Telefon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1"/>
                    <w:gridCol w:w="99"/>
                  </w:tblGrid>
                  <w:tr w:rsidR="00000000" w14:paraId="243A0162" w14:textId="77777777">
                    <w:trPr>
                      <w:tblCellSpacing w:w="0" w:type="dxa"/>
                    </w:trPr>
                    <w:tc>
                      <w:tcPr>
                        <w:tcW w:w="4850" w:type="pct"/>
                        <w:vAlign w:val="center"/>
                        <w:hideMark/>
                      </w:tcPr>
                      <w:p w14:paraId="6764D391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 xml:space="preserve">+420 952 529 037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14:paraId="22153FB7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6053E564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41089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B1E22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FA0F8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43A7862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799EEF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Mobil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1"/>
                    <w:gridCol w:w="99"/>
                  </w:tblGrid>
                  <w:tr w:rsidR="00000000" w14:paraId="44727852" w14:textId="77777777">
                    <w:trPr>
                      <w:tblCellSpacing w:w="0" w:type="dxa"/>
                    </w:trPr>
                    <w:tc>
                      <w:tcPr>
                        <w:tcW w:w="4850" w:type="pct"/>
                        <w:vAlign w:val="center"/>
                        <w:hideMark/>
                      </w:tcPr>
                      <w:p w14:paraId="48D2D71E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</w:rPr>
                          <w:t xml:space="preserve">+420 725 502 106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14:paraId="5B937EC0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767EC331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133418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C28252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0E322C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1BFEC34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D304B4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E-mail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682225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petra.honzirkova@ptacek.cz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F2941F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C294951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 xml:space="preserve">Podpis: . . . . . . . . . . . . . . . . . . . . . . . . . . 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EEA362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3100BD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96BBD0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Fax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1"/>
                    <w:gridCol w:w="99"/>
                  </w:tblGrid>
                  <w:tr w:rsidR="00000000" w14:paraId="553CD9F9" w14:textId="77777777">
                    <w:trPr>
                      <w:tblCellSpacing w:w="0" w:type="dxa"/>
                    </w:trPr>
                    <w:tc>
                      <w:tcPr>
                        <w:tcW w:w="4850" w:type="pct"/>
                        <w:vAlign w:val="center"/>
                        <w:hideMark/>
                      </w:tcPr>
                      <w:p w14:paraId="0CAFCA72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14:paraId="4EF62D83" w14:textId="77777777" w:rsidR="00000000" w:rsidRDefault="00A76B6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1A830811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92927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C80C1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B43FCF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684AD2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82B26C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388BE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A19AA5" w14:textId="77777777" w:rsidR="00000000" w:rsidRDefault="00A76B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9B67991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 xml:space="preserve">Dne: . . . . . . . . . . . . . . . . . . . . . . . . . . .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29069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9830775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6"/>
              <w:gridCol w:w="4446"/>
            </w:tblGrid>
            <w:tr w:rsidR="00000000" w14:paraId="1E0A3F9A" w14:textId="77777777">
              <w:trPr>
                <w:tblCellSpacing w:w="15" w:type="dxa"/>
              </w:trPr>
              <w:tc>
                <w:tcPr>
                  <w:tcW w:w="2550" w:type="pct"/>
                  <w:vAlign w:val="center"/>
                  <w:hideMark/>
                </w:tcPr>
                <w:p w14:paraId="52C1DDD5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Razítko / podpis :</w:t>
                  </w: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14:paraId="72681569" w14:textId="77777777" w:rsidR="00000000" w:rsidRDefault="00A76B6C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A36C480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15"/>
              <w:gridCol w:w="7386"/>
            </w:tblGrid>
            <w:tr w:rsidR="00000000" w14:paraId="1BAE8927" w14:textId="77777777">
              <w:trPr>
                <w:tblCellSpacing w:w="15" w:type="dxa"/>
              </w:trPr>
              <w:tc>
                <w:tcPr>
                  <w:tcW w:w="350" w:type="pct"/>
                  <w:vAlign w:val="bottom"/>
                  <w:hideMark/>
                </w:tcPr>
                <w:p w14:paraId="721D15E6" w14:textId="77777777" w:rsidR="00000000" w:rsidRDefault="00A76B6C">
                  <w:pPr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Dne :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60DE099F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24.03.23</w:t>
                  </w: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100" w:type="pct"/>
                  <w:vAlign w:val="center"/>
                  <w:hideMark/>
                </w:tcPr>
                <w:p w14:paraId="4123F659" w14:textId="77777777" w:rsidR="00000000" w:rsidRDefault="00A76B6C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11D06853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000000" w14:paraId="3471B6E6" w14:textId="77777777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14:paraId="033EF2C0" w14:textId="77777777" w:rsidR="00000000" w:rsidRDefault="00A76B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 xml:space="preserve">Ujišťujeme Vás, že na veškerý sortiment bylo vydáno prohlášení o shodě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20F364E0" w14:textId="77777777" w:rsidR="00000000" w:rsidRDefault="00A76B6C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09827804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000000" w14:paraId="744757E3" w14:textId="77777777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14:paraId="6D42D87D" w14:textId="77777777" w:rsidR="00000000" w:rsidRDefault="00A76B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dle zákona č.22/1997 Sb.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3878259A" w14:textId="77777777" w:rsidR="00000000" w:rsidRDefault="00A76B6C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7003A296" w14:textId="77777777" w:rsidR="00000000" w:rsidRDefault="00A76B6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000000" w14:paraId="561DDD80" w14:textId="77777777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14:paraId="56814FE6" w14:textId="77777777" w:rsidR="00000000" w:rsidRDefault="00A76B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Obaly jsou řešeny pomocí systému EKO-KOM pod identifikačním číslem EK-F00020614.</w:t>
                  </w: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39E30AB0" w14:textId="77777777" w:rsidR="00000000" w:rsidRDefault="00A76B6C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52C74FFD" w14:textId="77777777" w:rsidR="00000000" w:rsidRDefault="00A76B6C">
            <w:pPr>
              <w:rPr>
                <w:rFonts w:eastAsia="Times New Roman"/>
              </w:rPr>
            </w:pPr>
          </w:p>
          <w:p w14:paraId="43548A9B" w14:textId="77777777" w:rsidR="00000000" w:rsidRDefault="00A76B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9C989EC">
                <v:rect id="_x0000_i1028" style="width:0;height:1.5pt" o:hralign="center" o:hrstd="t" o:hr="t" fillcolor="#a0a0a0" stroked="f"/>
              </w:pict>
            </w:r>
          </w:p>
        </w:tc>
      </w:tr>
    </w:tbl>
    <w:p w14:paraId="0EF526A7" w14:textId="77777777" w:rsidR="00000000" w:rsidRDefault="00A76B6C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5D"/>
    <w:rsid w:val="0074685D"/>
    <w:rsid w:val="00A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553AC"/>
  <w15:chartTrackingRefBased/>
  <w15:docId w15:val="{DD6217AE-728F-494F-BE56-B9E393D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 Ptáček</dc:title>
  <dc:subject/>
  <dc:creator>DpmP a.s. DpmP a.s.</dc:creator>
  <cp:keywords/>
  <dc:description/>
  <cp:lastModifiedBy>DpmP a.s. DpmP a.s.</cp:lastModifiedBy>
  <cp:revision>2</cp:revision>
  <dcterms:created xsi:type="dcterms:W3CDTF">2023-03-27T09:38:00Z</dcterms:created>
  <dcterms:modified xsi:type="dcterms:W3CDTF">2023-03-27T09:38:00Z</dcterms:modified>
</cp:coreProperties>
</file>