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34343" w14:textId="0A150B4A" w:rsidR="00891D15" w:rsidRDefault="00D774E7" w:rsidP="00D774E7">
      <w:pPr>
        <w:pStyle w:val="Bezmezer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D46BD">
        <w:rPr>
          <w:rFonts w:ascii="Times New Roman" w:hAnsi="Times New Roman" w:cs="Times New Roman"/>
          <w:b/>
          <w:sz w:val="30"/>
          <w:szCs w:val="30"/>
        </w:rPr>
        <w:t xml:space="preserve">Dodatek č. </w:t>
      </w:r>
      <w:r w:rsidR="00422BCE">
        <w:rPr>
          <w:rFonts w:ascii="Times New Roman" w:hAnsi="Times New Roman" w:cs="Times New Roman"/>
          <w:b/>
          <w:sz w:val="30"/>
          <w:szCs w:val="30"/>
        </w:rPr>
        <w:t>2</w:t>
      </w:r>
      <w:r w:rsidRPr="00FD46BD">
        <w:rPr>
          <w:rFonts w:ascii="Times New Roman" w:hAnsi="Times New Roman" w:cs="Times New Roman"/>
          <w:b/>
          <w:sz w:val="30"/>
          <w:szCs w:val="30"/>
        </w:rPr>
        <w:t xml:space="preserve"> k</w:t>
      </w:r>
      <w:r w:rsidR="00B1511F">
        <w:rPr>
          <w:rFonts w:ascii="Times New Roman" w:hAnsi="Times New Roman" w:cs="Times New Roman"/>
          <w:b/>
          <w:sz w:val="30"/>
          <w:szCs w:val="30"/>
        </w:rPr>
        <w:t>e smlouvě o výpůjčce</w:t>
      </w:r>
      <w:r w:rsidR="00FD46BD" w:rsidRPr="00FD46B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1511F">
        <w:rPr>
          <w:rFonts w:ascii="Times New Roman" w:hAnsi="Times New Roman" w:cs="Times New Roman"/>
          <w:b/>
          <w:sz w:val="30"/>
          <w:szCs w:val="30"/>
        </w:rPr>
        <w:t>ev. č. KK04793/2021</w:t>
      </w:r>
      <w:r w:rsidR="00FD46BD" w:rsidRPr="00FD46B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260ED2CF" w14:textId="14716835" w:rsidR="007C0F36" w:rsidRPr="00FD46BD" w:rsidRDefault="00FD46BD" w:rsidP="00D774E7">
      <w:pPr>
        <w:pStyle w:val="Bezmezer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D46BD">
        <w:rPr>
          <w:rFonts w:ascii="Times New Roman" w:hAnsi="Times New Roman" w:cs="Times New Roman"/>
          <w:b/>
          <w:sz w:val="30"/>
          <w:szCs w:val="30"/>
        </w:rPr>
        <w:t xml:space="preserve">ze dne </w:t>
      </w:r>
      <w:r w:rsidR="00B1511F">
        <w:rPr>
          <w:rFonts w:ascii="Times New Roman" w:hAnsi="Times New Roman" w:cs="Times New Roman"/>
          <w:b/>
          <w:sz w:val="30"/>
          <w:szCs w:val="30"/>
        </w:rPr>
        <w:t>03.01.2022</w:t>
      </w:r>
    </w:p>
    <w:p w14:paraId="331F30BE" w14:textId="7E6488CB" w:rsidR="00074DF0" w:rsidRDefault="00074DF0" w:rsidP="00074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0B3115C" w14:textId="72A2F936" w:rsidR="00FD46BD" w:rsidRPr="00350B2A" w:rsidRDefault="00FD46BD" w:rsidP="00FD46BD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353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50B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Karlovarský kraj</w:t>
      </w:r>
    </w:p>
    <w:p w14:paraId="30ADBE81" w14:textId="22AA883E" w:rsidR="00FD46BD" w:rsidRPr="00350B2A" w:rsidRDefault="0030616E" w:rsidP="00FD46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 w:rsidR="00FD46BD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FD46BD" w:rsidRPr="00350B2A">
        <w:rPr>
          <w:rFonts w:ascii="Times New Roman" w:eastAsia="Times New Roman" w:hAnsi="Times New Roman" w:cs="Times New Roman"/>
          <w:sz w:val="24"/>
          <w:szCs w:val="24"/>
          <w:lang w:eastAsia="cs-CZ"/>
        </w:rPr>
        <w:t>ídl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FD46BD" w:rsidRPr="00350B2A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FD46BD" w:rsidRPr="00350B2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D46BD" w:rsidRPr="00350B2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D46BD">
        <w:rPr>
          <w:rFonts w:ascii="Times New Roman" w:eastAsia="Times New Roman" w:hAnsi="Times New Roman" w:cs="Times New Roman"/>
          <w:sz w:val="24"/>
          <w:szCs w:val="24"/>
          <w:lang w:eastAsia="cs-CZ"/>
        </w:rPr>
        <w:t>Zá</w:t>
      </w:r>
      <w:r w:rsidR="00FD46BD" w:rsidRPr="0035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vodní 353/88, 360 </w:t>
      </w:r>
      <w:proofErr w:type="gramStart"/>
      <w:r w:rsidR="00FD46BD" w:rsidRPr="00350B2A">
        <w:rPr>
          <w:rFonts w:ascii="Times New Roman" w:eastAsia="Times New Roman" w:hAnsi="Times New Roman" w:cs="Times New Roman"/>
          <w:sz w:val="24"/>
          <w:szCs w:val="24"/>
          <w:lang w:eastAsia="cs-CZ"/>
        </w:rPr>
        <w:t>06  Karlovy</w:t>
      </w:r>
      <w:proofErr w:type="gramEnd"/>
      <w:r w:rsidR="00FD46BD" w:rsidRPr="00350B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Vary – Dvory</w:t>
      </w:r>
    </w:p>
    <w:p w14:paraId="14722AAA" w14:textId="6EE17309" w:rsidR="00FD46BD" w:rsidRPr="00350B2A" w:rsidRDefault="00FD46BD" w:rsidP="00FD46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0B2A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ČO</w:t>
      </w:r>
      <w:r w:rsidRPr="00350B2A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350B2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50B2A">
        <w:rPr>
          <w:rFonts w:ascii="Times New Roman" w:eastAsia="Times New Roman" w:hAnsi="Times New Roman" w:cs="Times New Roman"/>
          <w:sz w:val="24"/>
          <w:szCs w:val="24"/>
          <w:lang w:eastAsia="cs-CZ"/>
        </w:rPr>
        <w:t>70891168</w:t>
      </w:r>
    </w:p>
    <w:p w14:paraId="7ADB8064" w14:textId="77777777" w:rsidR="00FD46BD" w:rsidRPr="00350B2A" w:rsidRDefault="00FD46BD" w:rsidP="00FD46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0B2A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350B2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50B2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50B2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CZ70891168</w:t>
      </w:r>
    </w:p>
    <w:p w14:paraId="2FFE5FD9" w14:textId="750E814D" w:rsidR="00FD46BD" w:rsidRPr="00350B2A" w:rsidRDefault="00FD46BD" w:rsidP="00E61A4F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E61A4F">
        <w:rPr>
          <w:rFonts w:ascii="Times New Roman" w:eastAsia="Times New Roman" w:hAnsi="Times New Roman" w:cs="Times New Roman"/>
          <w:sz w:val="24"/>
          <w:szCs w:val="24"/>
          <w:lang w:eastAsia="cs-CZ"/>
        </w:rPr>
        <w:t>astoupený:</w:t>
      </w:r>
      <w:r w:rsidR="00E61A4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Bc. Olgou Vokáčovou, vedoucí odboru správa majetku Krajského úřadu Karlovarského kraje na základě usnesení Rady Karlovarského kraje č. RK 992/08/19 ze dne 19.08.2019</w:t>
      </w:r>
    </w:p>
    <w:p w14:paraId="287E6953" w14:textId="77777777" w:rsidR="00FD46BD" w:rsidRDefault="00FD46BD" w:rsidP="00D17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826905" w14:textId="420A281A" w:rsidR="00FD46BD" w:rsidRDefault="00FD46BD" w:rsidP="00D17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proofErr w:type="spellStart"/>
      <w:r w:rsidR="00B1511F" w:rsidRPr="00DD497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půjčitel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41180127" w14:textId="50F10D95" w:rsidR="00FD46BD" w:rsidRDefault="00FD46BD" w:rsidP="00D17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9822C9" w14:textId="42F5C3B0" w:rsidR="00FD46BD" w:rsidRDefault="00FD46BD" w:rsidP="00D17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4B1B3BFC" w14:textId="77777777" w:rsidR="00FD46BD" w:rsidRPr="00B1511F" w:rsidRDefault="00FD46BD" w:rsidP="00D17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2C5DEB" w14:textId="77777777" w:rsidR="00B1511F" w:rsidRPr="00B1511F" w:rsidRDefault="00B1511F" w:rsidP="00B151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11F">
        <w:rPr>
          <w:rFonts w:ascii="Times New Roman" w:hAnsi="Times New Roman" w:cs="Times New Roman"/>
          <w:b/>
          <w:sz w:val="24"/>
          <w:szCs w:val="24"/>
        </w:rPr>
        <w:t>Karlovarská krajská nemocnice a.s.</w:t>
      </w:r>
    </w:p>
    <w:p w14:paraId="311BDAD0" w14:textId="77777777" w:rsidR="00B1511F" w:rsidRPr="00B1511F" w:rsidRDefault="00B1511F" w:rsidP="00B15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1F">
        <w:rPr>
          <w:rFonts w:ascii="Times New Roman" w:hAnsi="Times New Roman" w:cs="Times New Roman"/>
          <w:sz w:val="24"/>
          <w:szCs w:val="24"/>
        </w:rPr>
        <w:t>se sídlem:</w:t>
      </w:r>
      <w:r w:rsidRPr="00B1511F">
        <w:rPr>
          <w:rFonts w:ascii="Times New Roman" w:hAnsi="Times New Roman" w:cs="Times New Roman"/>
          <w:sz w:val="24"/>
          <w:szCs w:val="24"/>
        </w:rPr>
        <w:tab/>
      </w:r>
      <w:r w:rsidRPr="00B1511F">
        <w:rPr>
          <w:rFonts w:ascii="Times New Roman" w:hAnsi="Times New Roman" w:cs="Times New Roman"/>
          <w:sz w:val="24"/>
          <w:szCs w:val="24"/>
        </w:rPr>
        <w:tab/>
        <w:t>Bezručova 1190/19, 360 01 Karlovy Vary</w:t>
      </w:r>
    </w:p>
    <w:p w14:paraId="14A61A42" w14:textId="77777777" w:rsidR="00B1511F" w:rsidRPr="00B1511F" w:rsidRDefault="00B1511F" w:rsidP="00B151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1F">
        <w:rPr>
          <w:rFonts w:ascii="Times New Roman" w:hAnsi="Times New Roman" w:cs="Times New Roman"/>
          <w:sz w:val="24"/>
          <w:szCs w:val="24"/>
        </w:rPr>
        <w:t>IČO:</w:t>
      </w:r>
      <w:r w:rsidRPr="00B1511F">
        <w:rPr>
          <w:rFonts w:ascii="Times New Roman" w:hAnsi="Times New Roman" w:cs="Times New Roman"/>
          <w:sz w:val="24"/>
          <w:szCs w:val="24"/>
        </w:rPr>
        <w:tab/>
      </w:r>
      <w:r w:rsidRPr="00B1511F">
        <w:rPr>
          <w:rFonts w:ascii="Times New Roman" w:hAnsi="Times New Roman" w:cs="Times New Roman"/>
          <w:sz w:val="24"/>
          <w:szCs w:val="24"/>
        </w:rPr>
        <w:tab/>
      </w:r>
      <w:r w:rsidRPr="00B1511F">
        <w:rPr>
          <w:rFonts w:ascii="Times New Roman" w:hAnsi="Times New Roman" w:cs="Times New Roman"/>
          <w:sz w:val="24"/>
          <w:szCs w:val="24"/>
        </w:rPr>
        <w:tab/>
        <w:t>26365804</w:t>
      </w:r>
    </w:p>
    <w:p w14:paraId="434A0E66" w14:textId="6367F9F7" w:rsidR="00B1511F" w:rsidRPr="00B1511F" w:rsidRDefault="00B1511F" w:rsidP="00B1511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1511F">
        <w:rPr>
          <w:rFonts w:ascii="Times New Roman" w:hAnsi="Times New Roman" w:cs="Times New Roman"/>
          <w:sz w:val="24"/>
          <w:szCs w:val="24"/>
        </w:rPr>
        <w:t>zastoupen</w:t>
      </w:r>
      <w:r w:rsidR="002E5E3A">
        <w:rPr>
          <w:rFonts w:ascii="Times New Roman" w:hAnsi="Times New Roman" w:cs="Times New Roman"/>
          <w:sz w:val="24"/>
          <w:szCs w:val="24"/>
        </w:rPr>
        <w:t>á</w:t>
      </w:r>
      <w:r w:rsidRPr="00B1511F">
        <w:rPr>
          <w:rFonts w:ascii="Times New Roman" w:hAnsi="Times New Roman" w:cs="Times New Roman"/>
          <w:sz w:val="24"/>
          <w:szCs w:val="24"/>
        </w:rPr>
        <w:t xml:space="preserve">: </w:t>
      </w:r>
      <w:r w:rsidRPr="00B1511F">
        <w:rPr>
          <w:rFonts w:ascii="Times New Roman" w:hAnsi="Times New Roman" w:cs="Times New Roman"/>
          <w:sz w:val="24"/>
          <w:szCs w:val="24"/>
        </w:rPr>
        <w:tab/>
      </w:r>
      <w:r w:rsidRPr="00B1511F">
        <w:rPr>
          <w:rFonts w:ascii="Times New Roman" w:hAnsi="Times New Roman" w:cs="Times New Roman"/>
          <w:sz w:val="24"/>
          <w:szCs w:val="24"/>
        </w:rPr>
        <w:tab/>
        <w:t xml:space="preserve">MUDr. Josefem </w:t>
      </w:r>
      <w:proofErr w:type="spellStart"/>
      <w:r w:rsidRPr="00B1511F">
        <w:rPr>
          <w:rFonts w:ascii="Times New Roman" w:hAnsi="Times New Roman" w:cs="Times New Roman"/>
          <w:sz w:val="24"/>
          <w:szCs w:val="24"/>
        </w:rPr>
        <w:t>Märzem</w:t>
      </w:r>
      <w:proofErr w:type="spellEnd"/>
      <w:r w:rsidRPr="00B1511F">
        <w:rPr>
          <w:rFonts w:ascii="Times New Roman" w:hAnsi="Times New Roman" w:cs="Times New Roman"/>
          <w:sz w:val="24"/>
          <w:szCs w:val="24"/>
        </w:rPr>
        <w:t>, předsedou představenstva</w:t>
      </w:r>
    </w:p>
    <w:p w14:paraId="0B173048" w14:textId="77777777" w:rsidR="00B1511F" w:rsidRPr="00B1511F" w:rsidRDefault="00B1511F" w:rsidP="00B1511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1511F">
        <w:rPr>
          <w:rFonts w:ascii="Times New Roman" w:hAnsi="Times New Roman" w:cs="Times New Roman"/>
          <w:sz w:val="24"/>
          <w:szCs w:val="24"/>
        </w:rPr>
        <w:tab/>
      </w:r>
      <w:r w:rsidRPr="00B1511F">
        <w:rPr>
          <w:rFonts w:ascii="Times New Roman" w:hAnsi="Times New Roman" w:cs="Times New Roman"/>
          <w:sz w:val="24"/>
          <w:szCs w:val="24"/>
        </w:rPr>
        <w:tab/>
      </w:r>
      <w:r w:rsidRPr="00B1511F">
        <w:rPr>
          <w:rFonts w:ascii="Times New Roman" w:hAnsi="Times New Roman" w:cs="Times New Roman"/>
          <w:sz w:val="24"/>
          <w:szCs w:val="24"/>
        </w:rPr>
        <w:tab/>
        <w:t>Ing. Martinem Čvančarou, MBA, členem představenstva</w:t>
      </w:r>
    </w:p>
    <w:p w14:paraId="13A3E9BD" w14:textId="77777777" w:rsidR="00B1511F" w:rsidRPr="00B1511F" w:rsidRDefault="00B1511F" w:rsidP="00B151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4AB840" w14:textId="50634D9F" w:rsidR="00B1511F" w:rsidRPr="00B1511F" w:rsidRDefault="00B1511F" w:rsidP="00B1511F">
      <w:pPr>
        <w:overflowPunct w:val="0"/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1511F">
        <w:rPr>
          <w:rFonts w:ascii="Times New Roman" w:hAnsi="Times New Roman" w:cs="Times New Roman"/>
          <w:sz w:val="24"/>
          <w:szCs w:val="24"/>
        </w:rPr>
        <w:t>(dále j</w:t>
      </w:r>
      <w:r w:rsidR="006C65AB">
        <w:rPr>
          <w:rFonts w:ascii="Times New Roman" w:hAnsi="Times New Roman" w:cs="Times New Roman"/>
          <w:sz w:val="24"/>
          <w:szCs w:val="24"/>
        </w:rPr>
        <w:t>en</w:t>
      </w:r>
      <w:r w:rsidRPr="00B1511F">
        <w:rPr>
          <w:rFonts w:ascii="Times New Roman" w:hAnsi="Times New Roman" w:cs="Times New Roman"/>
          <w:sz w:val="24"/>
          <w:szCs w:val="24"/>
        </w:rPr>
        <w:t xml:space="preserve"> „</w:t>
      </w:r>
      <w:r w:rsidRPr="00B1511F">
        <w:rPr>
          <w:rFonts w:ascii="Times New Roman" w:hAnsi="Times New Roman" w:cs="Times New Roman"/>
          <w:i/>
          <w:sz w:val="24"/>
          <w:szCs w:val="24"/>
        </w:rPr>
        <w:t>vypůjčitel</w:t>
      </w:r>
      <w:r w:rsidRPr="00B1511F">
        <w:rPr>
          <w:rFonts w:ascii="Times New Roman" w:hAnsi="Times New Roman" w:cs="Times New Roman"/>
          <w:sz w:val="24"/>
          <w:szCs w:val="24"/>
        </w:rPr>
        <w:t xml:space="preserve">“) </w:t>
      </w:r>
    </w:p>
    <w:p w14:paraId="3DE77704" w14:textId="578B38C1" w:rsidR="00350B2A" w:rsidRPr="00B1511F" w:rsidRDefault="00B1511F" w:rsidP="00B1511F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511F">
        <w:rPr>
          <w:rFonts w:ascii="Times New Roman" w:hAnsi="Times New Roman" w:cs="Times New Roman"/>
          <w:sz w:val="24"/>
          <w:szCs w:val="24"/>
        </w:rPr>
        <w:t>(společně jen „</w:t>
      </w:r>
      <w:r w:rsidRPr="00B1511F">
        <w:rPr>
          <w:rFonts w:ascii="Times New Roman" w:hAnsi="Times New Roman" w:cs="Times New Roman"/>
          <w:i/>
          <w:sz w:val="24"/>
          <w:szCs w:val="24"/>
        </w:rPr>
        <w:t>smluvní strany</w:t>
      </w:r>
      <w:r w:rsidRPr="00B1511F">
        <w:rPr>
          <w:rFonts w:ascii="Times New Roman" w:hAnsi="Times New Roman" w:cs="Times New Roman"/>
          <w:sz w:val="24"/>
          <w:szCs w:val="24"/>
        </w:rPr>
        <w:t>“)</w:t>
      </w:r>
    </w:p>
    <w:p w14:paraId="5EC35E19" w14:textId="178D3527" w:rsidR="007C0F36" w:rsidRDefault="007C0F36" w:rsidP="00DD6F8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3CE8AB" w14:textId="77777777" w:rsidR="007473CD" w:rsidRPr="00E701C1" w:rsidRDefault="007473CD" w:rsidP="00DD6F8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D149C5" w14:textId="7AEFAC6A" w:rsidR="007473CD" w:rsidRPr="007473CD" w:rsidRDefault="007473CD" w:rsidP="00DD497A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473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</w:t>
      </w:r>
      <w:r w:rsidRPr="007473CD">
        <w:rPr>
          <w:rFonts w:ascii="Times New Roman" w:hAnsi="Times New Roman" w:cs="Times New Roman"/>
          <w:sz w:val="24"/>
          <w:szCs w:val="24"/>
        </w:rPr>
        <w:t>uzavírají níže uvedeného dne, měsíce a roku ve smyslu ustanovení § 2193 a</w:t>
      </w:r>
      <w:r w:rsidR="002E5E3A">
        <w:rPr>
          <w:rFonts w:ascii="Times New Roman" w:hAnsi="Times New Roman" w:cs="Times New Roman"/>
          <w:sz w:val="24"/>
          <w:szCs w:val="24"/>
        </w:rPr>
        <w:t> </w:t>
      </w:r>
      <w:r w:rsidRPr="007473CD">
        <w:rPr>
          <w:rFonts w:ascii="Times New Roman" w:hAnsi="Times New Roman" w:cs="Times New Roman"/>
          <w:sz w:val="24"/>
          <w:szCs w:val="24"/>
        </w:rPr>
        <w:t>násl. zákona č. 89/2012 Sb., občanský zákoník, ve znění pozdějších předpisů tento</w:t>
      </w:r>
    </w:p>
    <w:p w14:paraId="7EE47FBC" w14:textId="77777777" w:rsidR="007473CD" w:rsidRDefault="007473CD" w:rsidP="007473CD">
      <w:pPr>
        <w:pStyle w:val="Zkladntextodsazen3"/>
        <w:ind w:left="0" w:firstLine="0"/>
        <w:jc w:val="center"/>
        <w:rPr>
          <w:szCs w:val="24"/>
        </w:rPr>
      </w:pPr>
    </w:p>
    <w:p w14:paraId="1F05446A" w14:textId="77777777" w:rsidR="007473CD" w:rsidRDefault="007473CD" w:rsidP="007473CD">
      <w:pPr>
        <w:pStyle w:val="Zkladntextodsazen3"/>
        <w:ind w:left="0" w:firstLine="0"/>
        <w:jc w:val="center"/>
        <w:rPr>
          <w:szCs w:val="24"/>
        </w:rPr>
      </w:pPr>
    </w:p>
    <w:p w14:paraId="281E4664" w14:textId="0CA5B691" w:rsidR="007473CD" w:rsidRPr="006B3BE3" w:rsidRDefault="007473CD" w:rsidP="00B9256A">
      <w:pPr>
        <w:pStyle w:val="Zkladntextodsazen3"/>
        <w:ind w:left="0" w:firstLine="0"/>
        <w:jc w:val="center"/>
        <w:rPr>
          <w:szCs w:val="24"/>
        </w:rPr>
      </w:pPr>
      <w:r w:rsidRPr="007473CD">
        <w:rPr>
          <w:b/>
          <w:szCs w:val="24"/>
        </w:rPr>
        <w:t xml:space="preserve">dodatek č. </w:t>
      </w:r>
      <w:r w:rsidR="00422BCE">
        <w:rPr>
          <w:b/>
          <w:szCs w:val="24"/>
        </w:rPr>
        <w:t>2</w:t>
      </w:r>
      <w:r w:rsidRPr="007473CD">
        <w:rPr>
          <w:b/>
          <w:szCs w:val="24"/>
        </w:rPr>
        <w:t xml:space="preserve"> </w:t>
      </w:r>
      <w:r w:rsidR="00B9256A">
        <w:rPr>
          <w:b/>
          <w:szCs w:val="24"/>
        </w:rPr>
        <w:t>k</w:t>
      </w:r>
      <w:r w:rsidR="00B1511F">
        <w:rPr>
          <w:b/>
          <w:szCs w:val="24"/>
        </w:rPr>
        <w:t>e</w:t>
      </w:r>
      <w:r w:rsidR="00B9256A">
        <w:rPr>
          <w:b/>
          <w:szCs w:val="24"/>
        </w:rPr>
        <w:t> </w:t>
      </w:r>
      <w:r w:rsidR="00B1511F">
        <w:rPr>
          <w:b/>
          <w:szCs w:val="24"/>
        </w:rPr>
        <w:t>smlouvě o výpůjčce</w:t>
      </w:r>
      <w:r w:rsidR="00B9256A">
        <w:rPr>
          <w:b/>
          <w:szCs w:val="24"/>
        </w:rPr>
        <w:t xml:space="preserve"> </w:t>
      </w:r>
      <w:bookmarkStart w:id="0" w:name="_GoBack"/>
      <w:bookmarkEnd w:id="0"/>
    </w:p>
    <w:p w14:paraId="2C7F206E" w14:textId="77777777" w:rsidR="007473CD" w:rsidRPr="007473CD" w:rsidRDefault="007473CD" w:rsidP="007473CD">
      <w:pPr>
        <w:pStyle w:val="Zkladntextodsazen3"/>
        <w:jc w:val="center"/>
        <w:rPr>
          <w:szCs w:val="24"/>
        </w:rPr>
      </w:pPr>
    </w:p>
    <w:p w14:paraId="240BD4FC" w14:textId="4C598F13" w:rsidR="007473CD" w:rsidRPr="007473CD" w:rsidRDefault="007473CD" w:rsidP="00B9256A">
      <w:pPr>
        <w:pStyle w:val="Zkladntextodsazen3"/>
        <w:ind w:left="284" w:hanging="284"/>
        <w:jc w:val="center"/>
        <w:rPr>
          <w:szCs w:val="24"/>
        </w:rPr>
      </w:pPr>
      <w:r w:rsidRPr="007473CD">
        <w:rPr>
          <w:szCs w:val="24"/>
        </w:rPr>
        <w:t>(dále jen „</w:t>
      </w:r>
      <w:r w:rsidRPr="007473CD">
        <w:rPr>
          <w:i/>
          <w:szCs w:val="24"/>
        </w:rPr>
        <w:t>d</w:t>
      </w:r>
      <w:r w:rsidRPr="007473CD">
        <w:rPr>
          <w:bCs/>
          <w:i/>
          <w:szCs w:val="24"/>
        </w:rPr>
        <w:t xml:space="preserve">odatek č. </w:t>
      </w:r>
      <w:r w:rsidR="0030616E">
        <w:rPr>
          <w:bCs/>
          <w:i/>
          <w:szCs w:val="24"/>
        </w:rPr>
        <w:t>2</w:t>
      </w:r>
      <w:r w:rsidRPr="007473CD">
        <w:rPr>
          <w:szCs w:val="24"/>
        </w:rPr>
        <w:t>“)</w:t>
      </w:r>
    </w:p>
    <w:p w14:paraId="74F683C9" w14:textId="77777777" w:rsidR="007473CD" w:rsidRPr="007473CD" w:rsidRDefault="007473CD" w:rsidP="007473CD">
      <w:pPr>
        <w:pStyle w:val="Zkladntextodsazen3"/>
        <w:rPr>
          <w:szCs w:val="24"/>
        </w:rPr>
      </w:pPr>
    </w:p>
    <w:p w14:paraId="302AB7B9" w14:textId="77777777" w:rsidR="007473CD" w:rsidRPr="007473CD" w:rsidRDefault="007473CD" w:rsidP="007473CD">
      <w:pPr>
        <w:pStyle w:val="Zkladntextodsazen3"/>
        <w:jc w:val="center"/>
        <w:rPr>
          <w:b/>
          <w:szCs w:val="24"/>
        </w:rPr>
      </w:pPr>
    </w:p>
    <w:p w14:paraId="71D6F7DD" w14:textId="77777777" w:rsidR="007473CD" w:rsidRPr="007473CD" w:rsidRDefault="007473CD" w:rsidP="00B9256A">
      <w:pPr>
        <w:pStyle w:val="Zkladntextodsazen3"/>
        <w:ind w:left="0" w:firstLine="0"/>
        <w:jc w:val="center"/>
        <w:rPr>
          <w:b/>
          <w:szCs w:val="24"/>
        </w:rPr>
      </w:pPr>
      <w:r w:rsidRPr="007473CD">
        <w:rPr>
          <w:b/>
          <w:szCs w:val="24"/>
        </w:rPr>
        <w:t>A.</w:t>
      </w:r>
    </w:p>
    <w:p w14:paraId="5EEFDA4F" w14:textId="77777777" w:rsidR="007473CD" w:rsidRPr="007473CD" w:rsidRDefault="007473CD" w:rsidP="007473CD">
      <w:pPr>
        <w:pStyle w:val="Zkladntextodsazen3"/>
        <w:jc w:val="center"/>
        <w:rPr>
          <w:b/>
          <w:szCs w:val="24"/>
        </w:rPr>
      </w:pPr>
    </w:p>
    <w:p w14:paraId="329700CF" w14:textId="4C3208B3" w:rsidR="007473CD" w:rsidRPr="00B9256A" w:rsidRDefault="007473CD" w:rsidP="007473CD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9256A">
        <w:rPr>
          <w:rFonts w:ascii="Times New Roman" w:hAnsi="Times New Roman" w:cs="Times New Roman"/>
          <w:sz w:val="24"/>
          <w:szCs w:val="24"/>
        </w:rPr>
        <w:t xml:space="preserve">Dne </w:t>
      </w:r>
      <w:r w:rsidR="00B1511F">
        <w:rPr>
          <w:rFonts w:ascii="Times New Roman" w:eastAsia="Times New Roman" w:hAnsi="Times New Roman" w:cs="Times New Roman"/>
          <w:sz w:val="24"/>
          <w:szCs w:val="24"/>
          <w:lang w:eastAsia="cs-CZ"/>
        </w:rPr>
        <w:t>03.01.2022</w:t>
      </w:r>
      <w:r w:rsidRPr="00B925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9256A">
        <w:rPr>
          <w:rFonts w:ascii="Times New Roman" w:hAnsi="Times New Roman" w:cs="Times New Roman"/>
          <w:sz w:val="24"/>
          <w:szCs w:val="24"/>
        </w:rPr>
        <w:t xml:space="preserve">byla mezi </w:t>
      </w:r>
      <w:proofErr w:type="spellStart"/>
      <w:r w:rsidR="00B1511F">
        <w:rPr>
          <w:rFonts w:ascii="Times New Roman" w:hAnsi="Times New Roman" w:cs="Times New Roman"/>
          <w:sz w:val="24"/>
          <w:szCs w:val="24"/>
        </w:rPr>
        <w:t>půjčitelem</w:t>
      </w:r>
      <w:proofErr w:type="spellEnd"/>
      <w:r w:rsidR="0096528C">
        <w:rPr>
          <w:rFonts w:ascii="Times New Roman" w:hAnsi="Times New Roman" w:cs="Times New Roman"/>
          <w:sz w:val="24"/>
          <w:szCs w:val="24"/>
        </w:rPr>
        <w:t xml:space="preserve"> a </w:t>
      </w:r>
      <w:r w:rsidR="00B1511F">
        <w:rPr>
          <w:rFonts w:ascii="Times New Roman" w:hAnsi="Times New Roman" w:cs="Times New Roman"/>
          <w:sz w:val="24"/>
          <w:szCs w:val="24"/>
        </w:rPr>
        <w:t>vypůjčitelem</w:t>
      </w:r>
      <w:r w:rsidR="0096528C">
        <w:rPr>
          <w:rFonts w:ascii="Times New Roman" w:hAnsi="Times New Roman" w:cs="Times New Roman"/>
          <w:sz w:val="24"/>
          <w:szCs w:val="24"/>
        </w:rPr>
        <w:t xml:space="preserve"> uzavřena </w:t>
      </w:r>
      <w:r w:rsidRPr="00B9256A">
        <w:rPr>
          <w:rFonts w:ascii="Times New Roman" w:hAnsi="Times New Roman" w:cs="Times New Roman"/>
          <w:sz w:val="24"/>
          <w:szCs w:val="24"/>
        </w:rPr>
        <w:t>smlouva</w:t>
      </w:r>
      <w:r w:rsidR="00B1511F">
        <w:rPr>
          <w:rFonts w:ascii="Times New Roman" w:hAnsi="Times New Roman" w:cs="Times New Roman"/>
          <w:sz w:val="24"/>
          <w:szCs w:val="24"/>
        </w:rPr>
        <w:t xml:space="preserve"> o výpůjčce</w:t>
      </w:r>
      <w:r w:rsidRPr="00B9256A">
        <w:rPr>
          <w:rFonts w:ascii="Times New Roman" w:hAnsi="Times New Roman" w:cs="Times New Roman"/>
          <w:sz w:val="24"/>
          <w:szCs w:val="24"/>
        </w:rPr>
        <w:t xml:space="preserve"> </w:t>
      </w:r>
      <w:r w:rsidR="00891D15">
        <w:rPr>
          <w:rFonts w:ascii="Times New Roman" w:hAnsi="Times New Roman" w:cs="Times New Roman"/>
          <w:sz w:val="24"/>
          <w:szCs w:val="24"/>
        </w:rPr>
        <w:br/>
      </w:r>
      <w:r w:rsidR="00B15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ev. </w:t>
      </w:r>
      <w:r w:rsidR="00891D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</w:t>
      </w:r>
      <w:r w:rsidR="00B1511F">
        <w:rPr>
          <w:rFonts w:ascii="Times New Roman" w:eastAsia="Times New Roman" w:hAnsi="Times New Roman" w:cs="Times New Roman"/>
          <w:sz w:val="24"/>
          <w:szCs w:val="24"/>
          <w:lang w:eastAsia="cs-CZ"/>
        </w:rPr>
        <w:t>KK04793/2021</w:t>
      </w:r>
      <w:r w:rsidR="00422BCE">
        <w:rPr>
          <w:rFonts w:ascii="Times New Roman" w:eastAsia="Times New Roman" w:hAnsi="Times New Roman" w:cs="Times New Roman"/>
          <w:sz w:val="24"/>
          <w:szCs w:val="24"/>
          <w:lang w:eastAsia="cs-CZ"/>
        </w:rPr>
        <w:t>, ve znění dodatku č. 1 ze dne 29.03.2022</w:t>
      </w:r>
      <w:r w:rsidR="00891D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9256A">
        <w:rPr>
          <w:rFonts w:ascii="Times New Roman" w:hAnsi="Times New Roman" w:cs="Times New Roman"/>
          <w:sz w:val="24"/>
          <w:szCs w:val="24"/>
        </w:rPr>
        <w:t xml:space="preserve">(dále </w:t>
      </w:r>
      <w:proofErr w:type="gramStart"/>
      <w:r w:rsidRPr="00B9256A">
        <w:rPr>
          <w:rFonts w:ascii="Times New Roman" w:hAnsi="Times New Roman" w:cs="Times New Roman"/>
          <w:sz w:val="24"/>
          <w:szCs w:val="24"/>
        </w:rPr>
        <w:t>jen ,,</w:t>
      </w:r>
      <w:r w:rsidRPr="00B9256A">
        <w:rPr>
          <w:rFonts w:ascii="Times New Roman" w:hAnsi="Times New Roman" w:cs="Times New Roman"/>
          <w:i/>
          <w:sz w:val="24"/>
          <w:szCs w:val="24"/>
        </w:rPr>
        <w:t>smlouva</w:t>
      </w:r>
      <w:proofErr w:type="gramEnd"/>
      <w:r w:rsidRPr="00B9256A">
        <w:rPr>
          <w:rFonts w:ascii="Times New Roman" w:hAnsi="Times New Roman" w:cs="Times New Roman"/>
          <w:sz w:val="24"/>
          <w:szCs w:val="24"/>
        </w:rPr>
        <w:t>“).</w:t>
      </w:r>
    </w:p>
    <w:p w14:paraId="6606E58E" w14:textId="77777777" w:rsidR="007473CD" w:rsidRDefault="007473CD" w:rsidP="007473CD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31A1690E" w14:textId="77777777" w:rsidR="007473CD" w:rsidRPr="006B3BE3" w:rsidRDefault="007473CD" w:rsidP="00B9256A">
      <w:pPr>
        <w:pStyle w:val="Zkladntextodsazen3"/>
        <w:ind w:left="0" w:firstLine="0"/>
        <w:jc w:val="center"/>
        <w:rPr>
          <w:b/>
          <w:szCs w:val="24"/>
        </w:rPr>
      </w:pPr>
      <w:r w:rsidRPr="007473CD">
        <w:rPr>
          <w:b/>
          <w:szCs w:val="24"/>
        </w:rPr>
        <w:t>B.</w:t>
      </w:r>
    </w:p>
    <w:p w14:paraId="18480A37" w14:textId="77777777" w:rsidR="007473CD" w:rsidRDefault="007473CD" w:rsidP="00B9256A">
      <w:pPr>
        <w:pStyle w:val="Zkladntextodsazen3"/>
        <w:ind w:left="0" w:firstLine="0"/>
        <w:jc w:val="center"/>
        <w:rPr>
          <w:b/>
          <w:szCs w:val="24"/>
          <w:u w:val="single"/>
        </w:rPr>
      </w:pPr>
      <w:r w:rsidRPr="007473CD">
        <w:rPr>
          <w:b/>
          <w:szCs w:val="24"/>
          <w:u w:val="single"/>
        </w:rPr>
        <w:t>Změna smlouvy</w:t>
      </w:r>
    </w:p>
    <w:p w14:paraId="1EBCA870" w14:textId="77777777" w:rsidR="007473CD" w:rsidRDefault="007473CD" w:rsidP="007473CD">
      <w:pPr>
        <w:pStyle w:val="Zkladntextodsazen3"/>
        <w:ind w:left="0"/>
        <w:jc w:val="center"/>
        <w:rPr>
          <w:b/>
          <w:szCs w:val="24"/>
          <w:u w:val="single"/>
        </w:rPr>
      </w:pPr>
    </w:p>
    <w:p w14:paraId="46969CF7" w14:textId="22D2A0CC" w:rsidR="007473CD" w:rsidRPr="006B3BE3" w:rsidRDefault="007473CD" w:rsidP="007473CD">
      <w:pPr>
        <w:pStyle w:val="Zkladntextodsazen3"/>
        <w:spacing w:after="120"/>
        <w:rPr>
          <w:szCs w:val="24"/>
        </w:rPr>
      </w:pPr>
      <w:r w:rsidRPr="006B3BE3">
        <w:rPr>
          <w:szCs w:val="24"/>
        </w:rPr>
        <w:t>Smluvní strany se dohodly, ž</w:t>
      </w:r>
      <w:r w:rsidR="00B9256A">
        <w:rPr>
          <w:szCs w:val="24"/>
        </w:rPr>
        <w:t xml:space="preserve">e smlouva se tímto </w:t>
      </w:r>
      <w:r w:rsidR="00B1511F">
        <w:rPr>
          <w:szCs w:val="24"/>
        </w:rPr>
        <w:t xml:space="preserve">dodatkem č. </w:t>
      </w:r>
      <w:r w:rsidR="0030616E">
        <w:rPr>
          <w:szCs w:val="24"/>
        </w:rPr>
        <w:t>2</w:t>
      </w:r>
      <w:r w:rsidRPr="006B3BE3">
        <w:rPr>
          <w:szCs w:val="24"/>
        </w:rPr>
        <w:t xml:space="preserve"> mění takto:</w:t>
      </w:r>
    </w:p>
    <w:p w14:paraId="1B108620" w14:textId="751877B5" w:rsidR="007473CD" w:rsidRDefault="007473CD" w:rsidP="007473CD">
      <w:pPr>
        <w:pStyle w:val="Zkladntextodsazen3"/>
        <w:ind w:left="0"/>
        <w:rPr>
          <w:szCs w:val="24"/>
        </w:rPr>
      </w:pPr>
      <w:r>
        <w:rPr>
          <w:szCs w:val="24"/>
        </w:rPr>
        <w:tab/>
      </w:r>
      <w:r w:rsidR="00D37115">
        <w:rPr>
          <w:b/>
          <w:szCs w:val="24"/>
        </w:rPr>
        <w:t>Bod</w:t>
      </w:r>
      <w:r w:rsidRPr="00CD3254">
        <w:rPr>
          <w:b/>
          <w:szCs w:val="24"/>
        </w:rPr>
        <w:t xml:space="preserve"> </w:t>
      </w:r>
      <w:r w:rsidR="00B1511F">
        <w:rPr>
          <w:b/>
          <w:szCs w:val="24"/>
        </w:rPr>
        <w:t>3.</w:t>
      </w:r>
      <w:r w:rsidR="00B9256A" w:rsidRPr="00CD3254">
        <w:rPr>
          <w:b/>
          <w:szCs w:val="24"/>
        </w:rPr>
        <w:t xml:space="preserve">1. </w:t>
      </w:r>
      <w:r w:rsidRPr="00CD3254">
        <w:rPr>
          <w:b/>
          <w:szCs w:val="24"/>
        </w:rPr>
        <w:t xml:space="preserve">článku </w:t>
      </w:r>
      <w:r w:rsidR="00B1511F">
        <w:rPr>
          <w:b/>
          <w:szCs w:val="24"/>
        </w:rPr>
        <w:t>III</w:t>
      </w:r>
      <w:r w:rsidRPr="00CD3254">
        <w:rPr>
          <w:b/>
          <w:szCs w:val="24"/>
        </w:rPr>
        <w:t>.</w:t>
      </w:r>
      <w:r w:rsidRPr="006B3BE3">
        <w:rPr>
          <w:szCs w:val="24"/>
        </w:rPr>
        <w:t xml:space="preserve"> smlouvy se vypouští a nahrazuje se tímto novým zněním:</w:t>
      </w:r>
    </w:p>
    <w:p w14:paraId="12A928C3" w14:textId="77777777" w:rsidR="00B9256A" w:rsidRDefault="00B9256A" w:rsidP="007473CD">
      <w:pPr>
        <w:pStyle w:val="Zkladntextodsazen3"/>
        <w:ind w:left="0"/>
        <w:rPr>
          <w:szCs w:val="24"/>
        </w:rPr>
      </w:pPr>
    </w:p>
    <w:p w14:paraId="33A36FD2" w14:textId="2230A846" w:rsidR="00B9256A" w:rsidRPr="0039312A" w:rsidRDefault="00B1511F" w:rsidP="00B9256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3</w:t>
      </w:r>
      <w:r w:rsidR="00B9256A" w:rsidRPr="0039312A">
        <w:rPr>
          <w:rFonts w:ascii="Times New Roman" w:hAnsi="Times New Roman" w:cs="Times New Roman"/>
          <w:i/>
          <w:sz w:val="24"/>
          <w:szCs w:val="24"/>
        </w:rPr>
        <w:t xml:space="preserve">.1. </w:t>
      </w:r>
      <w:r>
        <w:rPr>
          <w:rFonts w:ascii="Times New Roman" w:hAnsi="Times New Roman" w:cs="Times New Roman"/>
          <w:i/>
          <w:sz w:val="24"/>
          <w:szCs w:val="24"/>
        </w:rPr>
        <w:t xml:space="preserve">Vypůjčitel je oprávněn movitý majetek specifikovaný v příloze č. 1 užívat od data protokolárního předání movitého majetku do </w:t>
      </w:r>
      <w:r w:rsidR="00422BCE">
        <w:rPr>
          <w:rFonts w:ascii="Times New Roman" w:hAnsi="Times New Roman" w:cs="Times New Roman"/>
          <w:i/>
          <w:sz w:val="24"/>
          <w:szCs w:val="24"/>
        </w:rPr>
        <w:t xml:space="preserve">data platnosti smlouvy o výpůjčce a dohodě </w:t>
      </w:r>
      <w:r w:rsidR="00FD124F">
        <w:rPr>
          <w:rFonts w:ascii="Times New Roman" w:hAnsi="Times New Roman" w:cs="Times New Roman"/>
          <w:i/>
          <w:sz w:val="24"/>
          <w:szCs w:val="24"/>
        </w:rPr>
        <w:br/>
      </w:r>
      <w:r w:rsidR="00422BCE">
        <w:rPr>
          <w:rFonts w:ascii="Times New Roman" w:hAnsi="Times New Roman" w:cs="Times New Roman"/>
          <w:i/>
          <w:sz w:val="24"/>
          <w:szCs w:val="24"/>
        </w:rPr>
        <w:t xml:space="preserve">o narovnání č. 20210688, uzavřené mezi Česká republika – Správa státních hmotných rezerv </w:t>
      </w:r>
      <w:r w:rsidR="00FD124F">
        <w:rPr>
          <w:rFonts w:ascii="Times New Roman" w:hAnsi="Times New Roman" w:cs="Times New Roman"/>
          <w:i/>
          <w:sz w:val="24"/>
          <w:szCs w:val="24"/>
        </w:rPr>
        <w:br/>
      </w:r>
      <w:r w:rsidR="00422BCE">
        <w:rPr>
          <w:rFonts w:ascii="Times New Roman" w:hAnsi="Times New Roman" w:cs="Times New Roman"/>
          <w:i/>
          <w:sz w:val="24"/>
          <w:szCs w:val="24"/>
        </w:rPr>
        <w:t>a Karlovarským krajem ze dne 04.11.2021, ve znění pozdějších platných dodatků</w:t>
      </w:r>
      <w:r w:rsidR="00422BCE" w:rsidRPr="0039312A">
        <w:rPr>
          <w:rFonts w:ascii="Times New Roman" w:hAnsi="Times New Roman" w:cs="Times New Roman"/>
          <w:i/>
          <w:sz w:val="24"/>
          <w:szCs w:val="24"/>
        </w:rPr>
        <w:t>.</w:t>
      </w:r>
      <w:r w:rsidR="00D37115" w:rsidRPr="0039312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8E6F56D" w14:textId="77777777" w:rsidR="00D37115" w:rsidRDefault="00D37115" w:rsidP="007473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02E121" w14:textId="322BE46D" w:rsidR="007473CD" w:rsidRPr="00903EFF" w:rsidRDefault="007473CD" w:rsidP="00D371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EFF">
        <w:rPr>
          <w:rFonts w:ascii="Times New Roman" w:hAnsi="Times New Roman" w:cs="Times New Roman"/>
          <w:b/>
          <w:sz w:val="24"/>
          <w:szCs w:val="24"/>
        </w:rPr>
        <w:t>C.</w:t>
      </w:r>
    </w:p>
    <w:p w14:paraId="17C23BEC" w14:textId="3C8375AA" w:rsidR="00903EFF" w:rsidRDefault="007473CD" w:rsidP="00D371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EFF">
        <w:rPr>
          <w:rFonts w:ascii="Times New Roman" w:hAnsi="Times New Roman" w:cs="Times New Roman"/>
          <w:b/>
          <w:sz w:val="24"/>
          <w:szCs w:val="24"/>
          <w:u w:val="single"/>
        </w:rPr>
        <w:t>Závěrečná ustanovení</w:t>
      </w:r>
    </w:p>
    <w:p w14:paraId="1A45D6FF" w14:textId="77777777" w:rsidR="00D37115" w:rsidRPr="00903EFF" w:rsidRDefault="00D37115" w:rsidP="00D371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9D1AB4" w14:textId="51563A99" w:rsidR="00B057E1" w:rsidRPr="00903EFF" w:rsidRDefault="00B057E1" w:rsidP="00D37115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3EFF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ustanovení</w:t>
      </w:r>
      <w:r w:rsidR="00F155FA" w:rsidRPr="00903E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03EFF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 se nemění.</w:t>
      </w:r>
    </w:p>
    <w:p w14:paraId="0FF28212" w14:textId="77777777" w:rsidR="00B057E1" w:rsidRDefault="00B057E1" w:rsidP="00F33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98881E" w14:textId="3FB43AEE" w:rsidR="00CD4831" w:rsidRPr="00903EFF" w:rsidRDefault="00CD4831" w:rsidP="00903EFF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3E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Dodatek </w:t>
      </w:r>
      <w:r w:rsidR="00B15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</w:t>
      </w:r>
      <w:r w:rsidR="00422BCE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F155FA" w:rsidRPr="00903E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03EFF">
        <w:rPr>
          <w:rFonts w:ascii="Times New Roman" w:eastAsia="Times New Roman" w:hAnsi="Times New Roman" w:cs="Times New Roman"/>
          <w:sz w:val="24"/>
          <w:szCs w:val="24"/>
          <w:lang w:eastAsia="cs-CZ"/>
        </w:rPr>
        <w:t>nabývá platnosti dne</w:t>
      </w:r>
      <w:r w:rsidR="00B50584" w:rsidRPr="00903EFF">
        <w:rPr>
          <w:rFonts w:ascii="Times New Roman" w:eastAsia="Times New Roman" w:hAnsi="Times New Roman" w:cs="Times New Roman"/>
          <w:sz w:val="24"/>
          <w:szCs w:val="24"/>
          <w:lang w:eastAsia="cs-CZ"/>
        </w:rPr>
        <w:t>m podpisu</w:t>
      </w:r>
      <w:r w:rsidRPr="00903E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účinnosti dnem </w:t>
      </w:r>
      <w:r w:rsidR="007E18E1" w:rsidRPr="00903EFF">
        <w:rPr>
          <w:rFonts w:ascii="Times New Roman" w:eastAsia="Times New Roman" w:hAnsi="Times New Roman" w:cs="Times New Roman"/>
          <w:sz w:val="24"/>
          <w:szCs w:val="24"/>
          <w:lang w:eastAsia="cs-CZ"/>
        </w:rPr>
        <w:t>zveřejnění v registru smluv</w:t>
      </w:r>
      <w:r w:rsidRPr="00903E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souladu se zákonem č. 340/2015 Sb., o zvláštních podmí</w:t>
      </w:r>
      <w:r w:rsidR="00452DD0" w:rsidRPr="00903EFF">
        <w:rPr>
          <w:rFonts w:ascii="Times New Roman" w:eastAsia="Times New Roman" w:hAnsi="Times New Roman" w:cs="Times New Roman"/>
          <w:sz w:val="24"/>
          <w:szCs w:val="24"/>
          <w:lang w:eastAsia="cs-CZ"/>
        </w:rPr>
        <w:t>nkách účinnosti některých smluv, uveřejňování těchto smluv a o registru smluv (zákon o registru smluv), ve znění pozdějších předpisů.</w:t>
      </w:r>
    </w:p>
    <w:p w14:paraId="7E4E2707" w14:textId="173C45E9" w:rsidR="00CD4831" w:rsidRDefault="00CD4831" w:rsidP="00F33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52B39D" w14:textId="00458A77" w:rsidR="00CD4831" w:rsidRPr="00903EFF" w:rsidRDefault="00CD4831" w:rsidP="00903EFF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3E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Dodatek </w:t>
      </w:r>
      <w:r w:rsidR="00B15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</w:t>
      </w:r>
      <w:r w:rsidR="00422BCE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3931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03E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vyhotoven ve </w:t>
      </w:r>
      <w:r w:rsidR="0030659C" w:rsidRPr="00903EFF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452DD0" w:rsidRPr="00903E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stejnopisech s platností originálu, přičemž </w:t>
      </w:r>
      <w:proofErr w:type="spellStart"/>
      <w:r w:rsidR="00B1511F">
        <w:rPr>
          <w:rFonts w:ascii="Times New Roman" w:eastAsia="Times New Roman" w:hAnsi="Times New Roman" w:cs="Times New Roman"/>
          <w:sz w:val="24"/>
          <w:szCs w:val="24"/>
          <w:lang w:eastAsia="cs-CZ"/>
        </w:rPr>
        <w:t>půjčitel</w:t>
      </w:r>
      <w:proofErr w:type="spellEnd"/>
      <w:r w:rsidR="00452DD0" w:rsidRPr="00903E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obdrží </w:t>
      </w:r>
      <w:r w:rsidR="0030659C" w:rsidRPr="00903EFF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AE229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52DD0" w:rsidRPr="00903EFF">
        <w:rPr>
          <w:rFonts w:ascii="Times New Roman" w:eastAsia="Times New Roman" w:hAnsi="Times New Roman" w:cs="Times New Roman"/>
          <w:sz w:val="24"/>
          <w:szCs w:val="24"/>
          <w:lang w:eastAsia="cs-CZ"/>
        </w:rPr>
        <w:t>stejnopis</w:t>
      </w:r>
      <w:r w:rsidR="00F155FA" w:rsidRPr="00903EFF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B15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vypůjčitel</w:t>
      </w:r>
      <w:r w:rsidR="00452DD0" w:rsidRPr="00903E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obdrží </w:t>
      </w:r>
      <w:r w:rsidR="0030659C" w:rsidRPr="00903EFF">
        <w:rPr>
          <w:rFonts w:ascii="Times New Roman" w:eastAsia="Times New Roman" w:hAnsi="Times New Roman" w:cs="Times New Roman"/>
          <w:sz w:val="24"/>
          <w:szCs w:val="24"/>
          <w:lang w:eastAsia="cs-CZ"/>
        </w:rPr>
        <w:t>1 stejnopis</w:t>
      </w:r>
      <w:r w:rsidR="00452DD0" w:rsidRPr="00903EF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0A4D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A4DD2">
        <w:rPr>
          <w:rFonts w:ascii="Times New Roman" w:hAnsi="Times New Roman"/>
          <w:iCs/>
          <w:sz w:val="24"/>
          <w:szCs w:val="24"/>
        </w:rPr>
        <w:t>V případě, že</w:t>
      </w:r>
      <w:r w:rsidR="000A4DD2" w:rsidRPr="00590B14">
        <w:rPr>
          <w:rFonts w:ascii="Times New Roman" w:hAnsi="Times New Roman"/>
          <w:iCs/>
          <w:sz w:val="24"/>
          <w:szCs w:val="24"/>
        </w:rPr>
        <w:t xml:space="preserve"> smlouva je uzavřena v elektronické podobě, s připojením uznávaného elektronického podpisu oprávněných zástupců smluvních stran, je vyhotoveno jedno provedení této smlouvy.</w:t>
      </w:r>
    </w:p>
    <w:p w14:paraId="5C91A6C8" w14:textId="5AB83FAA" w:rsidR="00452DD0" w:rsidRDefault="00452DD0" w:rsidP="00F33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FB86B2" w14:textId="77777777" w:rsidR="00F155FA" w:rsidRDefault="00F155FA" w:rsidP="00F3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7AE294" w14:textId="7147B202" w:rsidR="004075E5" w:rsidRDefault="00D17577" w:rsidP="00F3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1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9913A4" w:rsidRPr="00F331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="00BA771F">
        <w:rPr>
          <w:rFonts w:ascii="Times New Roman" w:eastAsia="Times New Roman" w:hAnsi="Times New Roman" w:cs="Times New Roman"/>
          <w:sz w:val="24"/>
          <w:szCs w:val="24"/>
          <w:lang w:eastAsia="cs-CZ"/>
        </w:rPr>
        <w:t>Karlových</w:t>
      </w:r>
      <w:r w:rsidR="00CE5E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Varech</w:t>
      </w:r>
      <w:r w:rsidR="00CE5E22" w:rsidRPr="00F331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913A4" w:rsidRPr="00F331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r w:rsidR="004075E5">
        <w:rPr>
          <w:rFonts w:ascii="Times New Roman" w:eastAsia="Times New Roman" w:hAnsi="Times New Roman" w:cs="Times New Roman"/>
          <w:sz w:val="24"/>
          <w:szCs w:val="24"/>
          <w:lang w:eastAsia="cs-CZ"/>
        </w:rPr>
        <w:t>13.03.2023</w:t>
      </w:r>
      <w:r w:rsidR="009913A4" w:rsidRPr="00F3318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</w:t>
      </w:r>
      <w:r w:rsidR="00452DD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913A4" w:rsidRPr="00F33180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BA771F">
        <w:rPr>
          <w:rFonts w:ascii="Times New Roman" w:eastAsia="Times New Roman" w:hAnsi="Times New Roman" w:cs="Times New Roman"/>
          <w:sz w:val="24"/>
          <w:szCs w:val="24"/>
          <w:lang w:eastAsia="cs-CZ"/>
        </w:rPr>
        <w:t> Karlových</w:t>
      </w:r>
      <w:r w:rsidR="00CE5E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Varech</w:t>
      </w:r>
      <w:r w:rsidR="00CE5E22" w:rsidRPr="00F331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913A4" w:rsidRPr="00F331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r w:rsidR="004075E5">
        <w:rPr>
          <w:rFonts w:ascii="Times New Roman" w:eastAsia="Times New Roman" w:hAnsi="Times New Roman" w:cs="Times New Roman"/>
          <w:sz w:val="24"/>
          <w:szCs w:val="24"/>
          <w:lang w:eastAsia="cs-CZ"/>
        </w:rPr>
        <w:t>13.03.2023</w:t>
      </w:r>
    </w:p>
    <w:p w14:paraId="1F306FD3" w14:textId="676AE25C" w:rsidR="00041445" w:rsidRDefault="00D17577" w:rsidP="00F3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1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50D5AA05" w14:textId="2FE85BF5" w:rsidR="00F155FA" w:rsidRDefault="00F155FA" w:rsidP="00F3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1C8D31" w14:textId="133F4CF6" w:rsidR="00F155FA" w:rsidRPr="00F33180" w:rsidRDefault="00CE5E22" w:rsidP="004075E5">
      <w:pPr>
        <w:tabs>
          <w:tab w:val="left" w:pos="585"/>
          <w:tab w:val="left" w:pos="975"/>
          <w:tab w:val="left" w:pos="6480"/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075E5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="004075E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4075E5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  <w:r w:rsidR="004075E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3D04C087" w14:textId="5DB08A2D" w:rsidR="0046489D" w:rsidRPr="00B2567B" w:rsidRDefault="00D17577" w:rsidP="00B25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567B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                                                    </w:t>
      </w:r>
      <w:r w:rsidR="00BA77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B256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......................................</w:t>
      </w:r>
      <w:r w:rsidRPr="00B2567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B2567B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7248A0">
        <w:rPr>
          <w:rFonts w:ascii="Times New Roman" w:eastAsia="Times New Roman" w:hAnsi="Times New Roman" w:cs="Times New Roman"/>
          <w:sz w:val="24"/>
          <w:szCs w:val="24"/>
          <w:lang w:eastAsia="cs-CZ"/>
        </w:rPr>
        <w:t>ůjčitel</w:t>
      </w:r>
      <w:proofErr w:type="spellEnd"/>
      <w:r w:rsidRPr="00B2567B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             </w:t>
      </w:r>
      <w:r w:rsidR="003144E6" w:rsidRPr="00B2567B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</w:t>
      </w:r>
      <w:r w:rsidR="007248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A77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248A0">
        <w:rPr>
          <w:rFonts w:ascii="Times New Roman" w:eastAsia="Times New Roman" w:hAnsi="Times New Roman" w:cs="Times New Roman"/>
          <w:sz w:val="24"/>
          <w:szCs w:val="24"/>
          <w:lang w:eastAsia="cs-CZ"/>
        </w:rPr>
        <w:t>vypůjčitel</w:t>
      </w:r>
    </w:p>
    <w:p w14:paraId="4A50EB61" w14:textId="1D62CAC5" w:rsidR="00172F07" w:rsidRDefault="00172F07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09BBEF" w14:textId="7A7BADE4" w:rsidR="00172F07" w:rsidRDefault="00172F07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CAFD95" w14:textId="076F43C7" w:rsidR="00172F07" w:rsidRDefault="00172F07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2EF4AE" w14:textId="090B3AEA" w:rsidR="00172F07" w:rsidRDefault="00172F07" w:rsidP="00172F07">
      <w:pPr>
        <w:pStyle w:val="Odstavecseseznamem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172F07" w:rsidSect="007C0F3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53B2"/>
    <w:multiLevelType w:val="hybridMultilevel"/>
    <w:tmpl w:val="80083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61E4"/>
    <w:multiLevelType w:val="multilevel"/>
    <w:tmpl w:val="7B9CA60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052459AE"/>
    <w:multiLevelType w:val="hybridMultilevel"/>
    <w:tmpl w:val="2E62C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13A0F"/>
    <w:multiLevelType w:val="hybridMultilevel"/>
    <w:tmpl w:val="67C8C484"/>
    <w:lvl w:ilvl="0" w:tplc="CAE68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87276"/>
    <w:multiLevelType w:val="hybridMultilevel"/>
    <w:tmpl w:val="04D0034E"/>
    <w:lvl w:ilvl="0" w:tplc="467ED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74BD4"/>
    <w:multiLevelType w:val="hybridMultilevel"/>
    <w:tmpl w:val="F9B2E5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A7402"/>
    <w:multiLevelType w:val="hybridMultilevel"/>
    <w:tmpl w:val="7CE84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81275"/>
    <w:multiLevelType w:val="hybridMultilevel"/>
    <w:tmpl w:val="01A8EE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D67239"/>
    <w:multiLevelType w:val="hybridMultilevel"/>
    <w:tmpl w:val="8F146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B182B"/>
    <w:multiLevelType w:val="hybridMultilevel"/>
    <w:tmpl w:val="713473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966188"/>
    <w:multiLevelType w:val="hybridMultilevel"/>
    <w:tmpl w:val="6C988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93B05"/>
    <w:multiLevelType w:val="hybridMultilevel"/>
    <w:tmpl w:val="16681006"/>
    <w:lvl w:ilvl="0" w:tplc="0405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81B82"/>
    <w:multiLevelType w:val="hybridMultilevel"/>
    <w:tmpl w:val="F6608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23E5F"/>
    <w:multiLevelType w:val="hybridMultilevel"/>
    <w:tmpl w:val="003C7B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0C3A4B"/>
    <w:multiLevelType w:val="hybridMultilevel"/>
    <w:tmpl w:val="C0FC11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A2BE3"/>
    <w:multiLevelType w:val="hybridMultilevel"/>
    <w:tmpl w:val="35CE6F1E"/>
    <w:lvl w:ilvl="0" w:tplc="E80CA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1049E"/>
    <w:multiLevelType w:val="hybridMultilevel"/>
    <w:tmpl w:val="726ACEA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F1374"/>
    <w:multiLevelType w:val="hybridMultilevel"/>
    <w:tmpl w:val="8E8E4D52"/>
    <w:lvl w:ilvl="0" w:tplc="980A3DA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5E3B75"/>
    <w:multiLevelType w:val="hybridMultilevel"/>
    <w:tmpl w:val="749E46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F55694"/>
    <w:multiLevelType w:val="hybridMultilevel"/>
    <w:tmpl w:val="A7364A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84D3E"/>
    <w:multiLevelType w:val="hybridMultilevel"/>
    <w:tmpl w:val="B972DC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9654A6"/>
    <w:multiLevelType w:val="hybridMultilevel"/>
    <w:tmpl w:val="35AA0D2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84DEB"/>
    <w:multiLevelType w:val="hybridMultilevel"/>
    <w:tmpl w:val="0FBE5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B0DAD"/>
    <w:multiLevelType w:val="multilevel"/>
    <w:tmpl w:val="1FD21A5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D2C5CCA"/>
    <w:multiLevelType w:val="hybridMultilevel"/>
    <w:tmpl w:val="FEF80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9"/>
  </w:num>
  <w:num w:numId="5">
    <w:abstractNumId w:val="7"/>
  </w:num>
  <w:num w:numId="6">
    <w:abstractNumId w:val="22"/>
  </w:num>
  <w:num w:numId="7">
    <w:abstractNumId w:val="17"/>
  </w:num>
  <w:num w:numId="8">
    <w:abstractNumId w:val="3"/>
  </w:num>
  <w:num w:numId="9">
    <w:abstractNumId w:val="16"/>
  </w:num>
  <w:num w:numId="10">
    <w:abstractNumId w:val="19"/>
  </w:num>
  <w:num w:numId="11">
    <w:abstractNumId w:val="20"/>
  </w:num>
  <w:num w:numId="12">
    <w:abstractNumId w:val="2"/>
  </w:num>
  <w:num w:numId="13">
    <w:abstractNumId w:val="5"/>
  </w:num>
  <w:num w:numId="14">
    <w:abstractNumId w:val="4"/>
  </w:num>
  <w:num w:numId="15">
    <w:abstractNumId w:val="21"/>
  </w:num>
  <w:num w:numId="16">
    <w:abstractNumId w:val="0"/>
  </w:num>
  <w:num w:numId="17">
    <w:abstractNumId w:val="15"/>
  </w:num>
  <w:num w:numId="18">
    <w:abstractNumId w:val="12"/>
  </w:num>
  <w:num w:numId="19">
    <w:abstractNumId w:val="8"/>
  </w:num>
  <w:num w:numId="20">
    <w:abstractNumId w:val="24"/>
  </w:num>
  <w:num w:numId="21">
    <w:abstractNumId w:val="23"/>
  </w:num>
  <w:num w:numId="22">
    <w:abstractNumId w:val="6"/>
  </w:num>
  <w:num w:numId="23">
    <w:abstractNumId w:val="11"/>
  </w:num>
  <w:num w:numId="24">
    <w:abstractNumId w:val="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77"/>
    <w:rsid w:val="00041445"/>
    <w:rsid w:val="00074DF0"/>
    <w:rsid w:val="000A45FD"/>
    <w:rsid w:val="000A4DD2"/>
    <w:rsid w:val="001052E8"/>
    <w:rsid w:val="00135352"/>
    <w:rsid w:val="00154586"/>
    <w:rsid w:val="00165E25"/>
    <w:rsid w:val="00172F07"/>
    <w:rsid w:val="001778E6"/>
    <w:rsid w:val="001923C3"/>
    <w:rsid w:val="001A3C8C"/>
    <w:rsid w:val="001B56EF"/>
    <w:rsid w:val="00206542"/>
    <w:rsid w:val="002348B3"/>
    <w:rsid w:val="002A1304"/>
    <w:rsid w:val="002D0D64"/>
    <w:rsid w:val="002D3531"/>
    <w:rsid w:val="002E5E3A"/>
    <w:rsid w:val="003038E3"/>
    <w:rsid w:val="0030616E"/>
    <w:rsid w:val="0030659C"/>
    <w:rsid w:val="003144E6"/>
    <w:rsid w:val="00350B2A"/>
    <w:rsid w:val="00383316"/>
    <w:rsid w:val="0039312A"/>
    <w:rsid w:val="003A2858"/>
    <w:rsid w:val="003C6455"/>
    <w:rsid w:val="003C70C8"/>
    <w:rsid w:val="003F304A"/>
    <w:rsid w:val="004075E5"/>
    <w:rsid w:val="00422BCE"/>
    <w:rsid w:val="0042310C"/>
    <w:rsid w:val="00452DD0"/>
    <w:rsid w:val="00456DF6"/>
    <w:rsid w:val="0046352C"/>
    <w:rsid w:val="0046489D"/>
    <w:rsid w:val="0048627C"/>
    <w:rsid w:val="004B5ACB"/>
    <w:rsid w:val="004C4F5A"/>
    <w:rsid w:val="004F2F93"/>
    <w:rsid w:val="005423B3"/>
    <w:rsid w:val="0054679B"/>
    <w:rsid w:val="00573386"/>
    <w:rsid w:val="00583AC6"/>
    <w:rsid w:val="00624F03"/>
    <w:rsid w:val="0066062D"/>
    <w:rsid w:val="006C548E"/>
    <w:rsid w:val="006C65AB"/>
    <w:rsid w:val="006D3163"/>
    <w:rsid w:val="007248A0"/>
    <w:rsid w:val="007473CD"/>
    <w:rsid w:val="00757A01"/>
    <w:rsid w:val="00761F3D"/>
    <w:rsid w:val="007C0F36"/>
    <w:rsid w:val="007C16E0"/>
    <w:rsid w:val="007E18E1"/>
    <w:rsid w:val="00815407"/>
    <w:rsid w:val="008361DD"/>
    <w:rsid w:val="00891D15"/>
    <w:rsid w:val="008C009A"/>
    <w:rsid w:val="008D2A50"/>
    <w:rsid w:val="00903EFF"/>
    <w:rsid w:val="00917AB0"/>
    <w:rsid w:val="00936449"/>
    <w:rsid w:val="0094225D"/>
    <w:rsid w:val="0095071E"/>
    <w:rsid w:val="0096528C"/>
    <w:rsid w:val="009913A4"/>
    <w:rsid w:val="0099156C"/>
    <w:rsid w:val="009E333B"/>
    <w:rsid w:val="009E4FA4"/>
    <w:rsid w:val="00A536BE"/>
    <w:rsid w:val="00A543A5"/>
    <w:rsid w:val="00A60B2D"/>
    <w:rsid w:val="00AA3092"/>
    <w:rsid w:val="00AC48AB"/>
    <w:rsid w:val="00AE1934"/>
    <w:rsid w:val="00AE229D"/>
    <w:rsid w:val="00B057E1"/>
    <w:rsid w:val="00B1511F"/>
    <w:rsid w:val="00B2567B"/>
    <w:rsid w:val="00B3600A"/>
    <w:rsid w:val="00B4545A"/>
    <w:rsid w:val="00B50584"/>
    <w:rsid w:val="00B51B01"/>
    <w:rsid w:val="00B8673D"/>
    <w:rsid w:val="00B9256A"/>
    <w:rsid w:val="00B93455"/>
    <w:rsid w:val="00BA771F"/>
    <w:rsid w:val="00C11F52"/>
    <w:rsid w:val="00C2034C"/>
    <w:rsid w:val="00C6087C"/>
    <w:rsid w:val="00C75D7B"/>
    <w:rsid w:val="00C831B4"/>
    <w:rsid w:val="00CA7281"/>
    <w:rsid w:val="00CC590C"/>
    <w:rsid w:val="00CC6C3C"/>
    <w:rsid w:val="00CD3254"/>
    <w:rsid w:val="00CD4831"/>
    <w:rsid w:val="00CD634A"/>
    <w:rsid w:val="00CE5E22"/>
    <w:rsid w:val="00D0508C"/>
    <w:rsid w:val="00D17577"/>
    <w:rsid w:val="00D312E6"/>
    <w:rsid w:val="00D37115"/>
    <w:rsid w:val="00D74505"/>
    <w:rsid w:val="00D774E7"/>
    <w:rsid w:val="00D81403"/>
    <w:rsid w:val="00D873C4"/>
    <w:rsid w:val="00D93A69"/>
    <w:rsid w:val="00DD497A"/>
    <w:rsid w:val="00DD6F81"/>
    <w:rsid w:val="00E32828"/>
    <w:rsid w:val="00E368ED"/>
    <w:rsid w:val="00E61A4F"/>
    <w:rsid w:val="00E62D2D"/>
    <w:rsid w:val="00E701C1"/>
    <w:rsid w:val="00ED4143"/>
    <w:rsid w:val="00F109A0"/>
    <w:rsid w:val="00F155FA"/>
    <w:rsid w:val="00F17FFC"/>
    <w:rsid w:val="00F30D1B"/>
    <w:rsid w:val="00F33180"/>
    <w:rsid w:val="00F4742E"/>
    <w:rsid w:val="00F842ED"/>
    <w:rsid w:val="00F90494"/>
    <w:rsid w:val="00FA50B1"/>
    <w:rsid w:val="00FC2BD4"/>
    <w:rsid w:val="00FC39B3"/>
    <w:rsid w:val="00FD124F"/>
    <w:rsid w:val="00FD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5CAB"/>
  <w15:docId w15:val="{84863C98-146E-4CFB-8BD0-C7DE2977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742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F109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9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9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9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9A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0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09A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32828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543A5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D774E7"/>
    <w:pPr>
      <w:spacing w:after="0" w:line="240" w:lineRule="auto"/>
    </w:pPr>
  </w:style>
  <w:style w:type="paragraph" w:customStyle="1" w:styleId="Default">
    <w:name w:val="Default"/>
    <w:basedOn w:val="Normln"/>
    <w:rsid w:val="00FD46B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7473CD"/>
    <w:pPr>
      <w:tabs>
        <w:tab w:val="left" w:pos="1418"/>
        <w:tab w:val="left" w:pos="1701"/>
      </w:tabs>
      <w:overflowPunct w:val="0"/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7473C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8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7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6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0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7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1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5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8BC54-84A9-467F-8E5C-2D0BFD9D9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Smoleja Vratislav</dc:creator>
  <cp:lastModifiedBy>Kořán Petr</cp:lastModifiedBy>
  <cp:revision>2</cp:revision>
  <cp:lastPrinted>2020-04-09T08:37:00Z</cp:lastPrinted>
  <dcterms:created xsi:type="dcterms:W3CDTF">2023-03-21T08:49:00Z</dcterms:created>
  <dcterms:modified xsi:type="dcterms:W3CDTF">2023-03-21T08:49:00Z</dcterms:modified>
</cp:coreProperties>
</file>