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756"/>
        <w:gridCol w:w="3965"/>
        <w:gridCol w:w="257"/>
        <w:gridCol w:w="2210"/>
        <w:gridCol w:w="505"/>
        <w:gridCol w:w="595"/>
      </w:tblGrid>
      <w:tr w:rsidR="00BE3006" w:rsidRPr="00BE3006" w:rsidTr="00BE3006">
        <w:trPr>
          <w:trHeight w:val="460"/>
        </w:trPr>
        <w:tc>
          <w:tcPr>
            <w:tcW w:w="10877" w:type="dxa"/>
            <w:gridSpan w:val="6"/>
            <w:vMerge w:val="restart"/>
            <w:noWrap/>
            <w:hideMark/>
          </w:tcPr>
          <w:p w:rsidR="00BE3006" w:rsidRPr="00BE3006" w:rsidRDefault="00BE3006" w:rsidP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Objednávka akce</w:t>
            </w:r>
          </w:p>
        </w:tc>
      </w:tr>
      <w:tr w:rsidR="00BE3006" w:rsidRPr="00BE3006" w:rsidTr="00BE3006">
        <w:trPr>
          <w:trHeight w:val="465"/>
        </w:trPr>
        <w:tc>
          <w:tcPr>
            <w:tcW w:w="10877" w:type="dxa"/>
            <w:gridSpan w:val="6"/>
            <w:vMerge/>
            <w:hideMark/>
          </w:tcPr>
          <w:p w:rsidR="00BE3006" w:rsidRPr="00BE3006" w:rsidRDefault="00BE3006">
            <w:pPr>
              <w:rPr>
                <w:b/>
                <w:bCs/>
              </w:rPr>
            </w:pPr>
          </w:p>
        </w:tc>
      </w:tr>
      <w:tr w:rsidR="00BE3006" w:rsidRPr="00BE3006" w:rsidTr="00BE3006">
        <w:trPr>
          <w:trHeight w:val="525"/>
        </w:trPr>
        <w:tc>
          <w:tcPr>
            <w:tcW w:w="6828" w:type="dxa"/>
            <w:gridSpan w:val="2"/>
            <w:noWrap/>
            <w:hideMark/>
          </w:tcPr>
          <w:p w:rsidR="00BE3006" w:rsidRPr="00BE3006" w:rsidRDefault="00BE3006" w:rsidP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Objednatel:</w:t>
            </w:r>
          </w:p>
        </w:tc>
        <w:tc>
          <w:tcPr>
            <w:tcW w:w="4049" w:type="dxa"/>
            <w:gridSpan w:val="4"/>
            <w:noWrap/>
            <w:hideMark/>
          </w:tcPr>
          <w:p w:rsidR="00BE3006" w:rsidRPr="00BE3006" w:rsidRDefault="00BE3006" w:rsidP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Dodavatel: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Název:</w:t>
            </w:r>
          </w:p>
        </w:tc>
        <w:tc>
          <w:tcPr>
            <w:tcW w:w="4749" w:type="dxa"/>
            <w:noWrap/>
            <w:hideMark/>
          </w:tcPr>
          <w:p w:rsidR="00BE3006" w:rsidRPr="00BE3006" w:rsidRDefault="00BE3006">
            <w:r w:rsidRPr="00BE3006">
              <w:t xml:space="preserve">Základní škola </w:t>
            </w:r>
            <w:proofErr w:type="gramStart"/>
            <w:r w:rsidRPr="00BE3006">
              <w:t>Kolín V.,Mnichovická</w:t>
            </w:r>
            <w:proofErr w:type="gramEnd"/>
            <w:r w:rsidRPr="00BE3006">
              <w:t xml:space="preserve"> 62</w:t>
            </w:r>
          </w:p>
        </w:tc>
        <w:tc>
          <w:tcPr>
            <w:tcW w:w="4049" w:type="dxa"/>
            <w:gridSpan w:val="4"/>
            <w:noWrap/>
            <w:hideMark/>
          </w:tcPr>
          <w:p w:rsidR="00BE3006" w:rsidRPr="00BE3006" w:rsidRDefault="00BE3006">
            <w:r w:rsidRPr="00BE3006">
              <w:t>Hotel JEZERKA s.r.o.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Adresa:</w:t>
            </w:r>
          </w:p>
        </w:tc>
        <w:tc>
          <w:tcPr>
            <w:tcW w:w="4749" w:type="dxa"/>
            <w:noWrap/>
            <w:hideMark/>
          </w:tcPr>
          <w:p w:rsidR="00BE3006" w:rsidRPr="00BE3006" w:rsidRDefault="00BE3006">
            <w:r w:rsidRPr="00BE3006">
              <w:t>Mnichovická 62, Kolín V</w:t>
            </w:r>
          </w:p>
        </w:tc>
        <w:tc>
          <w:tcPr>
            <w:tcW w:w="4049" w:type="dxa"/>
            <w:gridSpan w:val="4"/>
            <w:noWrap/>
            <w:hideMark/>
          </w:tcPr>
          <w:p w:rsidR="00BE3006" w:rsidRPr="00BE3006" w:rsidRDefault="00BE3006">
            <w:r w:rsidRPr="00BE3006">
              <w:t xml:space="preserve">Ústupky 278, </w:t>
            </w:r>
            <w:proofErr w:type="gramStart"/>
            <w:r w:rsidRPr="00BE3006">
              <w:t>538 07  Seč</w:t>
            </w:r>
            <w:proofErr w:type="gramEnd"/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IČI,DIČ:</w:t>
            </w:r>
          </w:p>
        </w:tc>
        <w:tc>
          <w:tcPr>
            <w:tcW w:w="4749" w:type="dxa"/>
            <w:noWrap/>
            <w:hideMark/>
          </w:tcPr>
          <w:p w:rsidR="00BE3006" w:rsidRPr="00BE3006" w:rsidRDefault="00BE3006" w:rsidP="00BE3006">
            <w:r w:rsidRPr="00BE3006">
              <w:t>48663794</w:t>
            </w:r>
          </w:p>
        </w:tc>
        <w:tc>
          <w:tcPr>
            <w:tcW w:w="4049" w:type="dxa"/>
            <w:gridSpan w:val="4"/>
            <w:noWrap/>
            <w:hideMark/>
          </w:tcPr>
          <w:p w:rsidR="00BE3006" w:rsidRPr="00BE3006" w:rsidRDefault="00BE3006">
            <w:r w:rsidRPr="00BE3006">
              <w:t>IČO: 25971484, DIČ CZ25971484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tel/fax:</w:t>
            </w:r>
          </w:p>
        </w:tc>
        <w:tc>
          <w:tcPr>
            <w:tcW w:w="4749" w:type="dxa"/>
            <w:noWrap/>
            <w:hideMark/>
          </w:tcPr>
          <w:p w:rsidR="00BE3006" w:rsidRPr="00BE3006" w:rsidRDefault="00BE3006" w:rsidP="00BE3006">
            <w:r w:rsidRPr="00BE3006">
              <w:t>321720398</w:t>
            </w:r>
          </w:p>
        </w:tc>
        <w:tc>
          <w:tcPr>
            <w:tcW w:w="4049" w:type="dxa"/>
            <w:gridSpan w:val="4"/>
            <w:noWrap/>
            <w:hideMark/>
          </w:tcPr>
          <w:p w:rsidR="00BE3006" w:rsidRPr="00BE3006" w:rsidRDefault="00BE3006">
            <w:r w:rsidRPr="00BE3006">
              <w:t>tel: 469 676 327, fax: 469 676354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e-mail:</w:t>
            </w:r>
          </w:p>
        </w:tc>
        <w:tc>
          <w:tcPr>
            <w:tcW w:w="4749" w:type="dxa"/>
            <w:noWrap/>
            <w:hideMark/>
          </w:tcPr>
          <w:p w:rsidR="00BE3006" w:rsidRPr="00BE3006" w:rsidRDefault="00BE3006">
            <w:pPr>
              <w:rPr>
                <w:u w:val="single"/>
              </w:rPr>
            </w:pPr>
            <w:hyperlink r:id="rId4" w:history="1">
              <w:r w:rsidRPr="00BE3006">
                <w:rPr>
                  <w:rStyle w:val="Hypertextovodkaz"/>
                </w:rPr>
                <w:t>škola@5zskolin.cz</w:t>
              </w:r>
            </w:hyperlink>
          </w:p>
        </w:tc>
        <w:tc>
          <w:tcPr>
            <w:tcW w:w="4049" w:type="dxa"/>
            <w:gridSpan w:val="4"/>
            <w:noWrap/>
            <w:hideMark/>
          </w:tcPr>
          <w:p w:rsidR="00BE3006" w:rsidRPr="00BE3006" w:rsidRDefault="00BE3006">
            <w:r w:rsidRPr="00BE3006">
              <w:t>e-mail: recepce@jezerka.cz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Zodpovědná osoba:</w:t>
            </w:r>
          </w:p>
        </w:tc>
        <w:tc>
          <w:tcPr>
            <w:tcW w:w="4749" w:type="dxa"/>
            <w:noWrap/>
            <w:hideMark/>
          </w:tcPr>
          <w:p w:rsidR="00BE3006" w:rsidRPr="00BE3006" w:rsidRDefault="00BE3006">
            <w:r w:rsidRPr="00BE3006">
              <w:t xml:space="preserve">PhDr. </w:t>
            </w:r>
            <w:proofErr w:type="spellStart"/>
            <w:proofErr w:type="gramStart"/>
            <w:r w:rsidRPr="00BE3006">
              <w:t>et.Mgr</w:t>
            </w:r>
            <w:proofErr w:type="spellEnd"/>
            <w:r w:rsidRPr="00BE3006">
              <w:t>.</w:t>
            </w:r>
            <w:proofErr w:type="gramEnd"/>
            <w:r w:rsidRPr="00BE3006">
              <w:t xml:space="preserve"> Iva </w:t>
            </w:r>
            <w:proofErr w:type="spellStart"/>
            <w:r w:rsidRPr="00BE3006">
              <w:t>Lokajová</w:t>
            </w:r>
            <w:proofErr w:type="spellEnd"/>
          </w:p>
        </w:tc>
        <w:tc>
          <w:tcPr>
            <w:tcW w:w="2810" w:type="dxa"/>
            <w:gridSpan w:val="2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Termín konání (od-do):</w:t>
            </w:r>
          </w:p>
        </w:tc>
        <w:tc>
          <w:tcPr>
            <w:tcW w:w="1239" w:type="dxa"/>
            <w:gridSpan w:val="2"/>
            <w:noWrap/>
            <w:hideMark/>
          </w:tcPr>
          <w:p w:rsidR="00BE3006" w:rsidRPr="00BE3006" w:rsidRDefault="00BE3006">
            <w:proofErr w:type="gramStart"/>
            <w:r w:rsidRPr="00BE3006">
              <w:t>17.-18.3.2023</w:t>
            </w:r>
            <w:proofErr w:type="gramEnd"/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Kontakt:</w:t>
            </w:r>
          </w:p>
        </w:tc>
        <w:tc>
          <w:tcPr>
            <w:tcW w:w="4749" w:type="dxa"/>
            <w:noWrap/>
            <w:hideMark/>
          </w:tcPr>
          <w:p w:rsidR="00BE3006" w:rsidRPr="00BE3006" w:rsidRDefault="00BE3006">
            <w:r w:rsidRPr="00BE3006">
              <w:t xml:space="preserve"> </w:t>
            </w:r>
          </w:p>
        </w:tc>
        <w:tc>
          <w:tcPr>
            <w:tcW w:w="2810" w:type="dxa"/>
            <w:gridSpan w:val="2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Čas příjezdu / odjezdu:</w:t>
            </w:r>
          </w:p>
        </w:tc>
        <w:tc>
          <w:tcPr>
            <w:tcW w:w="1239" w:type="dxa"/>
            <w:gridSpan w:val="2"/>
            <w:noWrap/>
            <w:hideMark/>
          </w:tcPr>
          <w:p w:rsidR="00BE3006" w:rsidRPr="00BE3006" w:rsidRDefault="00BE3006">
            <w:r w:rsidRPr="00BE3006">
              <w:t xml:space="preserve"> </w:t>
            </w:r>
          </w:p>
        </w:tc>
      </w:tr>
      <w:tr w:rsidR="00BE3006" w:rsidRPr="00BE3006" w:rsidTr="00BE3006">
        <w:trPr>
          <w:trHeight w:val="319"/>
        </w:trPr>
        <w:tc>
          <w:tcPr>
            <w:tcW w:w="6828" w:type="dxa"/>
            <w:gridSpan w:val="2"/>
            <w:noWrap/>
            <w:hideMark/>
          </w:tcPr>
          <w:p w:rsidR="00BE3006" w:rsidRPr="00BE3006" w:rsidRDefault="00BE3006" w:rsidP="00BE3006">
            <w:r w:rsidRPr="00BE3006">
              <w:t>601308551</w:t>
            </w:r>
          </w:p>
        </w:tc>
        <w:tc>
          <w:tcPr>
            <w:tcW w:w="2810" w:type="dxa"/>
            <w:gridSpan w:val="2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Počet účastníků:</w:t>
            </w:r>
          </w:p>
        </w:tc>
        <w:tc>
          <w:tcPr>
            <w:tcW w:w="1239" w:type="dxa"/>
            <w:gridSpan w:val="2"/>
            <w:noWrap/>
            <w:hideMark/>
          </w:tcPr>
          <w:p w:rsidR="00BE3006" w:rsidRPr="00BE3006" w:rsidRDefault="00BE3006" w:rsidP="00BE3006">
            <w:r w:rsidRPr="00BE3006">
              <w:t>26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Platba:</w:t>
            </w:r>
          </w:p>
        </w:tc>
        <w:tc>
          <w:tcPr>
            <w:tcW w:w="4749" w:type="dxa"/>
            <w:noWrap/>
            <w:hideMark/>
          </w:tcPr>
          <w:p w:rsidR="00BE3006" w:rsidRPr="00BE3006" w:rsidRDefault="00BE3006">
            <w:r w:rsidRPr="00BE3006">
              <w:t>Individuální úhrada účastníků</w:t>
            </w:r>
          </w:p>
        </w:tc>
        <w:tc>
          <w:tcPr>
            <w:tcW w:w="183" w:type="dxa"/>
            <w:noWrap/>
            <w:hideMark/>
          </w:tcPr>
          <w:p w:rsidR="00BE3006" w:rsidRPr="00BE3006" w:rsidRDefault="00BE3006">
            <w:r w:rsidRPr="00BE3006">
              <w:t> </w:t>
            </w:r>
          </w:p>
        </w:tc>
        <w:tc>
          <w:tcPr>
            <w:tcW w:w="2627" w:type="dxa"/>
            <w:noWrap/>
            <w:hideMark/>
          </w:tcPr>
          <w:p w:rsidR="00BE3006" w:rsidRPr="00BE3006" w:rsidRDefault="00BE3006">
            <w:r w:rsidRPr="00BE3006">
              <w:t>V hotovosti:</w:t>
            </w:r>
          </w:p>
        </w:tc>
        <w:tc>
          <w:tcPr>
            <w:tcW w:w="1239" w:type="dxa"/>
            <w:gridSpan w:val="2"/>
            <w:noWrap/>
            <w:hideMark/>
          </w:tcPr>
          <w:p w:rsidR="00BE3006" w:rsidRPr="00BE3006" w:rsidRDefault="00BE3006">
            <w:r w:rsidRPr="00BE3006">
              <w:t> 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r w:rsidRPr="00BE3006">
              <w:t> </w:t>
            </w:r>
          </w:p>
        </w:tc>
        <w:tc>
          <w:tcPr>
            <w:tcW w:w="4749" w:type="dxa"/>
            <w:noWrap/>
            <w:hideMark/>
          </w:tcPr>
          <w:p w:rsidR="00BE3006" w:rsidRPr="00BE3006" w:rsidRDefault="00BE3006">
            <w:r w:rsidRPr="00BE3006">
              <w:t>Hromadná úhrada objednatele</w:t>
            </w:r>
          </w:p>
        </w:tc>
        <w:tc>
          <w:tcPr>
            <w:tcW w:w="183" w:type="dxa"/>
            <w:noWrap/>
            <w:hideMark/>
          </w:tcPr>
          <w:p w:rsidR="00BE3006" w:rsidRPr="00BE3006" w:rsidRDefault="00BE3006"/>
        </w:tc>
        <w:tc>
          <w:tcPr>
            <w:tcW w:w="2627" w:type="dxa"/>
            <w:noWrap/>
            <w:hideMark/>
          </w:tcPr>
          <w:p w:rsidR="00BE3006" w:rsidRPr="00BE3006" w:rsidRDefault="00BE3006">
            <w:r w:rsidRPr="00BE3006">
              <w:t>Fakturou:</w:t>
            </w:r>
          </w:p>
        </w:tc>
        <w:tc>
          <w:tcPr>
            <w:tcW w:w="1239" w:type="dxa"/>
            <w:gridSpan w:val="2"/>
            <w:noWrap/>
            <w:hideMark/>
          </w:tcPr>
          <w:p w:rsidR="00BE3006" w:rsidRPr="00BE3006" w:rsidRDefault="00BE3006">
            <w:r w:rsidRPr="00BE3006">
              <w:t>převodem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r w:rsidRPr="00BE3006">
              <w:t> </w:t>
            </w:r>
          </w:p>
        </w:tc>
        <w:tc>
          <w:tcPr>
            <w:tcW w:w="4749" w:type="dxa"/>
            <w:noWrap/>
            <w:hideMark/>
          </w:tcPr>
          <w:p w:rsidR="00BE3006" w:rsidRPr="00BE3006" w:rsidRDefault="00BE3006">
            <w:r w:rsidRPr="00BE3006">
              <w:t>Kombinovaná úhrada (uvést)</w:t>
            </w:r>
          </w:p>
        </w:tc>
        <w:tc>
          <w:tcPr>
            <w:tcW w:w="183" w:type="dxa"/>
            <w:noWrap/>
            <w:hideMark/>
          </w:tcPr>
          <w:p w:rsidR="00BE3006" w:rsidRPr="00BE3006" w:rsidRDefault="00BE3006">
            <w:r w:rsidRPr="00BE3006">
              <w:t> </w:t>
            </w:r>
          </w:p>
        </w:tc>
        <w:tc>
          <w:tcPr>
            <w:tcW w:w="3866" w:type="dxa"/>
            <w:gridSpan w:val="3"/>
            <w:noWrap/>
            <w:hideMark/>
          </w:tcPr>
          <w:p w:rsidR="00BE3006" w:rsidRPr="00BE3006" w:rsidRDefault="00BE3006">
            <w:r w:rsidRPr="00BE3006">
              <w:t> 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Ubytování:</w:t>
            </w:r>
          </w:p>
        </w:tc>
        <w:tc>
          <w:tcPr>
            <w:tcW w:w="8798" w:type="dxa"/>
            <w:gridSpan w:val="5"/>
            <w:vMerge w:val="restart"/>
            <w:noWrap/>
            <w:hideMark/>
          </w:tcPr>
          <w:p w:rsidR="00BE3006" w:rsidRPr="00BE3006" w:rsidRDefault="00BE3006">
            <w:r w:rsidRPr="00BE3006">
              <w:t xml:space="preserve">Ubytování pro 26 osob  (složení pokojů </w:t>
            </w:r>
            <w:proofErr w:type="gramStart"/>
            <w:r w:rsidRPr="00BE3006">
              <w:t>viz. předběžná</w:t>
            </w:r>
            <w:proofErr w:type="gramEnd"/>
            <w:r w:rsidRPr="00BE3006">
              <w:t xml:space="preserve"> cenová kalkulace)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8798" w:type="dxa"/>
            <w:gridSpan w:val="5"/>
            <w:vMerge/>
            <w:hideMark/>
          </w:tcPr>
          <w:p w:rsidR="00BE3006" w:rsidRPr="00BE3006" w:rsidRDefault="00BE3006"/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r w:rsidRPr="00BE3006">
              <w:t> </w:t>
            </w:r>
          </w:p>
        </w:tc>
        <w:tc>
          <w:tcPr>
            <w:tcW w:w="8798" w:type="dxa"/>
            <w:gridSpan w:val="5"/>
            <w:vMerge/>
            <w:hideMark/>
          </w:tcPr>
          <w:p w:rsidR="00BE3006" w:rsidRPr="00BE3006" w:rsidRDefault="00BE3006"/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r w:rsidRPr="00BE3006">
              <w:t> </w:t>
            </w:r>
          </w:p>
        </w:tc>
        <w:tc>
          <w:tcPr>
            <w:tcW w:w="8798" w:type="dxa"/>
            <w:gridSpan w:val="5"/>
            <w:vMerge/>
            <w:hideMark/>
          </w:tcPr>
          <w:p w:rsidR="00BE3006" w:rsidRPr="00BE3006" w:rsidRDefault="00BE3006"/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r w:rsidRPr="00BE3006">
              <w:t> </w:t>
            </w:r>
          </w:p>
        </w:tc>
        <w:tc>
          <w:tcPr>
            <w:tcW w:w="8798" w:type="dxa"/>
            <w:gridSpan w:val="5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ubytování od 15:00, vyklizení pokojů do 10:00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Strava:</w:t>
            </w:r>
          </w:p>
        </w:tc>
        <w:tc>
          <w:tcPr>
            <w:tcW w:w="8798" w:type="dxa"/>
            <w:gridSpan w:val="5"/>
            <w:vMerge w:val="restart"/>
            <w:noWrap/>
            <w:hideMark/>
          </w:tcPr>
          <w:p w:rsidR="00BE3006" w:rsidRPr="00BE3006" w:rsidRDefault="00BE3006">
            <w:r w:rsidRPr="00BE3006">
              <w:t xml:space="preserve">Stravování pro  26 osob (podrobnosti </w:t>
            </w:r>
            <w:proofErr w:type="gramStart"/>
            <w:r w:rsidRPr="00BE3006">
              <w:t>viz. předběžná</w:t>
            </w:r>
            <w:proofErr w:type="gramEnd"/>
            <w:r w:rsidRPr="00BE3006">
              <w:t xml:space="preserve"> cenová kalkulace)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8798" w:type="dxa"/>
            <w:gridSpan w:val="5"/>
            <w:vMerge/>
            <w:hideMark/>
          </w:tcPr>
          <w:p w:rsidR="00BE3006" w:rsidRPr="00BE3006" w:rsidRDefault="00BE3006"/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 w:rsidP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8798" w:type="dxa"/>
            <w:gridSpan w:val="5"/>
            <w:vMerge/>
            <w:hideMark/>
          </w:tcPr>
          <w:p w:rsidR="00BE3006" w:rsidRPr="00BE3006" w:rsidRDefault="00BE3006"/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 w:rsidP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8798" w:type="dxa"/>
            <w:gridSpan w:val="5"/>
            <w:vMerge/>
            <w:hideMark/>
          </w:tcPr>
          <w:p w:rsidR="00BE3006" w:rsidRPr="00BE3006" w:rsidRDefault="00BE3006"/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 w:rsidP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8798" w:type="dxa"/>
            <w:gridSpan w:val="5"/>
            <w:vMerge/>
            <w:hideMark/>
          </w:tcPr>
          <w:p w:rsidR="00BE3006" w:rsidRPr="00BE3006" w:rsidRDefault="00BE3006"/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8124" w:type="dxa"/>
            <w:gridSpan w:val="4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 xml:space="preserve">Stravování musí být dohodnuto 7 dní před uskutečněním akce, jinak </w:t>
            </w:r>
            <w:proofErr w:type="gramStart"/>
            <w:r w:rsidRPr="00BE3006">
              <w:rPr>
                <w:b/>
                <w:bCs/>
              </w:rPr>
              <w:t>se</w:t>
            </w:r>
            <w:proofErr w:type="gramEnd"/>
            <w:r w:rsidRPr="00BE3006">
              <w:rPr>
                <w:b/>
                <w:bCs/>
              </w:rPr>
              <w:t xml:space="preserve"> bude </w:t>
            </w:r>
          </w:p>
        </w:tc>
        <w:tc>
          <w:tcPr>
            <w:tcW w:w="674" w:type="dxa"/>
            <w:noWrap/>
            <w:hideMark/>
          </w:tcPr>
          <w:p w:rsidR="00BE3006" w:rsidRPr="00BE3006" w:rsidRDefault="00BE3006">
            <w:r w:rsidRPr="00BE3006">
              <w:t> 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7559" w:type="dxa"/>
            <w:gridSpan w:val="3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postupovat podle standardních podmínek - výběr na hotelu.</w:t>
            </w:r>
          </w:p>
        </w:tc>
        <w:tc>
          <w:tcPr>
            <w:tcW w:w="565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674" w:type="dxa"/>
            <w:noWrap/>
            <w:hideMark/>
          </w:tcPr>
          <w:p w:rsidR="00BE3006" w:rsidRPr="00BE3006" w:rsidRDefault="00BE3006">
            <w:r w:rsidRPr="00BE3006">
              <w:t> 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 xml:space="preserve">Jednací </w:t>
            </w:r>
          </w:p>
        </w:tc>
        <w:tc>
          <w:tcPr>
            <w:tcW w:w="8798" w:type="dxa"/>
            <w:gridSpan w:val="5"/>
            <w:vMerge w:val="restart"/>
            <w:noWrap/>
            <w:hideMark/>
          </w:tcPr>
          <w:p w:rsidR="00BE3006" w:rsidRPr="00BE3006" w:rsidRDefault="00BE3006">
            <w:r w:rsidRPr="00BE3006">
              <w:t>místnost pro: 26 osob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prostory:</w:t>
            </w:r>
          </w:p>
        </w:tc>
        <w:tc>
          <w:tcPr>
            <w:tcW w:w="8798" w:type="dxa"/>
            <w:gridSpan w:val="5"/>
            <w:vMerge/>
            <w:hideMark/>
          </w:tcPr>
          <w:p w:rsidR="00BE3006" w:rsidRPr="00BE3006" w:rsidRDefault="00BE3006"/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8798" w:type="dxa"/>
            <w:gridSpan w:val="5"/>
            <w:vMerge/>
            <w:hideMark/>
          </w:tcPr>
          <w:p w:rsidR="00BE3006" w:rsidRPr="00BE3006" w:rsidRDefault="00BE3006"/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8798" w:type="dxa"/>
            <w:gridSpan w:val="5"/>
            <w:vMerge/>
            <w:hideMark/>
          </w:tcPr>
          <w:p w:rsidR="00BE3006" w:rsidRPr="00BE3006" w:rsidRDefault="00BE3006"/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Storno</w:t>
            </w:r>
          </w:p>
        </w:tc>
        <w:tc>
          <w:tcPr>
            <w:tcW w:w="8798" w:type="dxa"/>
            <w:gridSpan w:val="5"/>
            <w:noWrap/>
            <w:hideMark/>
          </w:tcPr>
          <w:p w:rsidR="00BE3006" w:rsidRPr="00BE3006" w:rsidRDefault="00BE3006">
            <w:r w:rsidRPr="00BE3006">
              <w:t xml:space="preserve">více než jeden měsíc před začátkem </w:t>
            </w:r>
            <w:proofErr w:type="gramStart"/>
            <w:r w:rsidRPr="00BE3006">
              <w:t>akce              30</w:t>
            </w:r>
            <w:proofErr w:type="gramEnd"/>
            <w:r w:rsidRPr="00BE3006">
              <w:t xml:space="preserve"> %  z ceny objednaných služeb,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podmínky:</w:t>
            </w:r>
          </w:p>
        </w:tc>
        <w:tc>
          <w:tcPr>
            <w:tcW w:w="8798" w:type="dxa"/>
            <w:gridSpan w:val="5"/>
            <w:noWrap/>
            <w:hideMark/>
          </w:tcPr>
          <w:p w:rsidR="00BE3006" w:rsidRPr="00BE3006" w:rsidRDefault="00BE3006">
            <w:r w:rsidRPr="00BE3006">
              <w:t xml:space="preserve">30 – 5 dní před začátkem </w:t>
            </w:r>
            <w:proofErr w:type="gramStart"/>
            <w:r w:rsidRPr="00BE3006">
              <w:t>akce                             50</w:t>
            </w:r>
            <w:proofErr w:type="gramEnd"/>
            <w:r w:rsidRPr="00BE3006">
              <w:t xml:space="preserve"> %  z ceny objednaných služeb,</w:t>
            </w:r>
          </w:p>
        </w:tc>
      </w:tr>
      <w:tr w:rsidR="00BE3006" w:rsidRPr="00BE3006" w:rsidTr="00BE3006">
        <w:trPr>
          <w:trHeight w:val="319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8798" w:type="dxa"/>
            <w:gridSpan w:val="5"/>
            <w:noWrap/>
            <w:hideMark/>
          </w:tcPr>
          <w:p w:rsidR="00BE3006" w:rsidRPr="00BE3006" w:rsidRDefault="00BE3006">
            <w:r w:rsidRPr="00BE3006">
              <w:t xml:space="preserve"> méně než 5 dní před začátkem </w:t>
            </w:r>
            <w:proofErr w:type="gramStart"/>
            <w:r w:rsidRPr="00BE3006">
              <w:t>akce                    100</w:t>
            </w:r>
            <w:proofErr w:type="gramEnd"/>
            <w:r w:rsidRPr="00BE3006">
              <w:t xml:space="preserve"> %  z ceny objednaných služeb.</w:t>
            </w:r>
          </w:p>
        </w:tc>
      </w:tr>
      <w:tr w:rsidR="00BE3006" w:rsidRPr="00BE3006" w:rsidTr="00BE3006">
        <w:trPr>
          <w:trHeight w:val="330"/>
        </w:trPr>
        <w:tc>
          <w:tcPr>
            <w:tcW w:w="2079" w:type="dxa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  <w:tc>
          <w:tcPr>
            <w:tcW w:w="8798" w:type="dxa"/>
            <w:gridSpan w:val="5"/>
            <w:noWrap/>
            <w:hideMark/>
          </w:tcPr>
          <w:p w:rsidR="00BE3006" w:rsidRPr="00BE3006" w:rsidRDefault="00BE3006">
            <w:pPr>
              <w:rPr>
                <w:b/>
                <w:bCs/>
              </w:rPr>
            </w:pPr>
            <w:r w:rsidRPr="00BE3006">
              <w:rPr>
                <w:b/>
                <w:bCs/>
              </w:rPr>
              <w:t> </w:t>
            </w:r>
          </w:p>
        </w:tc>
      </w:tr>
      <w:tr w:rsidR="00BE3006" w:rsidRPr="00BE3006" w:rsidTr="00BE3006">
        <w:trPr>
          <w:trHeight w:val="319"/>
        </w:trPr>
        <w:tc>
          <w:tcPr>
            <w:tcW w:w="10877" w:type="dxa"/>
            <w:gridSpan w:val="6"/>
            <w:vMerge w:val="restart"/>
            <w:noWrap/>
            <w:hideMark/>
          </w:tcPr>
          <w:p w:rsidR="00BE3006" w:rsidRPr="00BE3006" w:rsidRDefault="00BE3006">
            <w:r w:rsidRPr="00BE3006">
              <w:t>Datum, podpis a razítko …………………………</w:t>
            </w:r>
          </w:p>
        </w:tc>
      </w:tr>
      <w:tr w:rsidR="00BE3006" w:rsidRPr="00BE3006" w:rsidTr="00BE3006">
        <w:trPr>
          <w:trHeight w:val="885"/>
        </w:trPr>
        <w:tc>
          <w:tcPr>
            <w:tcW w:w="10877" w:type="dxa"/>
            <w:gridSpan w:val="6"/>
            <w:vMerge/>
            <w:hideMark/>
          </w:tcPr>
          <w:p w:rsidR="00BE3006" w:rsidRPr="00BE3006" w:rsidRDefault="00BE3006"/>
        </w:tc>
      </w:tr>
    </w:tbl>
    <w:p w:rsidR="0049190B" w:rsidRDefault="0049190B"/>
    <w:sectPr w:rsidR="0049190B" w:rsidSect="0049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006"/>
    <w:rsid w:val="0049190B"/>
    <w:rsid w:val="00BE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90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3006"/>
    <w:rPr>
      <w:color w:val="0000FF"/>
      <w:u w:val="single"/>
    </w:rPr>
  </w:style>
  <w:style w:type="table" w:styleId="Mkatabulky">
    <w:name w:val="Table Grid"/>
    <w:basedOn w:val="Normlntabulka"/>
    <w:uiPriority w:val="59"/>
    <w:rsid w:val="00BE3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3;kola@5zskol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2023-03-23T08:00:00Z</dcterms:created>
  <dcterms:modified xsi:type="dcterms:W3CDTF">2023-03-23T08:01:00Z</dcterms:modified>
</cp:coreProperties>
</file>