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5220300004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Nemocnice</w:t>
      </w:r>
      <w:r>
        <w:rPr>
          <w:spacing w:val="-2"/>
        </w:rPr>
        <w:t> </w:t>
      </w:r>
      <w:r>
        <w:rPr/>
        <w:t>Písek,</w:t>
      </w:r>
      <w:r>
        <w:rPr>
          <w:spacing w:val="-4"/>
        </w:rPr>
        <w:t> </w:t>
      </w:r>
      <w:r>
        <w:rPr/>
        <w:t>a.s.</w:t>
      </w:r>
    </w:p>
    <w:p>
      <w:pPr>
        <w:pStyle w:val="BodyText"/>
        <w:spacing w:line="237" w:lineRule="auto" w:before="3"/>
        <w:ind w:left="382"/>
      </w:pPr>
      <w:r>
        <w:rPr/>
        <w:t>obchodní</w:t>
      </w:r>
      <w:r>
        <w:rPr>
          <w:spacing w:val="18"/>
        </w:rPr>
        <w:t> </w:t>
      </w:r>
      <w:r>
        <w:rPr/>
        <w:t>společnost</w:t>
      </w:r>
      <w:r>
        <w:rPr>
          <w:spacing w:val="19"/>
        </w:rPr>
        <w:t> </w:t>
      </w:r>
      <w:r>
        <w:rPr/>
        <w:t>zapsaná</w:t>
      </w:r>
      <w:r>
        <w:rPr>
          <w:spacing w:val="18"/>
        </w:rPr>
        <w:t> </w:t>
      </w:r>
      <w:r>
        <w:rPr/>
        <w:t>v</w:t>
      </w:r>
      <w:r>
        <w:rPr>
          <w:spacing w:val="19"/>
        </w:rPr>
        <w:t> </w:t>
      </w:r>
      <w:r>
        <w:rPr/>
        <w:t>obchodním</w:t>
      </w:r>
      <w:r>
        <w:rPr>
          <w:spacing w:val="18"/>
        </w:rPr>
        <w:t> </w:t>
      </w:r>
      <w:r>
        <w:rPr/>
        <w:t>rejstříku</w:t>
      </w:r>
      <w:r>
        <w:rPr>
          <w:spacing w:val="21"/>
        </w:rPr>
        <w:t> </w:t>
      </w:r>
      <w:r>
        <w:rPr/>
        <w:t>vedeném</w:t>
      </w:r>
      <w:r>
        <w:rPr>
          <w:spacing w:val="24"/>
        </w:rPr>
        <w:t> </w:t>
      </w:r>
      <w:r>
        <w:rPr/>
        <w:t>Krajským</w:t>
      </w:r>
      <w:r>
        <w:rPr>
          <w:spacing w:val="18"/>
        </w:rPr>
        <w:t> </w:t>
      </w:r>
      <w:r>
        <w:rPr/>
        <w:t>soudem</w:t>
      </w:r>
      <w:r>
        <w:rPr>
          <w:spacing w:val="21"/>
        </w:rPr>
        <w:t> </w:t>
      </w:r>
      <w:r>
        <w:rPr/>
        <w:t>v</w:t>
      </w:r>
      <w:r>
        <w:rPr>
          <w:spacing w:val="-1"/>
        </w:rPr>
        <w:t> </w:t>
      </w:r>
      <w:r>
        <w:rPr/>
        <w:t>Českých</w:t>
      </w:r>
      <w:r>
        <w:rPr>
          <w:spacing w:val="18"/>
        </w:rPr>
        <w:t> </w:t>
      </w:r>
      <w:r>
        <w:rPr/>
        <w:t>Budějovicích,</w:t>
      </w:r>
      <w:r>
        <w:rPr>
          <w:spacing w:val="-51"/>
        </w:rPr>
        <w:t> </w:t>
      </w:r>
      <w:r>
        <w:rPr/>
        <w:t>oddíl</w:t>
      </w:r>
      <w:r>
        <w:rPr>
          <w:spacing w:val="-1"/>
        </w:rPr>
        <w:t> </w:t>
      </w:r>
      <w:r>
        <w:rPr/>
        <w:t>B,</w:t>
      </w:r>
      <w:r>
        <w:rPr>
          <w:spacing w:val="-1"/>
        </w:rPr>
        <w:t> </w:t>
      </w:r>
      <w:r>
        <w:rPr/>
        <w:t>vložka 1462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Karla</w:t>
      </w:r>
      <w:r>
        <w:rPr>
          <w:spacing w:val="-1"/>
        </w:rPr>
        <w:t> </w:t>
      </w:r>
      <w:r>
        <w:rPr/>
        <w:t>Čapka</w:t>
      </w:r>
      <w:r>
        <w:rPr>
          <w:spacing w:val="-4"/>
        </w:rPr>
        <w:t> </w:t>
      </w:r>
      <w:r>
        <w:rPr/>
        <w:t>589,</w:t>
      </w:r>
      <w:r>
        <w:rPr>
          <w:spacing w:val="-4"/>
        </w:rPr>
        <w:t> </w:t>
      </w:r>
      <w:r>
        <w:rPr/>
        <w:t>397</w:t>
      </w:r>
      <w:r>
        <w:rPr>
          <w:spacing w:val="-1"/>
        </w:rPr>
        <w:t> </w:t>
      </w:r>
      <w:r>
        <w:rPr/>
        <w:t>01</w:t>
      </w:r>
      <w:r>
        <w:rPr>
          <w:spacing w:val="-3"/>
        </w:rPr>
        <w:t> </w:t>
      </w:r>
      <w:r>
        <w:rPr/>
        <w:t>Písek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Budějovické</w:t>
      </w:r>
      <w:r>
        <w:rPr>
          <w:spacing w:val="-2"/>
        </w:rPr>
        <w:t> </w:t>
      </w:r>
      <w:r>
        <w:rPr/>
        <w:t>Předměstí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IČO:</w:t>
        <w:tab/>
        <w:t>26095190</w:t>
      </w:r>
    </w:p>
    <w:p>
      <w:pPr>
        <w:pStyle w:val="BodyText"/>
        <w:tabs>
          <w:tab w:pos="3262" w:val="left" w:leader="none"/>
        </w:tabs>
        <w:ind w:left="3217" w:right="131" w:hanging="2835"/>
      </w:pPr>
      <w:r>
        <w:rPr/>
        <w:t>zastoupená:</w:t>
        <w:tab/>
        <w:tab/>
        <w:t>MUDr.</w:t>
      </w:r>
      <w:r>
        <w:rPr>
          <w:spacing w:val="5"/>
        </w:rPr>
        <w:t> </w:t>
      </w:r>
      <w:r>
        <w:rPr/>
        <w:t>Jiřím</w:t>
      </w:r>
      <w:r>
        <w:rPr>
          <w:spacing w:val="5"/>
        </w:rPr>
        <w:t> </w:t>
      </w:r>
      <w:r>
        <w:rPr/>
        <w:t>H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l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n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m,</w:t>
      </w:r>
      <w:r>
        <w:rPr>
          <w:spacing w:val="8"/>
        </w:rPr>
        <w:t> </w:t>
      </w:r>
      <w:r>
        <w:rPr/>
        <w:t>MBA,</w:t>
      </w:r>
      <w:r>
        <w:rPr>
          <w:spacing w:val="5"/>
        </w:rPr>
        <w:t> </w:t>
      </w:r>
      <w:r>
        <w:rPr/>
        <w:t>předsedou</w:t>
      </w:r>
      <w:r>
        <w:rPr>
          <w:spacing w:val="8"/>
        </w:rPr>
        <w:t> </w:t>
      </w:r>
      <w:r>
        <w:rPr/>
        <w:t>představenstva</w:t>
      </w:r>
      <w:r>
        <w:rPr>
          <w:spacing w:val="16"/>
        </w:rPr>
        <w:t> </w:t>
      </w:r>
      <w:r>
        <w:rPr/>
        <w:t>a</w:t>
      </w:r>
      <w:r>
        <w:rPr>
          <w:spacing w:val="8"/>
        </w:rPr>
        <w:t> </w:t>
      </w:r>
      <w:r>
        <w:rPr/>
        <w:t>Ing.</w:t>
      </w:r>
      <w:r>
        <w:rPr>
          <w:spacing w:val="7"/>
        </w:rPr>
        <w:t> </w:t>
      </w:r>
      <w:r>
        <w:rPr/>
        <w:t>Danou</w:t>
      </w:r>
      <w:r>
        <w:rPr>
          <w:spacing w:val="-52"/>
        </w:rPr>
        <w:t> </w:t>
      </w:r>
      <w:r>
        <w:rPr/>
        <w:t>Č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 á</w:t>
      </w:r>
      <w:r>
        <w:rPr>
          <w:spacing w:val="-2"/>
        </w:rPr>
        <w:t> </w:t>
      </w:r>
      <w:r>
        <w:rPr/>
        <w:t>n k</w:t>
      </w:r>
      <w:r>
        <w:rPr>
          <w:spacing w:val="-1"/>
        </w:rPr>
        <w:t> </w:t>
      </w:r>
      <w:r>
        <w:rPr/>
        <w:t>o v o u, členkou</w:t>
      </w:r>
      <w:r>
        <w:rPr>
          <w:spacing w:val="2"/>
        </w:rPr>
        <w:t> </w:t>
      </w:r>
      <w:r>
        <w:rPr/>
        <w:t>představenstva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2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20830271/0100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2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65" w:lineRule="exact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5220300004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16. 9. 2022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1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3/2022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4261"/>
        <w:jc w:val="left"/>
      </w:pPr>
      <w:r>
        <w:rPr/>
        <w:t>„Elektromobilita“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2023.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> </w:t>
      </w:r>
      <w:r>
        <w:rPr>
          <w:sz w:val="20"/>
        </w:rPr>
        <w:t>podle</w:t>
      </w:r>
      <w:r>
        <w:rPr>
          <w:spacing w:val="16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3"/>
          <w:sz w:val="20"/>
        </w:rPr>
        <w:t> </w:t>
      </w:r>
      <w:r>
        <w:rPr>
          <w:sz w:val="20"/>
        </w:rPr>
        <w:t>poskytována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souladu</w:t>
      </w:r>
      <w:r>
        <w:rPr>
          <w:spacing w:val="14"/>
          <w:sz w:val="20"/>
        </w:rPr>
        <w:t> </w:t>
      </w:r>
      <w:r>
        <w:rPr>
          <w:sz w:val="20"/>
        </w:rPr>
        <w:t>s</w:t>
      </w:r>
      <w:r>
        <w:rPr>
          <w:spacing w:val="14"/>
          <w:sz w:val="20"/>
        </w:rPr>
        <w:t> </w:t>
      </w:r>
      <w:r>
        <w:rPr>
          <w:sz w:val="20"/>
        </w:rPr>
        <w:t>„Nařízením</w:t>
      </w:r>
      <w:r>
        <w:rPr>
          <w:spacing w:val="13"/>
          <w:sz w:val="20"/>
        </w:rPr>
        <w:t> </w:t>
      </w:r>
      <w:r>
        <w:rPr>
          <w:sz w:val="20"/>
        </w:rPr>
        <w:t>Komise</w:t>
      </w:r>
      <w:r>
        <w:rPr>
          <w:spacing w:val="13"/>
          <w:sz w:val="20"/>
        </w:rPr>
        <w:t> </w:t>
      </w:r>
      <w:r>
        <w:rPr>
          <w:sz w:val="20"/>
        </w:rPr>
        <w:t>(ES)</w:t>
      </w:r>
      <w:r>
        <w:rPr>
          <w:spacing w:val="15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1407/2013</w:t>
      </w:r>
      <w:r>
        <w:rPr>
          <w:spacing w:val="15"/>
          <w:sz w:val="20"/>
        </w:rPr>
        <w:t> </w:t>
      </w:r>
      <w:r>
        <w:rPr>
          <w:sz w:val="20"/>
        </w:rPr>
        <w:t>ze</w:t>
      </w:r>
      <w:r>
        <w:rPr>
          <w:spacing w:val="12"/>
          <w:sz w:val="20"/>
        </w:rPr>
        <w:t> </w:t>
      </w:r>
      <w:r>
        <w:rPr>
          <w:sz w:val="20"/>
        </w:rPr>
        <w:t>dne</w:t>
      </w:r>
    </w:p>
    <w:p>
      <w:pPr>
        <w:pStyle w:val="BodyText"/>
        <w:spacing w:before="1"/>
        <w:ind w:right="123"/>
      </w:pPr>
      <w:r>
        <w:rPr/>
        <w:t>18.</w:t>
      </w:r>
      <w:r>
        <w:rPr>
          <w:spacing w:val="9"/>
        </w:rPr>
        <w:t> </w:t>
      </w:r>
      <w:r>
        <w:rPr/>
        <w:t>prosince</w:t>
      </w:r>
      <w:r>
        <w:rPr>
          <w:spacing w:val="8"/>
        </w:rPr>
        <w:t> </w:t>
      </w:r>
      <w:r>
        <w:rPr/>
        <w:t>2013</w:t>
      </w:r>
      <w:r>
        <w:rPr>
          <w:spacing w:val="9"/>
        </w:rPr>
        <w:t> </w:t>
      </w:r>
      <w:r>
        <w:rPr/>
        <w:t>o</w:t>
      </w:r>
      <w:r>
        <w:rPr>
          <w:spacing w:val="3"/>
        </w:rPr>
        <w:t> </w:t>
      </w:r>
      <w:r>
        <w:rPr/>
        <w:t>použití</w:t>
      </w:r>
      <w:r>
        <w:rPr>
          <w:spacing w:val="62"/>
        </w:rPr>
        <w:t> </w:t>
      </w:r>
      <w:r>
        <w:rPr/>
        <w:t>článků</w:t>
      </w:r>
      <w:r>
        <w:rPr>
          <w:spacing w:val="64"/>
        </w:rPr>
        <w:t> </w:t>
      </w:r>
      <w:r>
        <w:rPr/>
        <w:t>107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108</w:t>
      </w:r>
      <w:r>
        <w:rPr>
          <w:spacing w:val="66"/>
        </w:rPr>
        <w:t> </w:t>
      </w:r>
      <w:r>
        <w:rPr/>
        <w:t>Smlouvy</w:t>
      </w:r>
      <w:r>
        <w:rPr>
          <w:spacing w:val="62"/>
        </w:rPr>
        <w:t> </w:t>
      </w:r>
      <w:r>
        <w:rPr/>
        <w:t>o</w:t>
      </w:r>
      <w:r>
        <w:rPr>
          <w:spacing w:val="64"/>
        </w:rPr>
        <w:t> </w:t>
      </w:r>
      <w:r>
        <w:rPr/>
        <w:t>fungování</w:t>
      </w:r>
      <w:r>
        <w:rPr>
          <w:spacing w:val="64"/>
        </w:rPr>
        <w:t> </w:t>
      </w:r>
      <w:r>
        <w:rPr/>
        <w:t>Evropské</w:t>
      </w:r>
      <w:r>
        <w:rPr>
          <w:spacing w:val="63"/>
        </w:rPr>
        <w:t> </w:t>
      </w:r>
      <w:r>
        <w:rPr/>
        <w:t>unie</w:t>
      </w:r>
      <w:r>
        <w:rPr>
          <w:spacing w:val="64"/>
        </w:rPr>
        <w:t> </w:t>
      </w:r>
      <w:r>
        <w:rPr/>
        <w:t>na</w:t>
      </w:r>
      <w:r>
        <w:rPr>
          <w:spacing w:val="63"/>
        </w:rPr>
        <w:t> </w:t>
      </w:r>
      <w:r>
        <w:rPr/>
        <w:t>podporu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minimis“,</w:t>
      </w:r>
      <w:r>
        <w:rPr>
          <w:spacing w:val="-1"/>
        </w:rPr>
        <w:t> </w:t>
      </w:r>
      <w:r>
        <w:rPr/>
        <w:t>zveřejněném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Úředním</w:t>
      </w:r>
      <w:r>
        <w:rPr>
          <w:spacing w:val="-2"/>
        </w:rPr>
        <w:t> </w:t>
      </w:r>
      <w:r>
        <w:rPr/>
        <w:t>věstníku EU</w:t>
      </w:r>
      <w:r>
        <w:rPr>
          <w:spacing w:val="-1"/>
        </w:rPr>
        <w:t> </w:t>
      </w:r>
      <w:r>
        <w:rPr/>
        <w:t>dne</w:t>
      </w:r>
      <w:r>
        <w:rPr>
          <w:spacing w:val="-2"/>
        </w:rPr>
        <w:t> </w:t>
      </w:r>
      <w:r>
        <w:rPr/>
        <w:t>24.</w:t>
      </w:r>
      <w:r>
        <w:rPr>
          <w:spacing w:val="-1"/>
        </w:rPr>
        <w:t> </w:t>
      </w:r>
      <w:r>
        <w:rPr/>
        <w:t>12.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29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2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600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stanovena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druhu</w:t>
      </w:r>
      <w:r>
        <w:rPr>
          <w:spacing w:val="-2"/>
          <w:sz w:val="20"/>
        </w:rPr>
        <w:t> </w:t>
      </w:r>
      <w:r>
        <w:rPr>
          <w:sz w:val="20"/>
        </w:rPr>
        <w:t>pohonu</w:t>
      </w:r>
      <w:r>
        <w:rPr>
          <w:spacing w:val="3"/>
          <w:sz w:val="20"/>
        </w:rPr>
        <w:t> </w:t>
      </w:r>
      <w:r>
        <w:rPr>
          <w:sz w:val="20"/>
        </w:rPr>
        <w:t>(popřípadě</w:t>
      </w:r>
      <w:r>
        <w:rPr>
          <w:spacing w:val="-2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</w:t>
      </w:r>
      <w:r>
        <w:rPr>
          <w:spacing w:val="-51"/>
          <w:sz w:val="20"/>
        </w:rPr>
        <w:t> </w:t>
      </w:r>
      <w:r>
        <w:rPr>
          <w:sz w:val="20"/>
        </w:rPr>
        <w:t>dobíjecí</w:t>
      </w:r>
      <w:r>
        <w:rPr>
          <w:spacing w:val="-1"/>
          <w:sz w:val="20"/>
        </w:rPr>
        <w:t> </w:t>
      </w:r>
      <w:r>
        <w:rPr>
          <w:sz w:val="20"/>
        </w:rPr>
        <w:t>stanice,</w:t>
      </w:r>
      <w:r>
        <w:rPr>
          <w:spacing w:val="-1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> </w:t>
      </w:r>
      <w:r>
        <w:rPr>
          <w:sz w:val="20"/>
        </w:rPr>
        <w:t>výše</w:t>
      </w:r>
      <w:r>
        <w:rPr>
          <w:spacing w:val="51"/>
          <w:sz w:val="20"/>
        </w:rPr>
        <w:t> </w:t>
      </w:r>
      <w:r>
        <w:rPr>
          <w:sz w:val="20"/>
        </w:rPr>
        <w:t>podpory</w:t>
      </w:r>
      <w:r>
        <w:rPr>
          <w:spacing w:val="52"/>
          <w:sz w:val="20"/>
        </w:rPr>
        <w:t> </w:t>
      </w:r>
      <w:r>
        <w:rPr>
          <w:sz w:val="20"/>
        </w:rPr>
        <w:t>je</w:t>
      </w:r>
      <w:r>
        <w:rPr>
          <w:spacing w:val="53"/>
          <w:sz w:val="20"/>
        </w:rPr>
        <w:t> </w:t>
      </w:r>
      <w:r>
        <w:rPr>
          <w:sz w:val="20"/>
        </w:rPr>
        <w:t>limitována</w:t>
      </w:r>
      <w:r>
        <w:rPr>
          <w:spacing w:val="52"/>
          <w:sz w:val="20"/>
        </w:rPr>
        <w:t> </w:t>
      </w:r>
      <w:r>
        <w:rPr>
          <w:sz w:val="20"/>
        </w:rPr>
        <w:t>částkou</w:t>
      </w:r>
      <w:r>
        <w:rPr>
          <w:spacing w:val="52"/>
          <w:sz w:val="20"/>
        </w:rPr>
        <w:t> </w:t>
      </w:r>
      <w:r>
        <w:rPr>
          <w:sz w:val="20"/>
        </w:rPr>
        <w:t>uvedenou</w:t>
      </w:r>
      <w:r>
        <w:rPr>
          <w:spacing w:val="52"/>
          <w:sz w:val="20"/>
        </w:rPr>
        <w:t> </w:t>
      </w:r>
      <w:r>
        <w:rPr>
          <w:sz w:val="20"/>
        </w:rPr>
        <w:t>v</w:t>
      </w:r>
      <w:r>
        <w:rPr>
          <w:spacing w:val="53"/>
          <w:sz w:val="20"/>
        </w:rPr>
        <w:t> </w:t>
      </w:r>
      <w:r>
        <w:rPr>
          <w:sz w:val="20"/>
        </w:rPr>
        <w:t>bodu</w:t>
      </w:r>
      <w:r>
        <w:rPr>
          <w:spacing w:val="50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Případné</w:t>
      </w:r>
      <w:r>
        <w:rPr>
          <w:spacing w:val="51"/>
          <w:sz w:val="20"/>
        </w:rPr>
        <w:t> </w:t>
      </w:r>
      <w:r>
        <w:rPr>
          <w:sz w:val="20"/>
        </w:rPr>
        <w:t>zvýšení</w:t>
      </w:r>
      <w:r>
        <w:rPr>
          <w:spacing w:val="52"/>
          <w:sz w:val="20"/>
        </w:rPr>
        <w:t> </w:t>
      </w:r>
      <w:r>
        <w:rPr>
          <w:sz w:val="20"/>
        </w:rPr>
        <w:t>upřesněných</w:t>
      </w:r>
      <w:r>
        <w:rPr>
          <w:spacing w:val="-51"/>
          <w:sz w:val="20"/>
        </w:rPr>
        <w:t> </w:t>
      </w:r>
      <w:r>
        <w:rPr>
          <w:sz w:val="20"/>
        </w:rPr>
        <w:t>rozpočtových</w:t>
      </w:r>
      <w:r>
        <w:rPr>
          <w:spacing w:val="-1"/>
          <w:sz w:val="20"/>
        </w:rPr>
        <w:t> </w:t>
      </w:r>
      <w:r>
        <w:rPr>
          <w:sz w:val="20"/>
        </w:rPr>
        <w:t>nákladů hradí 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2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6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použít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úhradu</w:t>
      </w:r>
      <w:r>
        <w:rPr>
          <w:spacing w:val="24"/>
          <w:sz w:val="20"/>
        </w:rPr>
        <w:t> </w:t>
      </w:r>
      <w:r>
        <w:rPr>
          <w:sz w:val="20"/>
        </w:rPr>
        <w:t>skutečných,</w:t>
      </w:r>
      <w:r>
        <w:rPr>
          <w:spacing w:val="23"/>
          <w:sz w:val="20"/>
        </w:rPr>
        <w:t> </w:t>
      </w:r>
      <w:r>
        <w:rPr>
          <w:sz w:val="20"/>
        </w:rPr>
        <w:t>účelných,</w:t>
      </w:r>
      <w:r>
        <w:rPr>
          <w:spacing w:val="24"/>
          <w:sz w:val="20"/>
        </w:rPr>
        <w:t> </w:t>
      </w:r>
      <w:r>
        <w:rPr>
          <w:sz w:val="20"/>
        </w:rPr>
        <w:t>efektivních,</w:t>
      </w:r>
      <w:r>
        <w:rPr>
          <w:spacing w:val="24"/>
          <w:sz w:val="20"/>
        </w:rPr>
        <w:t> </w:t>
      </w:r>
      <w:r>
        <w:rPr>
          <w:sz w:val="20"/>
        </w:rPr>
        <w:t>oprávněně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nezbytně</w:t>
      </w:r>
      <w:r>
        <w:rPr>
          <w:spacing w:val="-52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výdajů,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uhrazeny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 od</w:t>
      </w:r>
      <w:r>
        <w:rPr>
          <w:spacing w:val="-1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února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> </w:t>
      </w:r>
      <w:r>
        <w:rPr>
          <w:sz w:val="20"/>
        </w:rPr>
        <w:t>dodavatelům</w:t>
      </w:r>
      <w:r>
        <w:rPr>
          <w:spacing w:val="-3"/>
          <w:sz w:val="20"/>
        </w:rPr>
        <w:t> </w:t>
      </w:r>
      <w:r>
        <w:rPr>
          <w:sz w:val="20"/>
        </w:rPr>
        <w:t>lze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poskytované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hradit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dodávky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w w:val="95"/>
          <w:sz w:val="20"/>
        </w:rPr>
        <w:t>Při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určování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výdajů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odvozené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spacing w:before="1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5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3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2"/>
          <w:sz w:val="20"/>
        </w:rPr>
        <w:t> </w:t>
      </w:r>
      <w:r>
        <w:rPr>
          <w:sz w:val="20"/>
        </w:rPr>
        <w:t>postupem stanoveným</w:t>
      </w:r>
      <w:r>
        <w:rPr>
          <w:spacing w:val="2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2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28" w:right="192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29" w:right="1921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4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6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předložením</w:t>
      </w:r>
      <w:r>
        <w:rPr>
          <w:spacing w:val="-10"/>
          <w:sz w:val="20"/>
        </w:rPr>
        <w:t> </w:t>
      </w:r>
      <w:r>
        <w:rPr>
          <w:sz w:val="20"/>
        </w:rPr>
        <w:t>účetních</w:t>
      </w:r>
      <w:r>
        <w:rPr>
          <w:spacing w:val="-10"/>
          <w:sz w:val="20"/>
        </w:rPr>
        <w:t> </w:t>
      </w:r>
      <w:r>
        <w:rPr>
          <w:sz w:val="20"/>
        </w:rPr>
        <w:t>dokladů,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9"/>
          <w:sz w:val="20"/>
        </w:rPr>
        <w:t> </w:t>
      </w:r>
      <w:r>
        <w:rPr>
          <w:sz w:val="20"/>
        </w:rPr>
        <w:t>kopií</w:t>
      </w:r>
      <w:r>
        <w:rPr>
          <w:spacing w:val="-10"/>
          <w:sz w:val="20"/>
        </w:rPr>
        <w:t> </w:t>
      </w:r>
      <w:r>
        <w:rPr>
          <w:sz w:val="20"/>
        </w:rPr>
        <w:t>uhrazených</w:t>
      </w:r>
      <w:r>
        <w:rPr>
          <w:spacing w:val="-10"/>
          <w:sz w:val="20"/>
        </w:rPr>
        <w:t> </w:t>
      </w:r>
      <w:r>
        <w:rPr>
          <w:sz w:val="20"/>
        </w:rPr>
        <w:t>faktur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mj.</w:t>
      </w:r>
      <w:r>
        <w:rPr>
          <w:spacing w:val="-52"/>
          <w:sz w:val="20"/>
        </w:rPr>
        <w:t> </w:t>
      </w:r>
      <w:r>
        <w:rPr>
          <w:sz w:val="20"/>
        </w:rPr>
        <w:t>potvrzuje,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předložené</w:t>
      </w:r>
      <w:r>
        <w:rPr>
          <w:spacing w:val="-10"/>
          <w:sz w:val="20"/>
        </w:rPr>
        <w:t> </w:t>
      </w:r>
      <w:r>
        <w:rPr>
          <w:sz w:val="20"/>
        </w:rPr>
        <w:t>faktury</w:t>
      </w:r>
      <w:r>
        <w:rPr>
          <w:spacing w:val="-11"/>
          <w:sz w:val="20"/>
        </w:rPr>
        <w:t> </w:t>
      </w:r>
      <w:r>
        <w:rPr>
          <w:sz w:val="20"/>
        </w:rPr>
        <w:t>odpovídají</w:t>
      </w:r>
      <w:r>
        <w:rPr>
          <w:spacing w:val="-10"/>
          <w:sz w:val="20"/>
        </w:rPr>
        <w:t> </w:t>
      </w:r>
      <w:r>
        <w:rPr>
          <w:sz w:val="20"/>
        </w:rPr>
        <w:t>skutečným,</w:t>
      </w:r>
      <w:r>
        <w:rPr>
          <w:spacing w:val="-8"/>
          <w:sz w:val="20"/>
        </w:rPr>
        <w:t> </w:t>
      </w:r>
      <w:r>
        <w:rPr>
          <w:sz w:val="20"/>
        </w:rPr>
        <w:t>účelně</w:t>
      </w:r>
      <w:r>
        <w:rPr>
          <w:spacing w:val="-10"/>
          <w:sz w:val="20"/>
        </w:rPr>
        <w:t> </w:t>
      </w:r>
      <w:r>
        <w:rPr>
          <w:sz w:val="20"/>
        </w:rPr>
        <w:t>vynaloženým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způsobilým</w:t>
      </w:r>
      <w:r>
        <w:rPr>
          <w:spacing w:val="-12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předloženy</w:t>
      </w:r>
      <w:r>
        <w:rPr>
          <w:spacing w:val="-5"/>
          <w:sz w:val="20"/>
        </w:rPr>
        <w:t> </w:t>
      </w:r>
      <w:r>
        <w:rPr>
          <w:sz w:val="20"/>
        </w:rPr>
        <w:t>faktury</w:t>
      </w:r>
      <w:r>
        <w:rPr>
          <w:spacing w:val="-6"/>
          <w:sz w:val="20"/>
        </w:rPr>
        <w:t> </w:t>
      </w:r>
      <w:r>
        <w:rPr>
          <w:sz w:val="20"/>
        </w:rPr>
        <w:t>již</w:t>
      </w:r>
      <w:r>
        <w:rPr>
          <w:spacing w:val="-5"/>
          <w:sz w:val="20"/>
        </w:rPr>
        <w:t> </w:t>
      </w:r>
      <w:r>
        <w:rPr>
          <w:sz w:val="20"/>
        </w:rPr>
        <w:t>uhrazené.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akceptuje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uhrazených</w:t>
      </w:r>
      <w:r>
        <w:rPr>
          <w:spacing w:val="-5"/>
          <w:sz w:val="20"/>
        </w:rPr>
        <w:t> </w:t>
      </w:r>
      <w:r>
        <w:rPr>
          <w:sz w:val="20"/>
        </w:rPr>
        <w:t>faktur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roku</w:t>
      </w:r>
      <w:r>
        <w:rPr>
          <w:spacing w:val="-52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/>
        <w:t>IV.</w:t>
      </w:r>
    </w:p>
    <w:p>
      <w:pPr>
        <w:pStyle w:val="Heading2"/>
        <w:ind w:left="1295" w:right="1049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další povinnosti</w:t>
      </w:r>
      <w:r>
        <w:rPr>
          <w:spacing w:val="-4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129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Elektromobilita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provedena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5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4"/>
          <w:sz w:val="20"/>
        </w:rPr>
        <w:t> </w:t>
      </w:r>
      <w:r>
        <w:rPr>
          <w:sz w:val="20"/>
        </w:rPr>
        <w:t>žádostí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podporu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jejími</w:t>
      </w:r>
      <w:r>
        <w:rPr>
          <w:spacing w:val="4"/>
          <w:sz w:val="20"/>
        </w:rPr>
        <w:t> </w:t>
      </w:r>
      <w:r>
        <w:rPr>
          <w:sz w:val="20"/>
        </w:rPr>
        <w:t>přílohami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19" w:after="0"/>
        <w:ind w:left="1234" w:right="0" w:hanging="286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nového</w:t>
      </w:r>
      <w:r>
        <w:rPr>
          <w:spacing w:val="-1"/>
          <w:sz w:val="20"/>
        </w:rPr>
        <w:t> </w:t>
      </w:r>
      <w:r>
        <w:rPr>
          <w:sz w:val="20"/>
        </w:rPr>
        <w:t>vozidla.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předmět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plnit svoji</w:t>
      </w:r>
      <w:r>
        <w:rPr>
          <w:spacing w:val="-3"/>
          <w:sz w:val="20"/>
        </w:rPr>
        <w:t> </w:t>
      </w:r>
      <w:r>
        <w:rPr>
          <w:sz w:val="20"/>
        </w:rPr>
        <w:t>funkci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4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 projektu,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vlastnictví</w:t>
      </w:r>
      <w:r>
        <w:rPr>
          <w:spacing w:val="-2"/>
          <w:sz w:val="20"/>
        </w:rPr>
        <w:t> </w:t>
      </w:r>
      <w:r>
        <w:rPr>
          <w:sz w:val="20"/>
        </w:rPr>
        <w:t>předmětu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13.1.</w:t>
      </w:r>
      <w:r>
        <w:rPr>
          <w:spacing w:val="-3"/>
          <w:sz w:val="20"/>
        </w:rPr>
        <w:t> </w:t>
      </w:r>
      <w:r>
        <w:rPr>
          <w:sz w:val="20"/>
        </w:rPr>
        <w:t>písm. e) 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18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> </w:t>
      </w:r>
      <w:r>
        <w:rPr>
          <w:sz w:val="20"/>
        </w:rPr>
        <w:t>veškeré</w:t>
      </w:r>
      <w:r>
        <w:rPr>
          <w:spacing w:val="9"/>
          <w:sz w:val="20"/>
        </w:rPr>
        <w:t> </w:t>
      </w:r>
      <w:r>
        <w:rPr>
          <w:sz w:val="20"/>
        </w:rPr>
        <w:t>výdaje</w:t>
      </w:r>
      <w:r>
        <w:rPr>
          <w:spacing w:val="8"/>
          <w:sz w:val="20"/>
        </w:rPr>
        <w:t> </w:t>
      </w:r>
      <w:r>
        <w:rPr>
          <w:sz w:val="20"/>
        </w:rPr>
        <w:t>akce</w:t>
      </w:r>
      <w:r>
        <w:rPr>
          <w:spacing w:val="9"/>
          <w:sz w:val="20"/>
        </w:rPr>
        <w:t> </w:t>
      </w:r>
      <w:r>
        <w:rPr>
          <w:sz w:val="20"/>
        </w:rPr>
        <w:t>vést</w:t>
      </w:r>
      <w:r>
        <w:rPr>
          <w:spacing w:val="1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9"/>
          <w:sz w:val="20"/>
        </w:rPr>
        <w:t> </w:t>
      </w:r>
      <w:r>
        <w:rPr>
          <w:sz w:val="20"/>
        </w:rPr>
        <w:t>(zákon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9"/>
          <w:sz w:val="20"/>
        </w:rPr>
        <w:t> </w:t>
      </w:r>
      <w:r>
        <w:rPr>
          <w:sz w:val="20"/>
        </w:rPr>
        <w:t>563/1991</w:t>
      </w:r>
      <w:r>
        <w:rPr>
          <w:spacing w:val="10"/>
          <w:sz w:val="20"/>
        </w:rPr>
        <w:t> </w:t>
      </w:r>
      <w:r>
        <w:rPr>
          <w:sz w:val="20"/>
        </w:rPr>
        <w:t>Sb.,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účetnictví,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8"/>
          <w:sz w:val="20"/>
        </w:rPr>
        <w:t> </w:t>
      </w:r>
      <w:r>
        <w:rPr>
          <w:sz w:val="20"/>
        </w:rPr>
        <w:t>platném</w:t>
      </w:r>
      <w:r>
        <w:rPr>
          <w:spacing w:val="8"/>
          <w:sz w:val="20"/>
        </w:rPr>
        <w:t> </w:t>
      </w:r>
      <w:r>
        <w:rPr>
          <w:sz w:val="20"/>
        </w:rPr>
        <w:t>znění)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BodyText"/>
        <w:spacing w:before="73"/>
        <w:ind w:left="1234" w:right="131"/>
        <w:jc w:val="both"/>
      </w:pPr>
      <w:r>
        <w:rPr/>
        <w:t>či daňové evidenci (zákon č. 586/1992 Sb., o daních z příjmů, v platném znění) podle pokynů v čl.</w:t>
      </w:r>
      <w:r>
        <w:rPr>
          <w:spacing w:val="-52"/>
        </w:rPr>
        <w:t> </w:t>
      </w:r>
      <w:r>
        <w:rPr/>
        <w:t>12 písm. b)</w:t>
      </w:r>
      <w:r>
        <w:rPr>
          <w:spacing w:val="-1"/>
        </w:rPr>
        <w:t> </w:t>
      </w:r>
      <w:r>
        <w:rPr/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31" w:hanging="286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> </w:t>
      </w:r>
      <w:r>
        <w:rPr>
          <w:sz w:val="20"/>
        </w:rPr>
        <w:t>spravují</w:t>
      </w:r>
      <w:r>
        <w:rPr>
          <w:spacing w:val="-10"/>
          <w:sz w:val="20"/>
        </w:rPr>
        <w:t> </w:t>
      </w:r>
      <w:r>
        <w:rPr>
          <w:sz w:val="20"/>
        </w:rPr>
        <w:t>orgány,</w:t>
      </w:r>
      <w:r>
        <w:rPr>
          <w:spacing w:val="-11"/>
          <w:sz w:val="20"/>
        </w:rPr>
        <w:t> </w:t>
      </w:r>
      <w:r>
        <w:rPr>
          <w:sz w:val="20"/>
        </w:rPr>
        <w:t>agentury,</w:t>
      </w:r>
      <w:r>
        <w:rPr>
          <w:spacing w:val="-11"/>
          <w:sz w:val="20"/>
        </w:rPr>
        <w:t> </w:t>
      </w:r>
      <w:r>
        <w:rPr>
          <w:sz w:val="20"/>
        </w:rPr>
        <w:t>společné</w:t>
      </w:r>
      <w:r>
        <w:rPr>
          <w:spacing w:val="-11"/>
          <w:sz w:val="20"/>
        </w:rPr>
        <w:t> </w:t>
      </w:r>
      <w:r>
        <w:rPr>
          <w:sz w:val="20"/>
        </w:rPr>
        <w:t>podniky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jiné</w:t>
      </w:r>
      <w:r>
        <w:rPr>
          <w:spacing w:val="-11"/>
          <w:sz w:val="20"/>
        </w:rPr>
        <w:t> </w:t>
      </w:r>
      <w:r>
        <w:rPr>
          <w:sz w:val="20"/>
        </w:rPr>
        <w:t>subjekty</w:t>
      </w:r>
      <w:r>
        <w:rPr>
          <w:spacing w:val="-11"/>
          <w:sz w:val="20"/>
        </w:rPr>
        <w:t> </w:t>
      </w:r>
      <w:r>
        <w:rPr>
          <w:sz w:val="20"/>
        </w:rPr>
        <w:t>EU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která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0"/>
          <w:sz w:val="20"/>
        </w:rPr>
        <w:t> </w:t>
      </w:r>
      <w:r>
        <w:rPr>
          <w:sz w:val="20"/>
        </w:rPr>
        <w:t>přímo</w:t>
      </w:r>
      <w:r>
        <w:rPr>
          <w:spacing w:val="-10"/>
          <w:sz w:val="20"/>
        </w:rPr>
        <w:t> </w:t>
      </w:r>
      <w:r>
        <w:rPr>
          <w:sz w:val="20"/>
        </w:rPr>
        <w:t>ani</w:t>
      </w:r>
      <w:r>
        <w:rPr>
          <w:spacing w:val="-10"/>
          <w:sz w:val="20"/>
        </w:rPr>
        <w:t> </w:t>
      </w:r>
      <w:r>
        <w:rPr>
          <w:sz w:val="20"/>
        </w:rPr>
        <w:t>nepřímo</w:t>
      </w:r>
      <w:r>
        <w:rPr>
          <w:spacing w:val="-10"/>
          <w:sz w:val="20"/>
        </w:rPr>
        <w:t> </w:t>
      </w:r>
      <w:r>
        <w:rPr>
          <w:sz w:val="20"/>
        </w:rPr>
        <w:t>pod</w:t>
      </w:r>
      <w:r>
        <w:rPr>
          <w:spacing w:val="-52"/>
          <w:sz w:val="20"/>
        </w:rPr>
        <w:t> </w:t>
      </w:r>
      <w:r>
        <w:rPr>
          <w:sz w:val="20"/>
        </w:rPr>
        <w:t>kontrolou</w:t>
      </w:r>
      <w:r>
        <w:rPr>
          <w:spacing w:val="-8"/>
          <w:sz w:val="20"/>
        </w:rPr>
        <w:t> </w:t>
      </w:r>
      <w:r>
        <w:rPr>
          <w:sz w:val="20"/>
        </w:rPr>
        <w:t>členských</w:t>
      </w:r>
      <w:r>
        <w:rPr>
          <w:spacing w:val="-4"/>
          <w:sz w:val="20"/>
        </w:rPr>
        <w:t> </w:t>
      </w:r>
      <w:r>
        <w:rPr>
          <w:sz w:val="20"/>
        </w:rPr>
        <w:t>států,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státního</w:t>
      </w:r>
      <w:r>
        <w:rPr>
          <w:spacing w:val="-5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režimu de</w:t>
      </w:r>
      <w:r>
        <w:rPr>
          <w:spacing w:val="-1"/>
          <w:sz w:val="20"/>
        </w:rPr>
        <w:t> </w:t>
      </w:r>
      <w:r>
        <w:rPr>
          <w:sz w:val="20"/>
        </w:rPr>
        <w:t>minimis,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131" w:hanging="286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zhotovitele,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poskytovatele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> </w:t>
      </w:r>
      <w:r>
        <w:rPr>
          <w:sz w:val="20"/>
        </w:rPr>
        <w:t>je-li</w:t>
      </w:r>
      <w:r>
        <w:rPr>
          <w:spacing w:val="-12"/>
          <w:sz w:val="20"/>
        </w:rPr>
        <w:t> </w:t>
      </w:r>
      <w:r>
        <w:rPr>
          <w:sz w:val="20"/>
        </w:rPr>
        <w:t>konečným</w:t>
      </w:r>
      <w:r>
        <w:rPr>
          <w:spacing w:val="-12"/>
          <w:sz w:val="20"/>
        </w:rPr>
        <w:t> </w:t>
      </w:r>
      <w:r>
        <w:rPr>
          <w:sz w:val="20"/>
        </w:rPr>
        <w:t>příjemcem</w:t>
      </w:r>
      <w:r>
        <w:rPr>
          <w:spacing w:val="-11"/>
          <w:sz w:val="20"/>
        </w:rPr>
        <w:t> </w:t>
      </w:r>
      <w:r>
        <w:rPr>
          <w:sz w:val="20"/>
        </w:rPr>
        <w:t>finančních</w:t>
      </w:r>
      <w:r>
        <w:rPr>
          <w:spacing w:val="-53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jména,</w:t>
      </w:r>
      <w:r>
        <w:rPr>
          <w:spacing w:val="-2"/>
          <w:sz w:val="20"/>
        </w:rPr>
        <w:t> </w:t>
      </w:r>
      <w:r>
        <w:rPr>
          <w:sz w:val="20"/>
        </w:rPr>
        <w:t>příjmení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narození</w:t>
      </w:r>
      <w:r>
        <w:rPr>
          <w:spacing w:val="1"/>
          <w:sz w:val="20"/>
        </w:rPr>
        <w:t> </w:t>
      </w:r>
      <w:r>
        <w:rPr>
          <w:sz w:val="20"/>
        </w:rPr>
        <w:t>skutečného majitele</w:t>
      </w:r>
      <w:r>
        <w:rPr>
          <w:spacing w:val="-2"/>
          <w:sz w:val="20"/>
        </w:rPr>
        <w:t> </w:t>
      </w:r>
      <w:r>
        <w:rPr>
          <w:sz w:val="20"/>
        </w:rPr>
        <w:t>nebo majitelů,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2" w:after="0"/>
        <w:ind w:left="1234" w:right="129" w:hanging="286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</w:t>
      </w:r>
      <w:r>
        <w:rPr>
          <w:spacing w:val="1"/>
          <w:sz w:val="20"/>
        </w:rPr>
        <w:t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> </w:t>
      </w:r>
      <w:r>
        <w:rPr>
          <w:sz w:val="20"/>
        </w:rPr>
        <w:t>nařízení</w:t>
      </w:r>
      <w:r>
        <w:rPr>
          <w:spacing w:val="-2"/>
          <w:sz w:val="20"/>
        </w:rPr>
        <w:t> </w:t>
      </w:r>
      <w:r>
        <w:rPr>
          <w:sz w:val="20"/>
        </w:rPr>
        <w:t>(EU)</w:t>
      </w:r>
      <w:r>
        <w:rPr>
          <w:spacing w:val="-1"/>
          <w:sz w:val="20"/>
        </w:rPr>
        <w:t> </w:t>
      </w:r>
      <w:r>
        <w:rPr>
          <w:sz w:val="20"/>
        </w:rPr>
        <w:t>2019/2088,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i)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33" w:hanging="286"/>
        <w:jc w:val="both"/>
        <w:rPr>
          <w:sz w:val="20"/>
        </w:rPr>
      </w:pPr>
      <w:r>
        <w:rPr>
          <w:sz w:val="20"/>
        </w:rPr>
        <w:t>termín dokončení akce do konce 6/2023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5"/>
          <w:sz w:val="20"/>
        </w:rPr>
        <w:t> </w:t>
      </w: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(za</w:t>
      </w:r>
      <w:r>
        <w:rPr>
          <w:spacing w:val="-5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7"/>
          <w:sz w:val="20"/>
        </w:rPr>
        <w:t> </w:t>
      </w:r>
      <w:r>
        <w:rPr>
          <w:sz w:val="20"/>
        </w:rPr>
        <w:t>předání/převzetí</w:t>
      </w:r>
      <w:r>
        <w:rPr>
          <w:spacing w:val="-5"/>
          <w:sz w:val="20"/>
        </w:rPr>
        <w:t> </w:t>
      </w:r>
      <w:r>
        <w:rPr>
          <w:sz w:val="20"/>
        </w:rPr>
        <w:t>posledního</w:t>
      </w:r>
      <w:r>
        <w:rPr>
          <w:spacing w:val="-52"/>
          <w:sz w:val="20"/>
        </w:rPr>
        <w:t> </w:t>
      </w:r>
      <w:r>
        <w:rPr>
          <w:sz w:val="20"/>
        </w:rPr>
        <w:t>vozidla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příslušné</w:t>
      </w:r>
      <w:r>
        <w:rPr>
          <w:spacing w:val="-2"/>
          <w:sz w:val="20"/>
        </w:rPr>
        <w:t> </w:t>
      </w:r>
      <w:r>
        <w:rPr>
          <w:sz w:val="20"/>
        </w:rPr>
        <w:t>kupní</w:t>
      </w:r>
      <w:r>
        <w:rPr>
          <w:spacing w:val="-2"/>
          <w:sz w:val="20"/>
        </w:rPr>
        <w:t> </w:t>
      </w:r>
      <w:r>
        <w:rPr>
          <w:sz w:val="20"/>
        </w:rPr>
        <w:t>smlouvy).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7/2022.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9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3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3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48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6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-52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31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indikátorů.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předchozí</w:t>
      </w:r>
      <w:r>
        <w:rPr>
          <w:spacing w:val="-7"/>
          <w:sz w:val="20"/>
        </w:rPr>
        <w:t> </w:t>
      </w:r>
      <w:r>
        <w:rPr>
          <w:sz w:val="20"/>
        </w:rPr>
        <w:t>větě</w:t>
      </w:r>
      <w:r>
        <w:rPr>
          <w:spacing w:val="-8"/>
          <w:sz w:val="20"/>
        </w:rPr>
        <w:t> </w:t>
      </w:r>
      <w:r>
        <w:rPr>
          <w:sz w:val="20"/>
        </w:rPr>
        <w:t>citovaného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2"/>
          <w:sz w:val="20"/>
        </w:rPr>
        <w:t> </w:t>
      </w:r>
      <w:r>
        <w:rPr>
          <w:sz w:val="20"/>
        </w:rPr>
        <w:t>v rozmezí</w:t>
      </w:r>
      <w:r>
        <w:rPr>
          <w:spacing w:val="1"/>
          <w:sz w:val="20"/>
        </w:rPr>
        <w:t> </w:t>
      </w:r>
      <w:r>
        <w:rPr>
          <w:sz w:val="20"/>
        </w:rPr>
        <w:t>51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54"/>
          <w:sz w:val="20"/>
        </w:rPr>
        <w:t> </w:t>
      </w:r>
      <w:r>
        <w:rPr>
          <w:sz w:val="20"/>
        </w:rPr>
        <w:t>99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55"/>
          <w:sz w:val="20"/>
        </w:rPr>
        <w:t> </w:t>
      </w:r>
      <w:r>
        <w:rPr>
          <w:sz w:val="20"/>
        </w:rPr>
        <w:t>indikátorů,</w:t>
      </w:r>
      <w:r>
        <w:rPr>
          <w:spacing w:val="54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toto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 rozmezí</w:t>
      </w:r>
      <w:r>
        <w:rPr>
          <w:spacing w:val="1"/>
          <w:sz w:val="20"/>
        </w:rPr>
        <w:t> </w:t>
      </w:r>
      <w:r>
        <w:rPr>
          <w:sz w:val="20"/>
        </w:rPr>
        <w:t>0,1</w:t>
      </w:r>
      <w:r>
        <w:rPr>
          <w:spacing w:val="-1"/>
          <w:sz w:val="20"/>
        </w:rPr>
        <w:t> </w:t>
      </w:r>
      <w:r>
        <w:rPr>
          <w:sz w:val="20"/>
        </w:rPr>
        <w:t>– 49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závislosti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míře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8"/>
          <w:sz w:val="20"/>
        </w:rPr>
        <w:t> </w:t>
      </w:r>
      <w:r>
        <w:rPr>
          <w:sz w:val="20"/>
        </w:rPr>
        <w:t>bodu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postiženo</w:t>
      </w:r>
      <w:r>
        <w:rPr>
          <w:spacing w:val="-8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0,5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každý</w:t>
      </w:r>
      <w:r>
        <w:rPr>
          <w:spacing w:val="1"/>
          <w:sz w:val="20"/>
        </w:rPr>
        <w:t> </w:t>
      </w:r>
      <w:r>
        <w:rPr>
          <w:sz w:val="20"/>
        </w:rPr>
        <w:t>započatý</w:t>
      </w:r>
      <w:r>
        <w:rPr>
          <w:spacing w:val="1"/>
          <w:sz w:val="20"/>
        </w:rPr>
        <w:t> </w:t>
      </w:r>
      <w:r>
        <w:rPr>
          <w:sz w:val="20"/>
        </w:rPr>
        <w:t>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povinností</w:t>
      </w:r>
      <w:r>
        <w:rPr>
          <w:spacing w:val="1"/>
          <w:sz w:val="20"/>
        </w:rPr>
        <w:t> </w:t>
      </w:r>
      <w:r>
        <w:rPr>
          <w:sz w:val="20"/>
        </w:rPr>
        <w:t>nepřesahující</w:t>
      </w:r>
      <w:r>
        <w:rPr>
          <w:spacing w:val="1"/>
          <w:sz w:val="20"/>
        </w:rPr>
        <w:t> </w:t>
      </w:r>
      <w:r>
        <w:rPr>
          <w:sz w:val="20"/>
        </w:rPr>
        <w:t>lhůtu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tak</w:t>
      </w:r>
      <w:r>
        <w:rPr>
          <w:spacing w:val="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31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51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15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5"/>
        </w:rPr>
        <w:t> </w:t>
      </w:r>
      <w:r>
        <w:rPr/>
        <w:t>v</w:t>
      </w:r>
      <w:r>
        <w:rPr>
          <w:spacing w:val="18"/>
        </w:rPr>
        <w:t> </w:t>
      </w:r>
      <w:r>
        <w:rPr/>
        <w:t>případě</w:t>
      </w:r>
      <w:r>
        <w:rPr>
          <w:spacing w:val="18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6"/>
        </w:rPr>
        <w:t> </w:t>
      </w:r>
      <w:r>
        <w:rPr/>
        <w:t>při</w:t>
      </w:r>
      <w:r>
        <w:rPr>
          <w:spacing w:val="15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2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1"/>
          <w:sz w:val="20"/>
        </w:rPr>
        <w:t> </w:t>
      </w:r>
      <w:r>
        <w:rPr>
          <w:sz w:val="20"/>
        </w:rPr>
        <w:t>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2"/>
          <w:sz w:val="20"/>
        </w:rPr>
        <w:t> </w:t>
      </w:r>
      <w:r>
        <w:rPr>
          <w:sz w:val="20"/>
        </w:rPr>
        <w:t>B.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8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6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5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2"/>
          <w:sz w:val="16"/>
        </w:rPr>
        <w:t> </w:t>
      </w:r>
      <w:r>
        <w:rPr>
          <w:sz w:val="16"/>
        </w:rPr>
        <w:t>ve</w:t>
      </w:r>
      <w:r>
        <w:rPr>
          <w:spacing w:val="-2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2"/>
          <w:sz w:val="16"/>
        </w:rPr>
        <w:t> </w:t>
      </w:r>
      <w:r>
        <w:rPr>
          <w:sz w:val="16"/>
        </w:rPr>
        <w:t>měla</w:t>
      </w:r>
      <w:r>
        <w:rPr>
          <w:spacing w:val="-2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1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10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23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1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9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6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2023-03-24T12:47:16Z</dcterms:created>
  <dcterms:modified xsi:type="dcterms:W3CDTF">2023-03-24T12:47:16Z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