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77" w:rsidRPr="00792275" w:rsidRDefault="00982B77" w:rsidP="00982B77">
      <w:pPr>
        <w:rPr>
          <w:rFonts w:cs="Times New Roman"/>
          <w:b/>
          <w:bCs/>
          <w:u w:val="single"/>
        </w:rPr>
      </w:pPr>
      <w:r w:rsidRPr="00792275">
        <w:rPr>
          <w:rFonts w:cs="Times New Roman"/>
          <w:b/>
          <w:bCs/>
          <w:u w:val="single"/>
        </w:rPr>
        <w:t>Příloha č. 2 – Specifikace díla</w:t>
      </w:r>
      <w:r w:rsidRPr="00792275">
        <w:rPr>
          <w:rFonts w:cs="Times New Roman"/>
          <w:b/>
          <w:bCs/>
          <w:u w:val="single"/>
        </w:rPr>
        <w:t xml:space="preserve"> </w:t>
      </w:r>
    </w:p>
    <w:p w:rsidR="00982B77" w:rsidRPr="00792275" w:rsidRDefault="00982B77" w:rsidP="00982B77">
      <w:pPr>
        <w:pStyle w:val="Normlnweb"/>
        <w:rPr>
          <w:rFonts w:ascii="Times New Roman" w:hAnsi="Times New Roman" w:cs="Times New Roman"/>
          <w:color w:val="000000"/>
        </w:rPr>
      </w:pPr>
      <w:r w:rsidRPr="00792275">
        <w:rPr>
          <w:rFonts w:ascii="Times New Roman" w:hAnsi="Times New Roman" w:cs="Times New Roman"/>
          <w:color w:val="000000"/>
        </w:rPr>
        <w:t xml:space="preserve">vydání publikace JAK SE DĚLÁ DESIGN autorů Jiřího </w:t>
      </w:r>
      <w:proofErr w:type="spellStart"/>
      <w:r w:rsidRPr="00792275">
        <w:rPr>
          <w:rFonts w:ascii="Times New Roman" w:hAnsi="Times New Roman" w:cs="Times New Roman"/>
          <w:color w:val="000000"/>
        </w:rPr>
        <w:t>Pelcla</w:t>
      </w:r>
      <w:proofErr w:type="spellEnd"/>
      <w:r w:rsidRPr="00792275">
        <w:rPr>
          <w:rFonts w:ascii="Times New Roman" w:hAnsi="Times New Roman" w:cs="Times New Roman"/>
          <w:color w:val="000000"/>
        </w:rPr>
        <w:t xml:space="preserve"> a Silvie Šeborové s ilustracemi Jiřího Franty a Davida Böhma. Moravská galerie ji vydává v rámci dětské ediční řady JUNIOR a navazuje na předchozí edukačně-popularizující publikace </w:t>
      </w:r>
      <w:r w:rsidRPr="00792275">
        <w:rPr>
          <w:rFonts w:ascii="Times New Roman" w:hAnsi="Times New Roman" w:cs="Times New Roman"/>
          <w:i/>
          <w:iCs/>
          <w:color w:val="000000"/>
        </w:rPr>
        <w:t>Jak se dělá galerie</w:t>
      </w:r>
      <w:r w:rsidRPr="00792275">
        <w:rPr>
          <w:rFonts w:ascii="Times New Roman" w:hAnsi="Times New Roman" w:cs="Times New Roman"/>
          <w:color w:val="000000"/>
        </w:rPr>
        <w:t xml:space="preserve"> a </w:t>
      </w:r>
      <w:r w:rsidRPr="00792275">
        <w:rPr>
          <w:rFonts w:ascii="Times New Roman" w:hAnsi="Times New Roman" w:cs="Times New Roman"/>
          <w:i/>
          <w:iCs/>
          <w:color w:val="000000"/>
        </w:rPr>
        <w:t>Jak namalovat vejce?</w:t>
      </w:r>
    </w:p>
    <w:p w:rsidR="00982B77" w:rsidRPr="00792275" w:rsidRDefault="00982B77" w:rsidP="00982B77">
      <w:pPr>
        <w:rPr>
          <w:rFonts w:cs="Times New Roman"/>
          <w:b/>
          <w:bCs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980"/>
        <w:gridCol w:w="7082"/>
      </w:tblGrid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 w:themeColor="text1"/>
              </w:rPr>
            </w:pPr>
            <w:r w:rsidRPr="00792275">
              <w:rPr>
                <w:rFonts w:cs="Times New Roman"/>
                <w:b/>
                <w:color w:val="000000" w:themeColor="text1"/>
              </w:rPr>
              <w:t>Formát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 w:themeColor="text1"/>
              </w:rPr>
            </w:pPr>
            <w:r w:rsidRPr="00792275">
              <w:rPr>
                <w:rFonts w:cs="Times New Roman"/>
                <w:color w:val="000000" w:themeColor="text1"/>
              </w:rPr>
              <w:t>240 x 340 mm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 w:themeColor="text1"/>
              </w:rPr>
            </w:pPr>
            <w:r w:rsidRPr="00792275">
              <w:rPr>
                <w:rFonts w:cs="Times New Roman"/>
                <w:b/>
                <w:color w:val="000000" w:themeColor="text1"/>
              </w:rPr>
              <w:t>Vazba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 w:themeColor="text1"/>
              </w:rPr>
              <w:t>V7 (</w:t>
            </w:r>
            <w:proofErr w:type="spellStart"/>
            <w:r w:rsidRPr="00792275">
              <w:rPr>
                <w:rFonts w:cs="Times New Roman"/>
                <w:color w:val="000000" w:themeColor="text1"/>
              </w:rPr>
              <w:t>otabind</w:t>
            </w:r>
            <w:proofErr w:type="spellEnd"/>
            <w:r w:rsidRPr="00792275">
              <w:rPr>
                <w:rFonts w:cs="Times New Roman"/>
                <w:color w:val="000000" w:themeColor="text1"/>
              </w:rPr>
              <w:t>)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 w:themeColor="text1"/>
              </w:rPr>
            </w:pPr>
            <w:r w:rsidRPr="00792275">
              <w:rPr>
                <w:rFonts w:cs="Times New Roman"/>
                <w:color w:val="000000" w:themeColor="text1"/>
              </w:rPr>
              <w:t>Lepenka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 w:themeColor="text1"/>
              </w:rPr>
              <w:t>2,5 mm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ind w:left="-107"/>
              <w:rPr>
                <w:rFonts w:cs="Times New Roman"/>
                <w:b/>
                <w:color w:val="000000" w:themeColor="text1"/>
              </w:rPr>
            </w:pPr>
          </w:p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b/>
                <w:color w:val="000000" w:themeColor="text1"/>
              </w:rPr>
              <w:t>Obálka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proofErr w:type="spellStart"/>
            <w:r w:rsidRPr="00792275">
              <w:rPr>
                <w:rFonts w:cs="Times New Roman"/>
                <w:color w:val="000000"/>
              </w:rPr>
              <w:t>Geltex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Blanco </w:t>
            </w:r>
            <w:proofErr w:type="spellStart"/>
            <w:r w:rsidRPr="00792275">
              <w:rPr>
                <w:rFonts w:cs="Times New Roman"/>
                <w:color w:val="000000"/>
              </w:rPr>
              <w:t>nieve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111, hladký 115 g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/>
              </w:rPr>
              <w:t>Barevnost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/>
              </w:rPr>
              <w:t>CMYK + P 300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/>
              </w:rPr>
              <w:t>Stran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 w:themeColor="text1"/>
              </w:rPr>
            </w:pPr>
            <w:r w:rsidRPr="00792275">
              <w:rPr>
                <w:rFonts w:cs="Times New Roman"/>
                <w:color w:val="000000"/>
              </w:rPr>
              <w:t>4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Knižní blok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Stran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120 (1–32, 33–40 je oltářová vyklápěčka, 41–120)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Barevnost 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5/5 KCMY + P 4625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Papír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proofErr w:type="spellStart"/>
            <w:r w:rsidRPr="00792275">
              <w:rPr>
                <w:rFonts w:cs="Times New Roman"/>
                <w:color w:val="000000"/>
              </w:rPr>
              <w:t>Munken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Lynx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Rough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1.4 150 g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Formát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240 x 340 mm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Předsádka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Stran   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2x4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Barevnost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4/4 CMYK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Papír   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proofErr w:type="spellStart"/>
            <w:r w:rsidRPr="00792275">
              <w:rPr>
                <w:rFonts w:cs="Times New Roman"/>
                <w:color w:val="000000"/>
              </w:rPr>
              <w:t>Munken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Lynx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Rough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1.4 150 g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Formát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480 x 340 mm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Hřbet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Papír   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DUHA 2 </w:t>
            </w:r>
            <w:proofErr w:type="spellStart"/>
            <w:r w:rsidRPr="00792275">
              <w:rPr>
                <w:rFonts w:cs="Times New Roman"/>
                <w:color w:val="000000"/>
              </w:rPr>
              <w:t>vlis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BB 118 g 291 </w:t>
            </w:r>
            <w:proofErr w:type="spellStart"/>
            <w:r w:rsidRPr="00792275">
              <w:rPr>
                <w:rFonts w:cs="Times New Roman"/>
                <w:color w:val="000000"/>
              </w:rPr>
              <w:t>black</w:t>
            </w:r>
            <w:proofErr w:type="spellEnd"/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Ražba  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žlutá, Kurz </w:t>
            </w:r>
            <w:proofErr w:type="spellStart"/>
            <w:r w:rsidRPr="00792275">
              <w:rPr>
                <w:rFonts w:cs="Times New Roman"/>
                <w:color w:val="000000"/>
              </w:rPr>
              <w:t>Colorit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973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 xml:space="preserve">Nitě     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Bílé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Kapitálek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žlutý, </w:t>
            </w:r>
            <w:proofErr w:type="spellStart"/>
            <w:r w:rsidRPr="00792275">
              <w:rPr>
                <w:rFonts w:cs="Times New Roman"/>
                <w:color w:val="000000"/>
              </w:rPr>
              <w:t>Sentis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viscose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solid </w:t>
            </w:r>
            <w:proofErr w:type="spellStart"/>
            <w:r w:rsidRPr="00792275">
              <w:rPr>
                <w:rFonts w:cs="Times New Roman"/>
                <w:color w:val="000000"/>
              </w:rPr>
              <w:t>headband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61 Sun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 xml:space="preserve">Stužka              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 xml:space="preserve">žlutá </w:t>
            </w:r>
            <w:proofErr w:type="spellStart"/>
            <w:r w:rsidRPr="00792275">
              <w:rPr>
                <w:rFonts w:cs="Times New Roman"/>
                <w:color w:val="000000"/>
              </w:rPr>
              <w:t>Sentis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viscose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92275">
              <w:rPr>
                <w:rFonts w:cs="Times New Roman"/>
                <w:color w:val="000000"/>
              </w:rPr>
              <w:t>ribbon</w:t>
            </w:r>
            <w:proofErr w:type="spellEnd"/>
            <w:r w:rsidRPr="00792275">
              <w:rPr>
                <w:rFonts w:cs="Times New Roman"/>
                <w:color w:val="000000"/>
              </w:rPr>
              <w:t xml:space="preserve"> 132 Sun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Balen</w:t>
            </w:r>
            <w:r w:rsidRPr="00792275">
              <w:rPr>
                <w:rFonts w:cs="Times New Roman"/>
                <w:color w:val="000000"/>
              </w:rPr>
              <w:t>í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do folie po 1 ks v balíku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Samolepka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nalepená na fólii, formát 100 x 150 mm, barevnost 2/0 KY</w:t>
            </w:r>
          </w:p>
        </w:tc>
      </w:tr>
      <w:tr w:rsidR="00982B77" w:rsidRPr="00792275" w:rsidTr="00C37CA8">
        <w:tc>
          <w:tcPr>
            <w:tcW w:w="1980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b/>
                <w:color w:val="000000"/>
              </w:rPr>
            </w:pPr>
            <w:r w:rsidRPr="00792275">
              <w:rPr>
                <w:rFonts w:cs="Times New Roman"/>
                <w:b/>
                <w:color w:val="000000"/>
              </w:rPr>
              <w:t>Náklad</w:t>
            </w:r>
          </w:p>
        </w:tc>
        <w:tc>
          <w:tcPr>
            <w:tcW w:w="7082" w:type="dxa"/>
          </w:tcPr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  <w:r w:rsidRPr="00792275">
              <w:rPr>
                <w:rFonts w:cs="Times New Roman"/>
                <w:color w:val="000000"/>
              </w:rPr>
              <w:t>1.500 ks</w:t>
            </w: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  <w:p w:rsidR="00982B77" w:rsidRPr="00792275" w:rsidRDefault="00982B77" w:rsidP="00C37CA8">
            <w:pPr>
              <w:shd w:val="clear" w:color="auto" w:fill="FFFFFF"/>
              <w:spacing w:after="0" w:line="240" w:lineRule="auto"/>
              <w:ind w:left="-107"/>
              <w:rPr>
                <w:rFonts w:cs="Times New Roman"/>
                <w:color w:val="000000"/>
              </w:rPr>
            </w:pPr>
          </w:p>
        </w:tc>
      </w:tr>
    </w:tbl>
    <w:p w:rsidR="00721CBD" w:rsidRPr="00792275" w:rsidRDefault="00721CBD">
      <w:pPr>
        <w:rPr>
          <w:rFonts w:cs="Times New Roman"/>
        </w:rPr>
      </w:pPr>
      <w:bookmarkStart w:id="0" w:name="_GoBack"/>
      <w:bookmarkEnd w:id="0"/>
    </w:p>
    <w:sectPr w:rsidR="00721CBD" w:rsidRPr="0079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77"/>
    <w:rsid w:val="00721CBD"/>
    <w:rsid w:val="00792275"/>
    <w:rsid w:val="009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AE3"/>
  <w15:chartTrackingRefBased/>
  <w15:docId w15:val="{182818A4-A77C-4AB7-A85B-77B73F28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2B77"/>
    <w:pPr>
      <w:spacing w:after="200" w:line="276" w:lineRule="auto"/>
    </w:pPr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82B77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Trojáková</dc:creator>
  <cp:keywords/>
  <dc:description/>
  <cp:lastModifiedBy>Alena Trojáková</cp:lastModifiedBy>
  <cp:revision>2</cp:revision>
  <cp:lastPrinted>2023-03-21T16:24:00Z</cp:lastPrinted>
  <dcterms:created xsi:type="dcterms:W3CDTF">2023-03-21T16:16:00Z</dcterms:created>
  <dcterms:modified xsi:type="dcterms:W3CDTF">2023-03-21T16:24:00Z</dcterms:modified>
</cp:coreProperties>
</file>