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A6AE" w14:textId="6C561A8D" w:rsidR="00971E02" w:rsidRPr="004F0D77" w:rsidRDefault="00B835F5" w:rsidP="004F0D77">
      <w:pPr>
        <w:ind w:left="5664" w:firstLine="708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4F0D77">
        <w:rPr>
          <w:rFonts w:asciiTheme="minorHAnsi" w:hAnsiTheme="minorHAnsi" w:cstheme="minorHAnsi"/>
          <w:b/>
          <w:bCs/>
          <w:sz w:val="22"/>
          <w:szCs w:val="22"/>
        </w:rPr>
        <w:t xml:space="preserve">Pavel </w:t>
      </w:r>
      <w:proofErr w:type="spellStart"/>
      <w:r w:rsidRPr="004F0D77">
        <w:rPr>
          <w:rFonts w:asciiTheme="minorHAnsi" w:hAnsiTheme="minorHAnsi" w:cstheme="minorHAnsi"/>
          <w:b/>
          <w:bCs/>
          <w:sz w:val="22"/>
          <w:szCs w:val="22"/>
        </w:rPr>
        <w:t>Vitt</w:t>
      </w:r>
      <w:proofErr w:type="spellEnd"/>
    </w:p>
    <w:p w14:paraId="7BE179EA" w14:textId="782CA448" w:rsidR="00971E02" w:rsidRPr="004F0D77" w:rsidRDefault="00B835F5" w:rsidP="004F0D77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4F0D77">
        <w:rPr>
          <w:rFonts w:asciiTheme="minorHAnsi" w:hAnsiTheme="minorHAnsi" w:cstheme="minorHAnsi"/>
          <w:sz w:val="22"/>
          <w:szCs w:val="22"/>
        </w:rPr>
        <w:t>30. dubna 13</w:t>
      </w:r>
    </w:p>
    <w:p w14:paraId="140EFF8B" w14:textId="6EE4BFE8" w:rsidR="00971E02" w:rsidRPr="004F0D77" w:rsidRDefault="00971E02" w:rsidP="004F0D77">
      <w:pPr>
        <w:ind w:left="6372"/>
        <w:jc w:val="right"/>
        <w:rPr>
          <w:rFonts w:asciiTheme="minorHAnsi" w:hAnsiTheme="minorHAnsi" w:cstheme="minorHAnsi"/>
          <w:sz w:val="22"/>
          <w:szCs w:val="22"/>
        </w:rPr>
      </w:pPr>
      <w:r w:rsidRPr="004F0D77">
        <w:rPr>
          <w:rFonts w:asciiTheme="minorHAnsi" w:hAnsiTheme="minorHAnsi" w:cstheme="minorHAnsi"/>
          <w:sz w:val="22"/>
          <w:szCs w:val="22"/>
        </w:rPr>
        <w:t>70</w:t>
      </w:r>
      <w:r w:rsidR="00B835F5" w:rsidRPr="004F0D77">
        <w:rPr>
          <w:rFonts w:asciiTheme="minorHAnsi" w:hAnsiTheme="minorHAnsi" w:cstheme="minorHAnsi"/>
          <w:sz w:val="22"/>
          <w:szCs w:val="22"/>
        </w:rPr>
        <w:t>2</w:t>
      </w:r>
      <w:r w:rsidRPr="004F0D77">
        <w:rPr>
          <w:rFonts w:asciiTheme="minorHAnsi" w:hAnsiTheme="minorHAnsi" w:cstheme="minorHAnsi"/>
          <w:sz w:val="22"/>
          <w:szCs w:val="22"/>
        </w:rPr>
        <w:t xml:space="preserve"> 00 Ostrava</w:t>
      </w:r>
    </w:p>
    <w:p w14:paraId="1E6E42F4" w14:textId="6FC1A2FD" w:rsidR="00971E02" w:rsidRPr="004F0D77" w:rsidRDefault="006222E5" w:rsidP="004F0D77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4F0D77">
        <w:rPr>
          <w:rFonts w:asciiTheme="minorHAnsi" w:hAnsiTheme="minorHAnsi" w:cstheme="minorHAnsi"/>
          <w:sz w:val="22"/>
          <w:szCs w:val="22"/>
        </w:rPr>
        <w:t>IČ</w:t>
      </w:r>
      <w:r w:rsidR="00A6244E" w:rsidRPr="004F0D77">
        <w:rPr>
          <w:rFonts w:asciiTheme="minorHAnsi" w:hAnsiTheme="minorHAnsi" w:cstheme="minorHAnsi"/>
          <w:sz w:val="22"/>
          <w:szCs w:val="22"/>
        </w:rPr>
        <w:t xml:space="preserve">: </w:t>
      </w:r>
      <w:r w:rsidR="00B835F5" w:rsidRPr="004F0D77">
        <w:rPr>
          <w:rFonts w:asciiTheme="minorHAnsi" w:hAnsiTheme="minorHAnsi" w:cstheme="minorHAnsi"/>
          <w:sz w:val="22"/>
          <w:szCs w:val="22"/>
        </w:rPr>
        <w:t>88721892</w:t>
      </w:r>
    </w:p>
    <w:p w14:paraId="070B3AC0" w14:textId="77777777" w:rsidR="00971E02" w:rsidRPr="004F0D77" w:rsidRDefault="00971E02" w:rsidP="00FE7CDD">
      <w:pPr>
        <w:rPr>
          <w:rFonts w:asciiTheme="minorHAnsi" w:hAnsiTheme="minorHAnsi" w:cstheme="minorHAnsi"/>
          <w:sz w:val="22"/>
          <w:szCs w:val="22"/>
        </w:rPr>
      </w:pPr>
    </w:p>
    <w:p w14:paraId="483CC910" w14:textId="62F63ADB" w:rsidR="00971E02" w:rsidRPr="004F0D77" w:rsidRDefault="00971E02" w:rsidP="004F0D77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4F0D77">
        <w:rPr>
          <w:rFonts w:asciiTheme="minorHAnsi" w:hAnsiTheme="minorHAnsi" w:cstheme="minorHAnsi"/>
          <w:sz w:val="22"/>
          <w:szCs w:val="22"/>
        </w:rPr>
        <w:t xml:space="preserve">V Ostravě dne </w:t>
      </w:r>
      <w:r w:rsidR="004F0D77">
        <w:rPr>
          <w:rFonts w:asciiTheme="minorHAnsi" w:hAnsiTheme="minorHAnsi" w:cstheme="minorHAnsi"/>
          <w:sz w:val="22"/>
          <w:szCs w:val="22"/>
        </w:rPr>
        <w:t>1</w:t>
      </w:r>
      <w:r w:rsidR="00F84124">
        <w:rPr>
          <w:rFonts w:asciiTheme="minorHAnsi" w:hAnsiTheme="minorHAnsi" w:cstheme="minorHAnsi"/>
          <w:sz w:val="22"/>
          <w:szCs w:val="22"/>
        </w:rPr>
        <w:t>7</w:t>
      </w:r>
      <w:r w:rsidRPr="004F0D77">
        <w:rPr>
          <w:rFonts w:asciiTheme="minorHAnsi" w:hAnsiTheme="minorHAnsi" w:cstheme="minorHAnsi"/>
          <w:sz w:val="22"/>
          <w:szCs w:val="22"/>
        </w:rPr>
        <w:t xml:space="preserve">. </w:t>
      </w:r>
      <w:r w:rsidR="004F0D77">
        <w:rPr>
          <w:rFonts w:asciiTheme="minorHAnsi" w:hAnsiTheme="minorHAnsi" w:cstheme="minorHAnsi"/>
          <w:sz w:val="22"/>
          <w:szCs w:val="22"/>
        </w:rPr>
        <w:t>3</w:t>
      </w:r>
      <w:r w:rsidRPr="004F0D77">
        <w:rPr>
          <w:rFonts w:asciiTheme="minorHAnsi" w:hAnsiTheme="minorHAnsi" w:cstheme="minorHAnsi"/>
          <w:sz w:val="22"/>
          <w:szCs w:val="22"/>
        </w:rPr>
        <w:t>. 202</w:t>
      </w:r>
      <w:r w:rsidR="004F0D77">
        <w:rPr>
          <w:rFonts w:asciiTheme="minorHAnsi" w:hAnsiTheme="minorHAnsi" w:cstheme="minorHAnsi"/>
          <w:sz w:val="22"/>
          <w:szCs w:val="22"/>
        </w:rPr>
        <w:t>3</w:t>
      </w:r>
    </w:p>
    <w:p w14:paraId="5EFA3B95" w14:textId="77777777" w:rsidR="00971E02" w:rsidRPr="004F0D77" w:rsidRDefault="00971E02" w:rsidP="00971E0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0CCBBFD" w14:textId="6A794367" w:rsidR="00971E02" w:rsidRPr="004F0D77" w:rsidRDefault="00971E02" w:rsidP="00971E0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F0D77">
        <w:rPr>
          <w:rFonts w:asciiTheme="minorHAnsi" w:hAnsiTheme="minorHAnsi" w:cstheme="minorHAnsi"/>
          <w:b/>
          <w:bCs/>
          <w:sz w:val="22"/>
          <w:szCs w:val="22"/>
        </w:rPr>
        <w:t xml:space="preserve">Věc: objednávka </w:t>
      </w:r>
      <w:r w:rsidR="00B90812">
        <w:rPr>
          <w:rFonts w:asciiTheme="minorHAnsi" w:hAnsiTheme="minorHAnsi" w:cstheme="minorHAnsi"/>
          <w:b/>
          <w:bCs/>
          <w:sz w:val="22"/>
          <w:szCs w:val="22"/>
        </w:rPr>
        <w:t xml:space="preserve">technického </w:t>
      </w:r>
      <w:r w:rsidR="00DE4193">
        <w:rPr>
          <w:rFonts w:asciiTheme="minorHAnsi" w:hAnsiTheme="minorHAnsi" w:cstheme="minorHAnsi"/>
          <w:b/>
          <w:bCs/>
          <w:sz w:val="22"/>
          <w:szCs w:val="22"/>
        </w:rPr>
        <w:t>zabezpečení</w:t>
      </w:r>
      <w:r w:rsidR="00B90812">
        <w:rPr>
          <w:rFonts w:asciiTheme="minorHAnsi" w:hAnsiTheme="minorHAnsi" w:cstheme="minorHAnsi"/>
          <w:b/>
          <w:bCs/>
          <w:sz w:val="22"/>
          <w:szCs w:val="22"/>
        </w:rPr>
        <w:t xml:space="preserve"> MHF Leoše Janáčka 2023</w:t>
      </w:r>
    </w:p>
    <w:p w14:paraId="0954B23A" w14:textId="6DB58A42" w:rsidR="00971E02" w:rsidRDefault="00971E02" w:rsidP="00971E02">
      <w:pPr>
        <w:rPr>
          <w:rFonts w:asciiTheme="minorHAnsi" w:hAnsiTheme="minorHAnsi" w:cstheme="minorHAnsi"/>
          <w:sz w:val="22"/>
          <w:szCs w:val="22"/>
        </w:rPr>
      </w:pPr>
    </w:p>
    <w:p w14:paraId="6885EB21" w14:textId="77777777" w:rsidR="00DE4193" w:rsidRPr="004F0D77" w:rsidRDefault="00DE4193" w:rsidP="00971E02">
      <w:pPr>
        <w:rPr>
          <w:rFonts w:asciiTheme="minorHAnsi" w:hAnsiTheme="minorHAnsi" w:cstheme="minorHAnsi"/>
          <w:sz w:val="22"/>
          <w:szCs w:val="22"/>
        </w:rPr>
      </w:pPr>
    </w:p>
    <w:p w14:paraId="11462255" w14:textId="5AABCA34" w:rsidR="00971E02" w:rsidRPr="004F0D77" w:rsidRDefault="00971E02" w:rsidP="00971E02">
      <w:pPr>
        <w:rPr>
          <w:rFonts w:asciiTheme="minorHAnsi" w:hAnsiTheme="minorHAnsi" w:cstheme="minorHAnsi"/>
          <w:sz w:val="22"/>
          <w:szCs w:val="22"/>
        </w:rPr>
      </w:pPr>
      <w:r w:rsidRPr="004F0D77">
        <w:rPr>
          <w:rFonts w:asciiTheme="minorHAnsi" w:hAnsiTheme="minorHAnsi" w:cstheme="minorHAnsi"/>
          <w:sz w:val="22"/>
          <w:szCs w:val="22"/>
        </w:rPr>
        <w:t xml:space="preserve">Objednáváme u vás </w:t>
      </w:r>
      <w:r w:rsidR="003A1736" w:rsidRPr="004F0D77">
        <w:rPr>
          <w:rFonts w:asciiTheme="minorHAnsi" w:hAnsiTheme="minorHAnsi" w:cstheme="minorHAnsi"/>
          <w:sz w:val="22"/>
          <w:szCs w:val="22"/>
        </w:rPr>
        <w:t>technické zabezpečení koncertů</w:t>
      </w:r>
      <w:r w:rsidR="00B835F5" w:rsidRPr="004F0D77">
        <w:rPr>
          <w:rFonts w:asciiTheme="minorHAnsi" w:hAnsiTheme="minorHAnsi" w:cstheme="minorHAnsi"/>
          <w:sz w:val="22"/>
          <w:szCs w:val="22"/>
        </w:rPr>
        <w:t xml:space="preserve"> MHF Leoše Janáčka 202</w:t>
      </w:r>
      <w:r w:rsidR="00DE4193">
        <w:rPr>
          <w:rFonts w:asciiTheme="minorHAnsi" w:hAnsiTheme="minorHAnsi" w:cstheme="minorHAnsi"/>
          <w:sz w:val="22"/>
          <w:szCs w:val="22"/>
        </w:rPr>
        <w:t>3</w:t>
      </w:r>
      <w:r w:rsidR="00B835F5" w:rsidRPr="004F0D77">
        <w:rPr>
          <w:rFonts w:asciiTheme="minorHAnsi" w:hAnsiTheme="minorHAnsi" w:cstheme="minorHAnsi"/>
          <w:sz w:val="22"/>
          <w:szCs w:val="22"/>
        </w:rPr>
        <w:t>:</w:t>
      </w:r>
    </w:p>
    <w:p w14:paraId="59AB0F31" w14:textId="3A2BEDAE" w:rsidR="00B835F5" w:rsidRDefault="004F0D77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</w:t>
      </w:r>
      <w:r w:rsidR="00B835F5" w:rsidRPr="004F0D77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>6</w:t>
      </w:r>
      <w:r w:rsidR="00B835F5" w:rsidRPr="004F0D77">
        <w:rPr>
          <w:rFonts w:cstheme="minorHAnsi"/>
          <w:sz w:val="22"/>
          <w:szCs w:val="22"/>
        </w:rPr>
        <w:t xml:space="preserve">. </w:t>
      </w:r>
      <w:r w:rsidR="00FE7CDD" w:rsidRPr="004F0D77">
        <w:rPr>
          <w:rFonts w:cstheme="minorHAnsi"/>
          <w:sz w:val="22"/>
          <w:szCs w:val="22"/>
        </w:rPr>
        <w:t>Z</w:t>
      </w:r>
      <w:r w:rsidR="003A1736" w:rsidRPr="004F0D77">
        <w:rPr>
          <w:rFonts w:cstheme="minorHAnsi"/>
          <w:sz w:val="22"/>
          <w:szCs w:val="22"/>
        </w:rPr>
        <w:t>ahajovací koncert</w:t>
      </w:r>
    </w:p>
    <w:p w14:paraId="424A04DA" w14:textId="4BC409B9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2.6. Klenoty české a německé varhanní hudby</w:t>
      </w:r>
    </w:p>
    <w:p w14:paraId="196D2D0C" w14:textId="4F6FB540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3.6. Varhany liturgické i světské</w:t>
      </w:r>
    </w:p>
    <w:p w14:paraId="54AE8F34" w14:textId="186B5499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4.6. Jazzový večer</w:t>
      </w:r>
    </w:p>
    <w:p w14:paraId="68992A73" w14:textId="0971CBC8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6.6. </w:t>
      </w:r>
      <w:proofErr w:type="spellStart"/>
      <w:r>
        <w:rPr>
          <w:rFonts w:cstheme="minorHAnsi"/>
          <w:sz w:val="22"/>
          <w:szCs w:val="22"/>
        </w:rPr>
        <w:t>Hindemith</w:t>
      </w:r>
      <w:proofErr w:type="spellEnd"/>
      <w:r>
        <w:rPr>
          <w:rFonts w:cstheme="minorHAnsi"/>
          <w:sz w:val="22"/>
          <w:szCs w:val="22"/>
        </w:rPr>
        <w:t xml:space="preserve"> a </w:t>
      </w:r>
      <w:proofErr w:type="spellStart"/>
      <w:r>
        <w:rPr>
          <w:rFonts w:cstheme="minorHAnsi"/>
          <w:sz w:val="22"/>
          <w:szCs w:val="22"/>
        </w:rPr>
        <w:t>Penderecki</w:t>
      </w:r>
      <w:proofErr w:type="spellEnd"/>
      <w:r>
        <w:rPr>
          <w:rFonts w:cstheme="minorHAnsi"/>
          <w:sz w:val="22"/>
          <w:szCs w:val="22"/>
        </w:rPr>
        <w:t xml:space="preserve"> se vracejí do Ostravy!</w:t>
      </w:r>
    </w:p>
    <w:p w14:paraId="6DA36356" w14:textId="00ABA7A7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8.6. Mistrovský nástroj v rukou Mistra</w:t>
      </w:r>
    </w:p>
    <w:p w14:paraId="544B6571" w14:textId="0C777202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9.6. Violoncellový recitál</w:t>
      </w:r>
    </w:p>
    <w:p w14:paraId="5D5D7AAF" w14:textId="7329926C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10.6. Luteránská barokní Evropa</w:t>
      </w:r>
    </w:p>
    <w:p w14:paraId="1CE33A0A" w14:textId="5835A084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12.6. Večer nesouvislých souvislostí</w:t>
      </w:r>
    </w:p>
    <w:p w14:paraId="1C5BC58B" w14:textId="6E4F145C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13.6. Vrány</w:t>
      </w:r>
    </w:p>
    <w:p w14:paraId="6ACD01C9" w14:textId="75E70B3C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14.6. </w:t>
      </w:r>
      <w:proofErr w:type="spellStart"/>
      <w:r>
        <w:rPr>
          <w:rFonts w:cstheme="minorHAnsi"/>
          <w:sz w:val="22"/>
          <w:szCs w:val="22"/>
        </w:rPr>
        <w:t>Stabat</w:t>
      </w:r>
      <w:proofErr w:type="spellEnd"/>
      <w:r>
        <w:rPr>
          <w:rFonts w:cstheme="minorHAnsi"/>
          <w:sz w:val="22"/>
          <w:szCs w:val="22"/>
        </w:rPr>
        <w:t xml:space="preserve"> mater</w:t>
      </w:r>
    </w:p>
    <w:p w14:paraId="3BA6F44F" w14:textId="533D6164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18.6. Naši dobří rodáci aneb slavní Češi ve Vídni</w:t>
      </w:r>
    </w:p>
    <w:p w14:paraId="74CE1D5B" w14:textId="2D9A88DC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18.6. Koncert účastníků mistrovského kurzu</w:t>
      </w:r>
    </w:p>
    <w:p w14:paraId="1C813724" w14:textId="17647B44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21.6. Pozdrav evropského severu</w:t>
      </w:r>
    </w:p>
    <w:p w14:paraId="04D9A611" w14:textId="03435ADA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24.6. Peřiny</w:t>
      </w:r>
    </w:p>
    <w:p w14:paraId="4A011697" w14:textId="66C1780C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24.6. Perníková chaloupka</w:t>
      </w:r>
    </w:p>
    <w:p w14:paraId="27276324" w14:textId="0318DE04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25.6. </w:t>
      </w:r>
      <w:proofErr w:type="spellStart"/>
      <w:r>
        <w:rPr>
          <w:rFonts w:cstheme="minorHAnsi"/>
          <w:sz w:val="22"/>
          <w:szCs w:val="22"/>
        </w:rPr>
        <w:t>Harafica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Symphonic</w:t>
      </w:r>
      <w:proofErr w:type="spellEnd"/>
    </w:p>
    <w:p w14:paraId="6C09FE78" w14:textId="3D77BFAF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26.6 70 let v plné kráse</w:t>
      </w:r>
    </w:p>
    <w:p w14:paraId="36016E2C" w14:textId="66418588" w:rsidR="00B90812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27.6. Závěrečný koncert</w:t>
      </w:r>
    </w:p>
    <w:p w14:paraId="7AACABF0" w14:textId="73D4BF22" w:rsidR="00B90812" w:rsidRPr="004F0D77" w:rsidRDefault="00B90812" w:rsidP="00B835F5">
      <w:pPr>
        <w:pStyle w:val="Odstavecseseznamem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1.7. Epilog</w:t>
      </w:r>
    </w:p>
    <w:p w14:paraId="11E55087" w14:textId="0B79053C" w:rsidR="00263FF3" w:rsidRDefault="00263FF3" w:rsidP="00971E02">
      <w:pPr>
        <w:rPr>
          <w:rFonts w:asciiTheme="minorHAnsi" w:hAnsiTheme="minorHAnsi" w:cstheme="minorHAnsi"/>
          <w:sz w:val="22"/>
          <w:szCs w:val="22"/>
        </w:rPr>
      </w:pPr>
    </w:p>
    <w:p w14:paraId="3CCA8831" w14:textId="719F1E3E" w:rsidR="00DE4193" w:rsidRDefault="00DE4193" w:rsidP="00971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Předmětem objednávky je technická příprava a realizace koncertů v rámci MHF Leoše Janáčka 2023, komunikace s technickými složkami souborů a zároveň s dodavateli technického zajištění. </w:t>
      </w:r>
    </w:p>
    <w:p w14:paraId="00582232" w14:textId="50247A68" w:rsidR="00DE4193" w:rsidRDefault="00DE4193" w:rsidP="00971E02">
      <w:pPr>
        <w:rPr>
          <w:rFonts w:asciiTheme="minorHAnsi" w:hAnsiTheme="minorHAnsi" w:cstheme="minorHAnsi"/>
          <w:sz w:val="22"/>
          <w:szCs w:val="22"/>
        </w:rPr>
      </w:pPr>
    </w:p>
    <w:p w14:paraId="2278C200" w14:textId="77777777" w:rsidR="00DE4193" w:rsidRPr="004F0D77" w:rsidRDefault="00DE4193" w:rsidP="00971E02">
      <w:pPr>
        <w:rPr>
          <w:rFonts w:asciiTheme="minorHAnsi" w:hAnsiTheme="minorHAnsi" w:cstheme="minorHAnsi"/>
          <w:sz w:val="22"/>
          <w:szCs w:val="22"/>
        </w:rPr>
      </w:pPr>
    </w:p>
    <w:p w14:paraId="7D5CA654" w14:textId="1B3CD4DA" w:rsidR="00971E02" w:rsidRPr="004F0D77" w:rsidRDefault="00971E02" w:rsidP="00971E02">
      <w:pPr>
        <w:rPr>
          <w:rFonts w:asciiTheme="minorHAnsi" w:hAnsiTheme="minorHAnsi" w:cstheme="minorHAnsi"/>
          <w:sz w:val="22"/>
          <w:szCs w:val="22"/>
        </w:rPr>
      </w:pPr>
      <w:r w:rsidRPr="004F0D77">
        <w:rPr>
          <w:rFonts w:asciiTheme="minorHAnsi" w:hAnsiTheme="minorHAnsi" w:cstheme="minorHAnsi"/>
          <w:sz w:val="22"/>
          <w:szCs w:val="22"/>
        </w:rPr>
        <w:t xml:space="preserve">Smluvní cena </w:t>
      </w:r>
      <w:proofErr w:type="gramStart"/>
      <w:r w:rsidR="004F0D77" w:rsidRPr="004F0D77">
        <w:rPr>
          <w:rFonts w:asciiTheme="minorHAnsi" w:hAnsiTheme="minorHAnsi" w:cstheme="minorHAnsi"/>
          <w:b/>
          <w:bCs/>
          <w:sz w:val="22"/>
          <w:szCs w:val="22"/>
        </w:rPr>
        <w:t>70</w:t>
      </w:r>
      <w:r w:rsidR="00B835F5" w:rsidRPr="004F0D77">
        <w:rPr>
          <w:rFonts w:asciiTheme="minorHAnsi" w:hAnsiTheme="minorHAnsi" w:cstheme="minorHAnsi"/>
          <w:b/>
          <w:bCs/>
          <w:sz w:val="22"/>
          <w:szCs w:val="22"/>
        </w:rPr>
        <w:t>.000</w:t>
      </w:r>
      <w:r w:rsidRPr="004F0D77">
        <w:rPr>
          <w:rFonts w:asciiTheme="minorHAnsi" w:hAnsiTheme="minorHAnsi" w:cstheme="minorHAnsi"/>
          <w:b/>
          <w:bCs/>
          <w:sz w:val="22"/>
          <w:szCs w:val="22"/>
        </w:rPr>
        <w:t>,-</w:t>
      </w:r>
      <w:proofErr w:type="gramEnd"/>
      <w:r w:rsidRPr="004F0D77">
        <w:rPr>
          <w:rFonts w:asciiTheme="minorHAnsi" w:hAnsiTheme="minorHAnsi" w:cstheme="minorHAnsi"/>
          <w:b/>
          <w:bCs/>
          <w:sz w:val="22"/>
          <w:szCs w:val="22"/>
        </w:rPr>
        <w:t xml:space="preserve">Kč </w:t>
      </w:r>
    </w:p>
    <w:p w14:paraId="6C3E0D06" w14:textId="491BBBD5" w:rsidR="00971E02" w:rsidRDefault="00971E02" w:rsidP="00971E02">
      <w:pPr>
        <w:rPr>
          <w:rFonts w:asciiTheme="minorHAnsi" w:hAnsiTheme="minorHAnsi" w:cstheme="minorHAnsi"/>
          <w:sz w:val="22"/>
          <w:szCs w:val="22"/>
        </w:rPr>
      </w:pPr>
    </w:p>
    <w:p w14:paraId="4801A60E" w14:textId="77777777" w:rsidR="00DE4193" w:rsidRPr="004F0D77" w:rsidRDefault="00DE4193" w:rsidP="00971E0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4F0D77" w:rsidRPr="004F0D77" w14:paraId="0F5ED392" w14:textId="77777777" w:rsidTr="004F0D77">
        <w:tc>
          <w:tcPr>
            <w:tcW w:w="4528" w:type="dxa"/>
            <w:hideMark/>
          </w:tcPr>
          <w:p w14:paraId="31C74FEE" w14:textId="77777777" w:rsidR="004F0D77" w:rsidRPr="004F0D77" w:rsidRDefault="004F0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D77">
              <w:rPr>
                <w:rFonts w:asciiTheme="minorHAnsi" w:hAnsiTheme="minorHAnsi" w:cstheme="minorHAnsi"/>
                <w:sz w:val="22"/>
                <w:szCs w:val="22"/>
              </w:rPr>
              <w:t>Fakturační údaje jsou:</w:t>
            </w:r>
          </w:p>
          <w:p w14:paraId="46523773" w14:textId="77777777" w:rsidR="004F0D77" w:rsidRPr="004F0D77" w:rsidRDefault="004F0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D77">
              <w:rPr>
                <w:rFonts w:asciiTheme="minorHAnsi" w:hAnsiTheme="minorHAnsi" w:cstheme="minorHAnsi"/>
                <w:sz w:val="22"/>
                <w:szCs w:val="22"/>
              </w:rPr>
              <w:t xml:space="preserve">Janáčkův máj, o.p.s. </w:t>
            </w:r>
            <w:r w:rsidRPr="004F0D77">
              <w:rPr>
                <w:rFonts w:asciiTheme="minorHAnsi" w:hAnsiTheme="minorHAnsi" w:cstheme="minorHAnsi"/>
                <w:sz w:val="22"/>
                <w:szCs w:val="22"/>
              </w:rPr>
              <w:br/>
              <w:t>28. října 2556/124</w:t>
            </w:r>
            <w:r w:rsidRPr="004F0D77">
              <w:rPr>
                <w:rFonts w:asciiTheme="minorHAnsi" w:hAnsiTheme="minorHAnsi" w:cstheme="minorHAnsi"/>
                <w:sz w:val="22"/>
                <w:szCs w:val="22"/>
              </w:rPr>
              <w:br/>
              <w:t>702 00 Ostrava</w:t>
            </w:r>
          </w:p>
          <w:p w14:paraId="5B261662" w14:textId="77777777" w:rsidR="004F0D77" w:rsidRPr="004F0D77" w:rsidRDefault="004F0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D77">
              <w:rPr>
                <w:rFonts w:asciiTheme="minorHAnsi" w:hAnsiTheme="minorHAnsi" w:cstheme="minorHAnsi"/>
                <w:sz w:val="22"/>
                <w:szCs w:val="22"/>
              </w:rPr>
              <w:t>IČ 26807882</w:t>
            </w:r>
          </w:p>
          <w:p w14:paraId="5F35A51C" w14:textId="77777777" w:rsidR="004F0D77" w:rsidRPr="004F0D77" w:rsidRDefault="004F0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D77">
              <w:rPr>
                <w:rFonts w:asciiTheme="minorHAnsi" w:hAnsiTheme="minorHAnsi" w:cstheme="minorHAnsi"/>
                <w:sz w:val="22"/>
                <w:szCs w:val="22"/>
              </w:rPr>
              <w:t>DIČ CZ26807882</w:t>
            </w:r>
          </w:p>
        </w:tc>
        <w:tc>
          <w:tcPr>
            <w:tcW w:w="4528" w:type="dxa"/>
            <w:hideMark/>
          </w:tcPr>
          <w:p w14:paraId="280C1883" w14:textId="77777777" w:rsidR="004F0D77" w:rsidRPr="004F0D77" w:rsidRDefault="004F0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D77">
              <w:rPr>
                <w:rFonts w:asciiTheme="minorHAnsi" w:hAnsiTheme="minorHAnsi" w:cstheme="minorHAnsi"/>
                <w:sz w:val="22"/>
                <w:szCs w:val="22"/>
              </w:rPr>
              <w:t>Korespondenční adresa:</w:t>
            </w:r>
          </w:p>
          <w:p w14:paraId="73151E4C" w14:textId="77777777" w:rsidR="004F0D77" w:rsidRPr="004F0D77" w:rsidRDefault="004F0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D77">
              <w:rPr>
                <w:rFonts w:asciiTheme="minorHAnsi" w:hAnsiTheme="minorHAnsi" w:cstheme="minorHAnsi"/>
                <w:sz w:val="22"/>
                <w:szCs w:val="22"/>
              </w:rPr>
              <w:t>Janáčkův máj, o.p.s.</w:t>
            </w:r>
          </w:p>
          <w:p w14:paraId="0C38391B" w14:textId="77777777" w:rsidR="004F0D77" w:rsidRPr="004F0D77" w:rsidRDefault="004F0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D77">
              <w:rPr>
                <w:rFonts w:asciiTheme="minorHAnsi" w:hAnsiTheme="minorHAnsi" w:cstheme="minorHAnsi"/>
                <w:sz w:val="22"/>
                <w:szCs w:val="22"/>
              </w:rPr>
              <w:t>Denisova 639/2</w:t>
            </w:r>
          </w:p>
          <w:p w14:paraId="63F37F12" w14:textId="77777777" w:rsidR="004F0D77" w:rsidRPr="004F0D77" w:rsidRDefault="004F0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D77">
              <w:rPr>
                <w:rFonts w:asciiTheme="minorHAnsi" w:hAnsiTheme="minorHAnsi" w:cstheme="minorHAnsi"/>
                <w:sz w:val="22"/>
                <w:szCs w:val="22"/>
              </w:rPr>
              <w:t>702 00 Ostrava</w:t>
            </w:r>
          </w:p>
        </w:tc>
      </w:tr>
    </w:tbl>
    <w:p w14:paraId="1E82064F" w14:textId="77777777" w:rsidR="004F0D77" w:rsidRPr="004F0D77" w:rsidRDefault="004F0D77" w:rsidP="00971E02">
      <w:pPr>
        <w:rPr>
          <w:rFonts w:asciiTheme="minorHAnsi" w:hAnsiTheme="minorHAnsi" w:cstheme="minorHAnsi"/>
          <w:sz w:val="22"/>
          <w:szCs w:val="22"/>
        </w:rPr>
      </w:pPr>
    </w:p>
    <w:p w14:paraId="09D59297" w14:textId="77777777" w:rsidR="00971E02" w:rsidRPr="004F0D77" w:rsidRDefault="00971E02" w:rsidP="00971E02">
      <w:pPr>
        <w:rPr>
          <w:rFonts w:asciiTheme="minorHAnsi" w:hAnsiTheme="minorHAnsi" w:cstheme="minorHAnsi"/>
          <w:sz w:val="22"/>
          <w:szCs w:val="22"/>
        </w:rPr>
      </w:pPr>
      <w:r w:rsidRPr="004F0D77">
        <w:rPr>
          <w:rFonts w:asciiTheme="minorHAnsi" w:hAnsiTheme="minorHAnsi" w:cstheme="minorHAnsi"/>
          <w:sz w:val="22"/>
          <w:szCs w:val="22"/>
        </w:rPr>
        <w:lastRenderedPageBreak/>
        <w:t>Společnost je zapsaná v rejstříku obecně prospěšných společností, vedeném u Krajského soudu v Ostravě, oddíl O, vložka 150 a zastupuje ji ředitel Mgr. Jaromír Javůrek, Ph.D.</w:t>
      </w:r>
    </w:p>
    <w:p w14:paraId="61656C6A" w14:textId="77777777" w:rsidR="00971E02" w:rsidRPr="004F0D77" w:rsidRDefault="00971E02" w:rsidP="00971E02">
      <w:pPr>
        <w:rPr>
          <w:rFonts w:asciiTheme="minorHAnsi" w:hAnsiTheme="minorHAnsi" w:cstheme="minorHAnsi"/>
          <w:sz w:val="22"/>
          <w:szCs w:val="22"/>
        </w:rPr>
      </w:pPr>
    </w:p>
    <w:p w14:paraId="2B31220F" w14:textId="77777777" w:rsidR="00971E02" w:rsidRPr="004F0D77" w:rsidRDefault="00971E02" w:rsidP="00971E02">
      <w:pPr>
        <w:rPr>
          <w:rFonts w:asciiTheme="minorHAnsi" w:hAnsiTheme="minorHAnsi" w:cstheme="minorHAnsi"/>
          <w:sz w:val="22"/>
          <w:szCs w:val="22"/>
        </w:rPr>
      </w:pPr>
    </w:p>
    <w:p w14:paraId="16F46162" w14:textId="77777777" w:rsidR="00971E02" w:rsidRPr="004F0D77" w:rsidRDefault="00971E02" w:rsidP="00971E02">
      <w:pPr>
        <w:rPr>
          <w:rFonts w:asciiTheme="minorHAnsi" w:hAnsiTheme="minorHAnsi" w:cstheme="minorHAnsi"/>
          <w:sz w:val="22"/>
          <w:szCs w:val="22"/>
        </w:rPr>
      </w:pPr>
      <w:r w:rsidRPr="004F0D77">
        <w:rPr>
          <w:rFonts w:asciiTheme="minorHAnsi" w:hAnsiTheme="minorHAnsi" w:cstheme="minorHAnsi"/>
          <w:sz w:val="22"/>
          <w:szCs w:val="22"/>
        </w:rPr>
        <w:t>Za Janáčkův máj, o.p.s.</w:t>
      </w:r>
    </w:p>
    <w:p w14:paraId="3848AE77" w14:textId="77777777" w:rsidR="00971E02" w:rsidRPr="004F0D77" w:rsidRDefault="00971E02" w:rsidP="00971E0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759D81B" w14:textId="77777777" w:rsidR="00971E02" w:rsidRPr="004F0D77" w:rsidRDefault="00971E02" w:rsidP="00971E0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C46B96" w14:textId="77777777" w:rsidR="00971E02" w:rsidRPr="004F0D77" w:rsidRDefault="00971E02" w:rsidP="00971E0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EB05EC1" w14:textId="254D5A8A" w:rsidR="00874698" w:rsidRPr="004F0D77" w:rsidRDefault="00971E02" w:rsidP="004F0D77">
      <w:pPr>
        <w:ind w:left="1416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4F0D77">
        <w:rPr>
          <w:rFonts w:asciiTheme="minorHAnsi" w:hAnsiTheme="minorHAnsi" w:cstheme="minorHAnsi"/>
          <w:sz w:val="22"/>
          <w:szCs w:val="22"/>
        </w:rPr>
        <w:t>Mgr. Jaromír Javůrek, Ph.D./ ředitel</w:t>
      </w:r>
    </w:p>
    <w:sectPr w:rsidR="00874698" w:rsidRPr="004F0D77" w:rsidSect="00DE6132">
      <w:headerReference w:type="default" r:id="rId7"/>
      <w:footerReference w:type="default" r:id="rId8"/>
      <w:pgSz w:w="11906" w:h="16838"/>
      <w:pgMar w:top="1417" w:right="1417" w:bottom="1417" w:left="1417" w:header="851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DEAE" w14:textId="77777777" w:rsidR="00E02C76" w:rsidRDefault="00E02C76" w:rsidP="00F56696">
      <w:r>
        <w:separator/>
      </w:r>
    </w:p>
  </w:endnote>
  <w:endnote w:type="continuationSeparator" w:id="0">
    <w:p w14:paraId="3707E5E8" w14:textId="77777777" w:rsidR="00E02C76" w:rsidRDefault="00E02C76" w:rsidP="00F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586C" w14:textId="46ECDD8E" w:rsidR="00F56696" w:rsidRDefault="00F56696" w:rsidP="00F56696">
    <w:pPr>
      <w:pStyle w:val="Zpat"/>
      <w:ind w:left="-284"/>
    </w:pPr>
    <w:r>
      <w:rPr>
        <w:noProof/>
      </w:rPr>
      <w:drawing>
        <wp:inline distT="0" distB="0" distL="0" distR="0" wp14:anchorId="3F2DA7CB" wp14:editId="6D0275ED">
          <wp:extent cx="6557140" cy="5518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45" t="14161" r="10604" b="24837"/>
                  <a:stretch/>
                </pic:blipFill>
                <pic:spPr bwMode="auto">
                  <a:xfrm>
                    <a:off x="0" y="0"/>
                    <a:ext cx="6575879" cy="553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02FB94" w14:textId="77777777" w:rsidR="00F56696" w:rsidRDefault="00F56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D8DF" w14:textId="77777777" w:rsidR="00E02C76" w:rsidRDefault="00E02C76" w:rsidP="00F56696">
      <w:r>
        <w:separator/>
      </w:r>
    </w:p>
  </w:footnote>
  <w:footnote w:type="continuationSeparator" w:id="0">
    <w:p w14:paraId="2D36F146" w14:textId="77777777" w:rsidR="00E02C76" w:rsidRDefault="00E02C76" w:rsidP="00F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EE44" w14:textId="4EB5C0BA" w:rsidR="00F56696" w:rsidRDefault="00F56696" w:rsidP="00DE6132">
    <w:pPr>
      <w:pStyle w:val="Zhlav"/>
      <w:ind w:left="-567"/>
      <w:jc w:val="center"/>
    </w:pPr>
    <w:r>
      <w:rPr>
        <w:noProof/>
      </w:rPr>
      <w:drawing>
        <wp:inline distT="0" distB="0" distL="0" distR="0" wp14:anchorId="4ADD7EFC" wp14:editId="5B87BE61">
          <wp:extent cx="6449752" cy="94722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8" t="13936" r="6015" b="8426"/>
                  <a:stretch/>
                </pic:blipFill>
                <pic:spPr bwMode="auto">
                  <a:xfrm>
                    <a:off x="0" y="0"/>
                    <a:ext cx="6656702" cy="977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96ECFE" w14:textId="77777777" w:rsidR="00F56696" w:rsidRDefault="00F56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7B5"/>
    <w:multiLevelType w:val="hybridMultilevel"/>
    <w:tmpl w:val="EFEE456C"/>
    <w:lvl w:ilvl="0" w:tplc="C4463C76">
      <w:start w:val="7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91565"/>
    <w:multiLevelType w:val="hybridMultilevel"/>
    <w:tmpl w:val="F3AE180C"/>
    <w:lvl w:ilvl="0" w:tplc="2D30F9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453DD"/>
    <w:multiLevelType w:val="hybridMultilevel"/>
    <w:tmpl w:val="B2ACFE5C"/>
    <w:lvl w:ilvl="0" w:tplc="5BF08570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42112"/>
    <w:multiLevelType w:val="hybridMultilevel"/>
    <w:tmpl w:val="E88AB4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550DDC2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473742"/>
    <w:multiLevelType w:val="hybridMultilevel"/>
    <w:tmpl w:val="60B8F55E"/>
    <w:lvl w:ilvl="0" w:tplc="6F5A6DF2">
      <w:start w:val="7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156566">
    <w:abstractNumId w:val="3"/>
  </w:num>
  <w:num w:numId="2" w16cid:durableId="116800361">
    <w:abstractNumId w:val="1"/>
  </w:num>
  <w:num w:numId="3" w16cid:durableId="849218226">
    <w:abstractNumId w:val="2"/>
  </w:num>
  <w:num w:numId="4" w16cid:durableId="1738556244">
    <w:abstractNumId w:val="4"/>
  </w:num>
  <w:num w:numId="5" w16cid:durableId="73802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6"/>
    <w:rsid w:val="00056986"/>
    <w:rsid w:val="00081DE3"/>
    <w:rsid w:val="00105725"/>
    <w:rsid w:val="0013069F"/>
    <w:rsid w:val="001409BF"/>
    <w:rsid w:val="00182C3E"/>
    <w:rsid w:val="00194384"/>
    <w:rsid w:val="00212104"/>
    <w:rsid w:val="00232852"/>
    <w:rsid w:val="00233944"/>
    <w:rsid w:val="00263FF3"/>
    <w:rsid w:val="00265EF5"/>
    <w:rsid w:val="002C422F"/>
    <w:rsid w:val="002F67BA"/>
    <w:rsid w:val="00382981"/>
    <w:rsid w:val="003969AF"/>
    <w:rsid w:val="003A1736"/>
    <w:rsid w:val="003A666E"/>
    <w:rsid w:val="003F21EA"/>
    <w:rsid w:val="00433BC9"/>
    <w:rsid w:val="004654AC"/>
    <w:rsid w:val="00485F7E"/>
    <w:rsid w:val="00490CB7"/>
    <w:rsid w:val="004D135C"/>
    <w:rsid w:val="004D767E"/>
    <w:rsid w:val="004F0D77"/>
    <w:rsid w:val="0053615E"/>
    <w:rsid w:val="005A1F70"/>
    <w:rsid w:val="00617098"/>
    <w:rsid w:val="006222E5"/>
    <w:rsid w:val="00647119"/>
    <w:rsid w:val="006602E0"/>
    <w:rsid w:val="006A5F11"/>
    <w:rsid w:val="006E4D5D"/>
    <w:rsid w:val="006F65E3"/>
    <w:rsid w:val="007053AA"/>
    <w:rsid w:val="007309AF"/>
    <w:rsid w:val="00740246"/>
    <w:rsid w:val="007A096E"/>
    <w:rsid w:val="007C3E81"/>
    <w:rsid w:val="00817DFB"/>
    <w:rsid w:val="008248C2"/>
    <w:rsid w:val="008530A2"/>
    <w:rsid w:val="00874698"/>
    <w:rsid w:val="008849B0"/>
    <w:rsid w:val="008B1B01"/>
    <w:rsid w:val="008F27FA"/>
    <w:rsid w:val="009654C9"/>
    <w:rsid w:val="0097033E"/>
    <w:rsid w:val="00971E02"/>
    <w:rsid w:val="009A37B4"/>
    <w:rsid w:val="00A10811"/>
    <w:rsid w:val="00A2217E"/>
    <w:rsid w:val="00A6244E"/>
    <w:rsid w:val="00A841E5"/>
    <w:rsid w:val="00A9351A"/>
    <w:rsid w:val="00A95D67"/>
    <w:rsid w:val="00B17B88"/>
    <w:rsid w:val="00B835F5"/>
    <w:rsid w:val="00B905A2"/>
    <w:rsid w:val="00B90812"/>
    <w:rsid w:val="00BB6B50"/>
    <w:rsid w:val="00C35405"/>
    <w:rsid w:val="00C87ECA"/>
    <w:rsid w:val="00CE1666"/>
    <w:rsid w:val="00D03909"/>
    <w:rsid w:val="00D21027"/>
    <w:rsid w:val="00D761D2"/>
    <w:rsid w:val="00DE4193"/>
    <w:rsid w:val="00DE6132"/>
    <w:rsid w:val="00E02C76"/>
    <w:rsid w:val="00E02F6C"/>
    <w:rsid w:val="00E1762A"/>
    <w:rsid w:val="00E24367"/>
    <w:rsid w:val="00E7390C"/>
    <w:rsid w:val="00EE22CD"/>
    <w:rsid w:val="00EE3DF6"/>
    <w:rsid w:val="00F56696"/>
    <w:rsid w:val="00F84124"/>
    <w:rsid w:val="00FE23ED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1C56"/>
  <w15:chartTrackingRefBased/>
  <w15:docId w15:val="{0543BAE3-4E24-4B5C-B294-5231255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6696"/>
  </w:style>
  <w:style w:type="paragraph" w:styleId="Zpat">
    <w:name w:val="footer"/>
    <w:basedOn w:val="Normln"/>
    <w:link w:val="ZpatChar"/>
    <w:uiPriority w:val="99"/>
    <w:unhideWhenUsed/>
    <w:rsid w:val="00F56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6696"/>
  </w:style>
  <w:style w:type="paragraph" w:styleId="Bezmezer">
    <w:name w:val="No Spacing"/>
    <w:uiPriority w:val="1"/>
    <w:qFormat/>
    <w:rsid w:val="0087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C3E81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7C3E81"/>
    <w:rPr>
      <w:color w:val="0000FF"/>
      <w:u w:val="single"/>
    </w:rPr>
  </w:style>
  <w:style w:type="paragraph" w:customStyle="1" w:styleId="mcntmcntmcntm4441525846594476344mcntmsonormal">
    <w:name w:val="mcntmcntmcntm_4441525846594476344mcntmsonormal"/>
    <w:basedOn w:val="Normln"/>
    <w:rsid w:val="007C3E8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95D67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table" w:styleId="Mkatabulky">
    <w:name w:val="Table Grid"/>
    <w:basedOn w:val="Normlntabulka"/>
    <w:uiPriority w:val="39"/>
    <w:rsid w:val="004F0D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Software</dc:creator>
  <cp:keywords/>
  <dc:description/>
  <cp:lastModifiedBy>Terezie Petříčková</cp:lastModifiedBy>
  <cp:revision>8</cp:revision>
  <cp:lastPrinted>2023-03-17T07:12:00Z</cp:lastPrinted>
  <dcterms:created xsi:type="dcterms:W3CDTF">2022-09-02T08:00:00Z</dcterms:created>
  <dcterms:modified xsi:type="dcterms:W3CDTF">2023-03-17T07:12:00Z</dcterms:modified>
</cp:coreProperties>
</file>