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54" w:rsidRDefault="001B7696" w:rsidP="001B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6">
        <w:rPr>
          <w:rFonts w:ascii="Times New Roman" w:hAnsi="Times New Roman" w:cs="Times New Roman"/>
          <w:b/>
          <w:sz w:val="24"/>
          <w:szCs w:val="24"/>
        </w:rPr>
        <w:t>Smlouva o ubytování</w:t>
      </w:r>
    </w:p>
    <w:p w:rsidR="001B7696" w:rsidRDefault="001B7696" w:rsidP="001B7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ustnovení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 2326 a následujících zákona 89/2012 Sb. Občanského zákoníku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JT TROPP s.r.o.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Penzion Setina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Pustá Polom 90, PSČ: 747 69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294 59 729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 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45C02">
        <w:rPr>
          <w:rFonts w:ascii="Times New Roman" w:hAnsi="Times New Roman" w:cs="Times New Roman"/>
          <w:b/>
          <w:sz w:val="24"/>
          <w:szCs w:val="24"/>
        </w:rPr>
        <w:t>ubytovatel</w:t>
      </w:r>
    </w:p>
    <w:p w:rsidR="001B7696" w:rsidRDefault="001B7696" w:rsidP="001B76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Střední průmyslová škola elektrotechniky a informatiky, Ostrava, příspěvková organizace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se sídlem Ostrava – Moravská Ostrava, Kratochvílova 1490/7, PSČ: 702 00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IČ: 00602132</w:t>
      </w:r>
    </w:p>
    <w:p w:rsidR="001B7696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>zapsaná v rejstříku škol, IZO 600017583</w:t>
      </w:r>
    </w:p>
    <w:p w:rsidR="00145C02" w:rsidRPr="00145C02" w:rsidRDefault="00145C02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Ing. Jaroslavem Králem, ředitelem školy</w:t>
      </w:r>
    </w:p>
    <w:p w:rsidR="001B7696" w:rsidRPr="00145C02" w:rsidRDefault="001B7696" w:rsidP="00145C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 xml:space="preserve">dále </w:t>
      </w:r>
      <w:r w:rsidR="00145C02">
        <w:rPr>
          <w:rFonts w:ascii="Times New Roman" w:hAnsi="Times New Roman" w:cs="Times New Roman"/>
          <w:sz w:val="24"/>
          <w:szCs w:val="24"/>
        </w:rPr>
        <w:t>jen</w:t>
      </w:r>
      <w:r w:rsidRPr="00145C02">
        <w:rPr>
          <w:rFonts w:ascii="Times New Roman" w:hAnsi="Times New Roman" w:cs="Times New Roman"/>
          <w:sz w:val="24"/>
          <w:szCs w:val="24"/>
        </w:rPr>
        <w:t xml:space="preserve"> </w:t>
      </w:r>
      <w:r w:rsidRPr="00145C02">
        <w:rPr>
          <w:rFonts w:ascii="Times New Roman" w:hAnsi="Times New Roman" w:cs="Times New Roman"/>
          <w:b/>
          <w:sz w:val="24"/>
          <w:szCs w:val="24"/>
        </w:rPr>
        <w:t>ubytovaný</w:t>
      </w:r>
    </w:p>
    <w:p w:rsidR="001B7696" w:rsidRDefault="001B7696" w:rsidP="00145C0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níže uvedeného dne, měsíce a roku touto smlouvu o ubytování na období:</w:t>
      </w:r>
    </w:p>
    <w:p w:rsidR="001B7696" w:rsidRDefault="001B7696" w:rsidP="001B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921B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B921B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a od</w:t>
      </w:r>
      <w:r w:rsidR="00B921B9">
        <w:rPr>
          <w:rFonts w:ascii="Times New Roman" w:hAnsi="Times New Roman" w:cs="Times New Roman"/>
          <w:b/>
          <w:sz w:val="24"/>
          <w:szCs w:val="24"/>
        </w:rPr>
        <w:t xml:space="preserve"> 11. do 13. září 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696" w:rsidRDefault="001B7696" w:rsidP="001B7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1B7696" w:rsidRDefault="001B7696" w:rsidP="001B7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Předmět ubytování </w:t>
      </w:r>
    </w:p>
    <w:p w:rsidR="001B7696" w:rsidRP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 prohlašuje, že je oprávnění poskytovat ubytovací služby v penzionu Setina v Pusté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90, PSČ 747 69 (dále jen „Penzionu“).</w:t>
      </w:r>
    </w:p>
    <w:p w:rsidR="001B7696" w:rsidRPr="00E620EA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prohlašuje, že je oprávněn v Penzionu poskytovat ubytovací a s tím spojené stravovací služby na základě své podnikatelské činnosti.</w:t>
      </w:r>
    </w:p>
    <w:p w:rsidR="001B7696" w:rsidRPr="00E620EA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se zavazuje poskytnout ubytovanému ubytovací služby na stanovenou dobu včetně jejich příslušenství.</w:t>
      </w:r>
    </w:p>
    <w:p w:rsid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7696">
        <w:rPr>
          <w:rFonts w:ascii="Times New Roman" w:hAnsi="Times New Roman" w:cs="Times New Roman"/>
          <w:sz w:val="24"/>
          <w:szCs w:val="24"/>
        </w:rPr>
        <w:t>Ubytovaná má právo užívat prostor vyhrazený mu k ubytování, jakož i společné prostory Penzionu.</w:t>
      </w:r>
    </w:p>
    <w:p w:rsidR="001B7696" w:rsidRDefault="001B7696" w:rsidP="00E620EA">
      <w:pPr>
        <w:pStyle w:val="Odstavecseseznamem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 odevzdá umotanému prostory vyhrazené mu k ubytování ve stavu, který je </w:t>
      </w:r>
      <w:r w:rsidR="00E620EA">
        <w:rPr>
          <w:rFonts w:ascii="Times New Roman" w:hAnsi="Times New Roman" w:cs="Times New Roman"/>
          <w:sz w:val="24"/>
          <w:szCs w:val="24"/>
        </w:rPr>
        <w:t>zipů-</w:t>
      </w:r>
      <w:proofErr w:type="spellStart"/>
      <w:r>
        <w:rPr>
          <w:rFonts w:ascii="Times New Roman" w:hAnsi="Times New Roman" w:cs="Times New Roman"/>
          <w:sz w:val="24"/>
          <w:szCs w:val="24"/>
        </w:rPr>
        <w:t>sobilý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jejich řádné užívání a zajistí mu nerušený výkon jeho práv spojených s ubytováním.</w:t>
      </w:r>
    </w:p>
    <w:p w:rsidR="00E620EA" w:rsidRDefault="00E620EA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ubytování </w:t>
      </w:r>
    </w:p>
    <w:p w:rsidR="00BF3567" w:rsidRDefault="00BF3567" w:rsidP="00E620EA">
      <w:pPr>
        <w:pStyle w:val="Odstavecseseznamem"/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B921B9">
        <w:rPr>
          <w:rFonts w:ascii="Times New Roman" w:hAnsi="Times New Roman" w:cs="Times New Roman"/>
          <w:sz w:val="24"/>
          <w:szCs w:val="24"/>
        </w:rPr>
        <w:t>5. září do 13. září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567" w:rsidRDefault="00BF3567" w:rsidP="00BF3567">
      <w:pPr>
        <w:pStyle w:val="Odstavecseseznamem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F3567">
        <w:rPr>
          <w:rFonts w:ascii="Times New Roman" w:hAnsi="Times New Roman" w:cs="Times New Roman"/>
          <w:b/>
          <w:sz w:val="24"/>
          <w:szCs w:val="24"/>
        </w:rPr>
        <w:t>II.</w:t>
      </w:r>
    </w:p>
    <w:p w:rsidR="00BF3567" w:rsidRDefault="00BF3567" w:rsidP="00145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Úhrada za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ubytování </w:t>
      </w:r>
    </w:p>
    <w:p w:rsidR="00BF3567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této smlouvy se dohodly na ceně za ubytování včetně plné penze ve výši:                                                              </w:t>
      </w:r>
    </w:p>
    <w:p w:rsidR="00BF3567" w:rsidRDefault="005F3316" w:rsidP="00BF35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390,00 </w:t>
      </w:r>
      <w:r w:rsidR="00BF3567"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b/>
          <w:sz w:val="24"/>
          <w:szCs w:val="24"/>
        </w:rPr>
        <w:t xml:space="preserve"> včetně DPH</w:t>
      </w:r>
      <w:r w:rsidR="00BF3567">
        <w:rPr>
          <w:rFonts w:ascii="Times New Roman" w:hAnsi="Times New Roman" w:cs="Times New Roman"/>
          <w:b/>
          <w:sz w:val="24"/>
          <w:szCs w:val="24"/>
        </w:rPr>
        <w:t xml:space="preserve"> za osobu</w:t>
      </w:r>
    </w:p>
    <w:p w:rsidR="00BF3567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 osob: celkem se pobytu zúčastní cca 150 žáků, 7 učitelů a 3 doprovodní učitelé. Přesný počet účastníků bude oznámen ubytovat</w:t>
      </w:r>
      <w:r w:rsidR="00B921B9">
        <w:rPr>
          <w:rFonts w:ascii="Times New Roman" w:hAnsi="Times New Roman" w:cs="Times New Roman"/>
          <w:sz w:val="24"/>
          <w:szCs w:val="24"/>
        </w:rPr>
        <w:t>eli nejpozději do 25. srpna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567" w:rsidRPr="00145C02" w:rsidRDefault="00BF3567" w:rsidP="00E620EA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5C02">
        <w:rPr>
          <w:rFonts w:ascii="Times New Roman" w:hAnsi="Times New Roman" w:cs="Times New Roman"/>
          <w:sz w:val="24"/>
          <w:szCs w:val="24"/>
        </w:rPr>
        <w:t xml:space="preserve">Úhrada za ubytování včetně služeb s tím spojených bude provedena na základě vystavené faktury, která bude splňovat všechny náležitosti </w:t>
      </w:r>
      <w:proofErr w:type="gramStart"/>
      <w:r w:rsidRPr="00145C02">
        <w:rPr>
          <w:rFonts w:ascii="Times New Roman" w:hAnsi="Times New Roman" w:cs="Times New Roman"/>
          <w:sz w:val="24"/>
          <w:szCs w:val="24"/>
        </w:rPr>
        <w:t>dle  zákona</w:t>
      </w:r>
      <w:proofErr w:type="gramEnd"/>
      <w:r w:rsidRPr="00145C02">
        <w:rPr>
          <w:rFonts w:ascii="Times New Roman" w:hAnsi="Times New Roman" w:cs="Times New Roman"/>
          <w:sz w:val="24"/>
          <w:szCs w:val="24"/>
        </w:rPr>
        <w:t xml:space="preserve"> o účetnictví se splatností 14 dnů od vystavení faktury.</w:t>
      </w: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BF3567" w:rsidRPr="00BF3567" w:rsidRDefault="00BF3567" w:rsidP="00BF3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Storno podmínky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567" w:rsidRPr="00E620EA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výpovědi smlouvy deset a méně dnů před zahájením akce bude účtován storno poplatek ve výši 5% z přepokládané ceny pobytu.</w:t>
      </w:r>
    </w:p>
    <w:p w:rsidR="00145C02" w:rsidRPr="00E620EA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Storno poplatek nebude účtován v případě, že dojde k nenadálým živeným pohromám nebo jiným nepředvídatelným okolnostem, rovněž nebude účtován u prokazatelného onemocnění účastníka.</w:t>
      </w:r>
    </w:p>
    <w:p w:rsidR="00145C02" w:rsidRPr="00145C02" w:rsidRDefault="00145C02" w:rsidP="00E620EA">
      <w:pPr>
        <w:pStyle w:val="Odstavecseseznamem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 může před uplynutím ujednané doby smlouvu vypovědět bez výpovědní doby, porušuje-li ubytovaný i přes výstrahu hrubě své povinnosti z této smlouvy nebo dobré mravy.</w:t>
      </w:r>
    </w:p>
    <w:p w:rsidR="00E620EA" w:rsidRDefault="00E620EA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C02" w:rsidRPr="00145C02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C02">
        <w:rPr>
          <w:rFonts w:ascii="Times New Roman" w:hAnsi="Times New Roman" w:cs="Times New Roman"/>
          <w:b/>
          <w:sz w:val="24"/>
          <w:szCs w:val="24"/>
        </w:rPr>
        <w:t>V.</w:t>
      </w:r>
    </w:p>
    <w:p w:rsidR="00145C02" w:rsidRPr="00145C02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Pr="00145C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ujednání</w:t>
      </w:r>
      <w:r w:rsidRPr="00145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C02" w:rsidRPr="00E620EA" w:rsidRDefault="00145C02" w:rsidP="00E620EA">
      <w:pPr>
        <w:pStyle w:val="Odstavecseseznamem"/>
        <w:numPr>
          <w:ilvl w:val="0"/>
          <w:numId w:val="10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Ubytovaný užívá ubytovací prostory a přijímá služby spojené s ubytováním řádně, bez souhlasu ubytovatele nesmí v ubytovacím prostoru provádět žádné podstatné změny, musí se řídit ubytovacím řádem.</w:t>
      </w:r>
    </w:p>
    <w:p w:rsidR="00145C02" w:rsidRPr="00145C02" w:rsidRDefault="00145C02" w:rsidP="00E620EA">
      <w:pPr>
        <w:pStyle w:val="Odstavecseseznamem"/>
        <w:numPr>
          <w:ilvl w:val="0"/>
          <w:numId w:val="10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Ubytovaný je povinen veškeré zjištěné závady ubytovacích prostor okamžitě nahlásit ubytovateli.</w:t>
      </w:r>
    </w:p>
    <w:p w:rsidR="00145C02" w:rsidRPr="00BF3567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145C02" w:rsidRPr="00BF3567" w:rsidRDefault="00145C02" w:rsidP="00145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Pr="00BF3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C02" w:rsidRPr="00E620EA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vztahy touto smlouvou výslovně neupravené se řídí příslušnými ustanoveními Občanského zákoníku.</w:t>
      </w:r>
    </w:p>
    <w:p w:rsidR="00145C02" w:rsidRPr="00E620EA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vyhotovena ve dvou stejnopisech, přičemž každá ze smluvních stran obdrží po jednom.</w:t>
      </w:r>
    </w:p>
    <w:p w:rsidR="00145C02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účinnosti dnem podpisu této smlouvy.</w:t>
      </w:r>
    </w:p>
    <w:p w:rsidR="00074F3D" w:rsidRDefault="00074F3D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může být zveřejněna v Registru smluv v plném znění.</w:t>
      </w:r>
    </w:p>
    <w:p w:rsidR="00145C02" w:rsidRDefault="00145C02" w:rsidP="00E620EA">
      <w:pPr>
        <w:pStyle w:val="Odstavecseseznamem"/>
        <w:numPr>
          <w:ilvl w:val="0"/>
          <w:numId w:val="11"/>
        </w:numPr>
        <w:spacing w:before="12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uzavřena ze svobodné vůle obou smluvních stran, nebyla uzavřena v tísni ani za nápadně nevýhodných podmínek, což smluvní strany výslovně potvrzují a na důkaz tohoto připojují své podpisy.</w:t>
      </w:r>
    </w:p>
    <w:p w:rsidR="00145C02" w:rsidRDefault="00145C02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Pusté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  <w:t>V Ostravě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…………………..</w:t>
      </w:r>
    </w:p>
    <w:p w:rsid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620EA" w:rsidRDefault="00E620EA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F3567" w:rsidRPr="00BF3567" w:rsidRDefault="00BF3567" w:rsidP="00BF3567">
      <w:pPr>
        <w:tabs>
          <w:tab w:val="left" w:pos="567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Ubytovatel: </w:t>
      </w:r>
      <w:r>
        <w:rPr>
          <w:rFonts w:ascii="Times New Roman" w:hAnsi="Times New Roman" w:cs="Times New Roman"/>
          <w:sz w:val="24"/>
          <w:szCs w:val="24"/>
        </w:rPr>
        <w:tab/>
        <w:t>Ubytovaný:</w:t>
      </w:r>
    </w:p>
    <w:sectPr w:rsidR="00BF3567" w:rsidRPr="00BF3567" w:rsidSect="00E620EA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0D9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601F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1E46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32F27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9705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647C8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B5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44664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4786E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B23F1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D3E42"/>
    <w:multiLevelType w:val="hybridMultilevel"/>
    <w:tmpl w:val="AB80C57A"/>
    <w:lvl w:ilvl="0" w:tplc="4E381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696"/>
    <w:rsid w:val="00035F9B"/>
    <w:rsid w:val="00074F3D"/>
    <w:rsid w:val="00145C02"/>
    <w:rsid w:val="001B7696"/>
    <w:rsid w:val="005F3316"/>
    <w:rsid w:val="008465EC"/>
    <w:rsid w:val="009C707B"/>
    <w:rsid w:val="00B64A54"/>
    <w:rsid w:val="00B921B9"/>
    <w:rsid w:val="00BF3567"/>
    <w:rsid w:val="00E620EA"/>
    <w:rsid w:val="00F1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34265-B4B5-446C-8BB7-F413207F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dcterms:created xsi:type="dcterms:W3CDTF">2017-05-31T08:06:00Z</dcterms:created>
  <dcterms:modified xsi:type="dcterms:W3CDTF">2017-05-31T08:07:00Z</dcterms:modified>
</cp:coreProperties>
</file>