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3CDB5E98" w:rsidR="00CC11A9" w:rsidRDefault="00CC11A9" w:rsidP="00484B7B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A91BA0" w:rsidRPr="00A91BA0">
        <w:rPr>
          <w:rFonts w:eastAsia="Times New Roman"/>
          <w:lang w:eastAsia="cs-CZ"/>
        </w:rPr>
        <w:t>KK00892/2023</w:t>
      </w:r>
    </w:p>
    <w:p w14:paraId="2F813D85" w14:textId="77777777" w:rsidR="00484B7B" w:rsidRPr="00D9675B" w:rsidRDefault="00484B7B" w:rsidP="00484B7B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4B6DE03D" w14:textId="217FF440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4CA0A26" w14:textId="77777777" w:rsidR="00431F89" w:rsidRPr="0096502F" w:rsidRDefault="00431F8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0FD4005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861195" w:rsidRPr="00861195">
        <w:rPr>
          <w:iCs/>
          <w:color w:val="000000" w:themeColor="text1"/>
          <w:lang w:eastAsia="cs-CZ"/>
        </w:rPr>
        <w:t>Oľga</w:t>
      </w:r>
      <w:r w:rsidR="00861195" w:rsidRPr="00861195">
        <w:rPr>
          <w:rFonts w:eastAsia="Times New Roman"/>
          <w:color w:val="000000" w:themeColor="text1"/>
          <w:lang w:eastAsia="cs-CZ"/>
        </w:rPr>
        <w:t xml:space="preserve"> Haláková, členka rady</w:t>
      </w:r>
    </w:p>
    <w:p w14:paraId="529BF6EF" w14:textId="41D66318" w:rsidR="00861195" w:rsidRPr="0096502F" w:rsidRDefault="00CC11A9" w:rsidP="00861195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861195">
        <w:rPr>
          <w:rFonts w:eastAsia="Times New Roman"/>
          <w:lang w:eastAsia="cs-CZ"/>
        </w:rPr>
        <w:tab/>
      </w:r>
      <w:r w:rsidR="000D6192">
        <w:rPr>
          <w:color w:val="000000"/>
        </w:rPr>
        <w:tab/>
      </w:r>
      <w:r w:rsidR="000D6192">
        <w:rPr>
          <w:color w:val="000000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  <w:t>číslo účtu</w:t>
      </w:r>
      <w:r w:rsidR="00861195">
        <w:rPr>
          <w:rFonts w:eastAsia="Times New Roman"/>
          <w:lang w:eastAsia="cs-CZ"/>
        </w:rPr>
        <w:tab/>
      </w:r>
      <w:r w:rsidR="000D6192">
        <w:rPr>
          <w:color w:val="000000"/>
        </w:rPr>
        <w:tab/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3727D66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861195">
        <w:rPr>
          <w:rFonts w:eastAsia="Times New Roman"/>
          <w:lang w:eastAsia="cs-CZ"/>
        </w:rPr>
        <w:t xml:space="preserve"> kultury, památkové péče, lázeňství a cestovního ruchu 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6154C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6154C1">
        <w:rPr>
          <w:rFonts w:eastAsia="Times New Roman"/>
          <w:lang w:eastAsia="cs-CZ"/>
        </w:rPr>
        <w:t>a</w:t>
      </w:r>
    </w:p>
    <w:p w14:paraId="4B87B08F" w14:textId="77777777" w:rsidR="00CC11A9" w:rsidRPr="006154C1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FDF2AF5" w14:textId="77777777" w:rsidR="003D3BA6" w:rsidRDefault="003D3B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3D3BA6">
        <w:rPr>
          <w:rFonts w:eastAsia="Times New Roman"/>
          <w:b/>
          <w:bCs/>
          <w:color w:val="000000" w:themeColor="text1"/>
          <w:lang w:eastAsia="cs-CZ"/>
        </w:rPr>
        <w:t>Horní hrad, o.p.s.</w:t>
      </w:r>
    </w:p>
    <w:p w14:paraId="7152572C" w14:textId="3B08F59D" w:rsidR="00CC11A9" w:rsidRPr="003D5B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6154C1">
        <w:rPr>
          <w:rFonts w:eastAsia="Times New Roman"/>
          <w:bCs/>
          <w:color w:val="000000" w:themeColor="text1"/>
          <w:lang w:eastAsia="cs-CZ"/>
        </w:rPr>
        <w:t>Adresa sídla:</w:t>
      </w:r>
      <w:r w:rsidRPr="006154C1">
        <w:rPr>
          <w:rFonts w:eastAsia="Times New Roman"/>
          <w:bCs/>
          <w:color w:val="000000" w:themeColor="text1"/>
          <w:lang w:eastAsia="cs-CZ"/>
        </w:rPr>
        <w:tab/>
      </w:r>
      <w:r w:rsidR="003D3BA6" w:rsidRPr="003D3BA6">
        <w:rPr>
          <w:rFonts w:eastAsia="Times New Roman"/>
          <w:bCs/>
          <w:color w:val="000000" w:themeColor="text1"/>
          <w:lang w:eastAsia="cs-CZ"/>
        </w:rPr>
        <w:t>hrad a zámek Horní hrad 1, 363</w:t>
      </w:r>
      <w:r w:rsidR="003D3BA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3D3BA6" w:rsidRPr="003D3BA6">
        <w:rPr>
          <w:rFonts w:eastAsia="Times New Roman"/>
          <w:bCs/>
          <w:color w:val="000000" w:themeColor="text1"/>
          <w:lang w:eastAsia="cs-CZ"/>
        </w:rPr>
        <w:t>01 Ostrov</w:t>
      </w:r>
    </w:p>
    <w:p w14:paraId="7EE718E2" w14:textId="6C395B39" w:rsidR="00CC11A9" w:rsidRPr="003D5B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3D5B10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3D5B10">
        <w:rPr>
          <w:rFonts w:eastAsia="Times New Roman"/>
          <w:bCs/>
          <w:color w:val="000000" w:themeColor="text1"/>
          <w:lang w:eastAsia="cs-CZ"/>
        </w:rPr>
        <w:tab/>
      </w:r>
      <w:r w:rsidR="003D3BA6" w:rsidRPr="003D3BA6">
        <w:rPr>
          <w:rFonts w:eastAsia="Times New Roman"/>
          <w:bCs/>
          <w:color w:val="000000" w:themeColor="text1"/>
          <w:lang w:eastAsia="cs-CZ"/>
        </w:rPr>
        <w:t>26355752</w:t>
      </w:r>
    </w:p>
    <w:p w14:paraId="5B9FA43D" w14:textId="59CB84D4" w:rsidR="00CC11A9" w:rsidRPr="003D5B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Zastoupený: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3D3BA6">
        <w:rPr>
          <w:rFonts w:eastAsia="Times New Roman"/>
          <w:color w:val="000000" w:themeColor="text1"/>
          <w:lang w:eastAsia="cs-CZ"/>
        </w:rPr>
        <w:t>Pavel Palacký</w:t>
      </w:r>
    </w:p>
    <w:p w14:paraId="166C9F44" w14:textId="062996BE" w:rsidR="00F40594" w:rsidRPr="003D5B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Bankovní spojení:</w:t>
      </w:r>
      <w:r w:rsidR="006154C1" w:rsidRPr="003D5B10">
        <w:rPr>
          <w:rFonts w:eastAsia="Times New Roman"/>
          <w:color w:val="000000" w:themeColor="text1"/>
          <w:lang w:eastAsia="cs-CZ"/>
        </w:rPr>
        <w:tab/>
      </w:r>
    </w:p>
    <w:p w14:paraId="6026A4C8" w14:textId="0D78A838" w:rsidR="00CC11A9" w:rsidRPr="003D5B10" w:rsidRDefault="00CC11A9" w:rsidP="005178F2">
      <w:pPr>
        <w:spacing w:after="0" w:line="240" w:lineRule="auto"/>
        <w:ind w:firstLine="708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banka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0D6192">
        <w:tab/>
      </w:r>
      <w:r w:rsidR="000D6192">
        <w:tab/>
      </w:r>
      <w:r w:rsidR="003D3BA6">
        <w:tab/>
      </w:r>
      <w:r w:rsidR="003D3BA6">
        <w:tab/>
      </w:r>
      <w:r w:rsidR="005178F2"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>číslo účtu: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0D6192">
        <w:rPr>
          <w:lang w:eastAsia="cs-CZ"/>
        </w:rPr>
        <w:tab/>
      </w:r>
    </w:p>
    <w:p w14:paraId="458C6585" w14:textId="12BE9011" w:rsidR="00CC11A9" w:rsidRPr="003D5B10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E-mail: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0D6192">
        <w:rPr>
          <w:rFonts w:eastAsia="Times New Roman"/>
          <w:color w:val="000000" w:themeColor="text1"/>
          <w:lang w:eastAsia="cs-CZ"/>
        </w:rPr>
        <w:tab/>
      </w:r>
    </w:p>
    <w:p w14:paraId="361F897E" w14:textId="5E131D00" w:rsidR="00560154" w:rsidRPr="003D5B10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Datová schránka:</w:t>
      </w:r>
      <w:r w:rsidR="003D3BA6">
        <w:rPr>
          <w:rFonts w:eastAsia="Times New Roman"/>
          <w:color w:val="000000" w:themeColor="text1"/>
          <w:lang w:eastAsia="cs-CZ"/>
        </w:rPr>
        <w:tab/>
      </w:r>
      <w:r w:rsidR="003D3BA6" w:rsidRPr="003D3BA6">
        <w:rPr>
          <w:rFonts w:eastAsia="Times New Roman"/>
          <w:color w:val="000000" w:themeColor="text1"/>
          <w:lang w:eastAsia="cs-CZ"/>
        </w:rPr>
        <w:t>2itu8nn</w:t>
      </w:r>
    </w:p>
    <w:p w14:paraId="5511B2E5" w14:textId="77777777" w:rsidR="00431F89" w:rsidRDefault="00431F89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406233DF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E139C4" w:rsidRPr="00F23301">
        <w:rPr>
          <w:rFonts w:eastAsia="Arial Unicode MS"/>
          <w:color w:val="000000" w:themeColor="text1"/>
          <w:lang w:eastAsia="cs-CZ"/>
        </w:rPr>
        <w:t>na obnovu a využití kulturních památek, památkově hodnotných objektů a movitých věcí</w:t>
      </w:r>
      <w:r w:rsidRPr="00F23301">
        <w:rPr>
          <w:rFonts w:eastAsia="Arial Unicode MS"/>
          <w:color w:val="000000" w:themeColor="text1"/>
          <w:lang w:eastAsia="cs-CZ"/>
        </w:rPr>
        <w:t xml:space="preserve"> (dále jen „dotační program“) poskytovatel poskytuje příjemci dotaci na</w:t>
      </w:r>
      <w:r w:rsidR="00393659" w:rsidRPr="00F23301">
        <w:rPr>
          <w:rFonts w:eastAsia="Arial Unicode MS"/>
          <w:color w:val="000000" w:themeColor="text1"/>
          <w:lang w:eastAsia="cs-CZ"/>
        </w:rPr>
        <w:t> </w:t>
      </w:r>
      <w:r w:rsidRPr="00F23301">
        <w:rPr>
          <w:rFonts w:eastAsia="Arial Unicode MS"/>
          <w:color w:val="000000" w:themeColor="text1"/>
          <w:lang w:eastAsia="cs-CZ"/>
        </w:rPr>
        <w:t>účel uvedený v článku II. smlouvy a příjemce tuto dotaci přijímá</w:t>
      </w:r>
      <w:r w:rsidRPr="0096502F">
        <w:rPr>
          <w:rFonts w:eastAsia="Arial Unicode MS"/>
          <w:lang w:eastAsia="cs-CZ"/>
        </w:rPr>
        <w:t>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s ohledem na </w:t>
      </w:r>
      <w:r w:rsidR="00393659" w:rsidRPr="009929D2">
        <w:rPr>
          <w:sz w:val="22"/>
          <w:szCs w:val="22"/>
        </w:rPr>
        <w:t xml:space="preserve">případnou </w:t>
      </w:r>
      <w:r w:rsidRPr="0096502F">
        <w:rPr>
          <w:sz w:val="22"/>
          <w:szCs w:val="22"/>
        </w:rPr>
        <w:t>maximální přípustnou výši podpory v režimu de minimis</w:t>
      </w:r>
      <w:r w:rsidR="00393659">
        <w:rPr>
          <w:sz w:val="22"/>
          <w:szCs w:val="22"/>
        </w:rPr>
        <w:t>,</w:t>
      </w:r>
      <w:r w:rsidRPr="0096502F">
        <w:rPr>
          <w:sz w:val="22"/>
          <w:szCs w:val="22"/>
        </w:rPr>
        <w:t xml:space="preserve"> a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to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dle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aktuálního stavu v registru podpor de minimis v den podpisu smlouvy.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F23301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002D931A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v kalendářním roce: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E139C4" w:rsidRPr="00F23301">
        <w:rPr>
          <w:color w:val="000000" w:themeColor="text1"/>
          <w:sz w:val="22"/>
          <w:szCs w:val="22"/>
        </w:rPr>
        <w:t>202</w:t>
      </w:r>
      <w:r w:rsidR="0099061A">
        <w:rPr>
          <w:color w:val="000000" w:themeColor="text1"/>
          <w:sz w:val="22"/>
          <w:szCs w:val="22"/>
        </w:rPr>
        <w:t>3</w:t>
      </w:r>
    </w:p>
    <w:p w14:paraId="041A388D" w14:textId="7305A8F3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ve výši: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>5</w:t>
      </w:r>
      <w:r w:rsidR="00E139C4" w:rsidRPr="00F23301">
        <w:rPr>
          <w:color w:val="000000" w:themeColor="text1"/>
          <w:sz w:val="22"/>
          <w:szCs w:val="22"/>
        </w:rPr>
        <w:t>00</w:t>
      </w:r>
      <w:r w:rsidR="008633E1">
        <w:rPr>
          <w:color w:val="000000" w:themeColor="text1"/>
          <w:sz w:val="22"/>
          <w:szCs w:val="22"/>
        </w:rPr>
        <w:t> </w:t>
      </w:r>
      <w:r w:rsidR="00E139C4" w:rsidRPr="00F23301">
        <w:rPr>
          <w:color w:val="000000" w:themeColor="text1"/>
          <w:sz w:val="22"/>
          <w:szCs w:val="22"/>
        </w:rPr>
        <w:t>000</w:t>
      </w:r>
      <w:r w:rsidR="008633E1">
        <w:rPr>
          <w:color w:val="000000" w:themeColor="text1"/>
          <w:sz w:val="22"/>
          <w:szCs w:val="22"/>
        </w:rPr>
        <w:t xml:space="preserve"> </w:t>
      </w:r>
      <w:r w:rsidRPr="00F23301">
        <w:rPr>
          <w:color w:val="000000" w:themeColor="text1"/>
          <w:sz w:val="22"/>
          <w:szCs w:val="22"/>
        </w:rPr>
        <w:t>Kč</w:t>
      </w:r>
    </w:p>
    <w:p w14:paraId="7CF831B7" w14:textId="66174FAE" w:rsidR="00CC11A9" w:rsidRPr="00F23301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ab/>
        <w:t>(</w:t>
      </w:r>
      <w:r w:rsidR="005C4E9D" w:rsidRPr="00F23301">
        <w:rPr>
          <w:color w:val="000000" w:themeColor="text1"/>
          <w:sz w:val="22"/>
          <w:szCs w:val="22"/>
        </w:rPr>
        <w:t>s</w:t>
      </w:r>
      <w:r w:rsidRPr="00F23301">
        <w:rPr>
          <w:color w:val="000000" w:themeColor="text1"/>
          <w:sz w:val="22"/>
          <w:szCs w:val="22"/>
        </w:rPr>
        <w:t xml:space="preserve">lovy: </w:t>
      </w:r>
      <w:r w:rsidR="003D3BA6">
        <w:rPr>
          <w:color w:val="000000" w:themeColor="text1"/>
          <w:sz w:val="22"/>
          <w:szCs w:val="22"/>
        </w:rPr>
        <w:t>pě</w:t>
      </w:r>
      <w:r w:rsidR="000A311E">
        <w:rPr>
          <w:color w:val="000000" w:themeColor="text1"/>
          <w:sz w:val="22"/>
          <w:szCs w:val="22"/>
        </w:rPr>
        <w:t>t set</w:t>
      </w:r>
      <w:r w:rsidR="00F23301" w:rsidRPr="00F23301">
        <w:rPr>
          <w:color w:val="000000" w:themeColor="text1"/>
          <w:sz w:val="22"/>
          <w:szCs w:val="22"/>
        </w:rPr>
        <w:t xml:space="preserve"> tisíc</w:t>
      </w:r>
      <w:r w:rsidRPr="00F23301">
        <w:rPr>
          <w:color w:val="000000" w:themeColor="text1"/>
          <w:sz w:val="22"/>
          <w:szCs w:val="22"/>
        </w:rPr>
        <w:t xml:space="preserve"> korun českých)</w:t>
      </w:r>
    </w:p>
    <w:p w14:paraId="58983808" w14:textId="43D18D1C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na účel: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3D3BA6" w:rsidRPr="003D3BA6">
        <w:rPr>
          <w:color w:val="000000" w:themeColor="text1"/>
          <w:sz w:val="22"/>
          <w:szCs w:val="22"/>
        </w:rPr>
        <w:t xml:space="preserve">Horní Hrad, oprava a obnova </w:t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 w:rsidRPr="003D3BA6">
        <w:rPr>
          <w:color w:val="000000" w:themeColor="text1"/>
          <w:sz w:val="22"/>
          <w:szCs w:val="22"/>
        </w:rPr>
        <w:t xml:space="preserve">Rytířského sálu a terasy, výměna </w:t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 w:rsidRPr="003D3BA6">
        <w:rPr>
          <w:color w:val="000000" w:themeColor="text1"/>
          <w:sz w:val="22"/>
          <w:szCs w:val="22"/>
        </w:rPr>
        <w:t xml:space="preserve">poškozených částí záchranného </w:t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 w:rsidRPr="003D3BA6">
        <w:rPr>
          <w:color w:val="000000" w:themeColor="text1"/>
          <w:sz w:val="22"/>
          <w:szCs w:val="22"/>
        </w:rPr>
        <w:t xml:space="preserve">zastřešení, nezbytné statické zásahy v </w:t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>
        <w:rPr>
          <w:color w:val="000000" w:themeColor="text1"/>
          <w:sz w:val="22"/>
          <w:szCs w:val="22"/>
        </w:rPr>
        <w:tab/>
      </w:r>
      <w:r w:rsidR="003D3BA6" w:rsidRPr="003D3BA6">
        <w:rPr>
          <w:color w:val="000000" w:themeColor="text1"/>
          <w:sz w:val="22"/>
          <w:szCs w:val="22"/>
        </w:rPr>
        <w:t>areálu hradu</w:t>
      </w:r>
    </w:p>
    <w:p w14:paraId="42905588" w14:textId="0E3A65D7" w:rsidR="00431F89" w:rsidRPr="003D3BA6" w:rsidRDefault="00CC11A9" w:rsidP="003D3BA6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Platba dotace bude opatřena variabilním symbolem:</w:t>
      </w:r>
      <w:r w:rsidRPr="00F23301">
        <w:rPr>
          <w:color w:val="000000" w:themeColor="text1"/>
          <w:sz w:val="22"/>
          <w:szCs w:val="22"/>
        </w:rPr>
        <w:tab/>
      </w:r>
      <w:r w:rsidR="000D6192">
        <w:rPr>
          <w:color w:val="000000" w:themeColor="text1"/>
          <w:sz w:val="22"/>
          <w:szCs w:val="22"/>
        </w:rPr>
        <w:tab/>
      </w:r>
    </w:p>
    <w:p w14:paraId="632B9972" w14:textId="59D45A1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431F89">
        <w:rPr>
          <w:rFonts w:eastAsia="Arial Unicode MS"/>
          <w:color w:val="000000" w:themeColor="text1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1434677E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</w:t>
      </w:r>
      <w:r w:rsidR="00431F89">
        <w:rPr>
          <w:rFonts w:eastAsia="Arial Unicode MS"/>
          <w:lang w:eastAsia="cs-CZ"/>
        </w:rPr>
        <w:t xml:space="preserve"> </w:t>
      </w:r>
      <w:r w:rsidR="00431F89" w:rsidRPr="00171BAF">
        <w:rPr>
          <w:rFonts w:eastAsia="Arial Unicode MS"/>
          <w:b/>
          <w:lang w:eastAsia="cs-CZ"/>
        </w:rPr>
        <w:t>31. 12. 2023</w:t>
      </w:r>
      <w:r w:rsidR="00431F89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B47EDAA" w14:textId="39E5A98C" w:rsidR="006E3E60" w:rsidRPr="006E3E60" w:rsidRDefault="006E3E60" w:rsidP="006E3E6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6E3E60">
        <w:rPr>
          <w:rFonts w:eastAsia="Arial Unicode MS"/>
          <w:lang w:eastAsia="cs-CZ"/>
        </w:rPr>
        <w:t>Dotace je neinvestičního charakteru a lze ji použít výhradně k účelu uvedeném v čl. II. odst. 2 této smlouvy</w:t>
      </w:r>
    </w:p>
    <w:p w14:paraId="14D84706" w14:textId="77777777" w:rsidR="006E3E60" w:rsidRDefault="006E3E60" w:rsidP="006E3E60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53ABDEC5" w14:textId="482966AE" w:rsidR="00D733D2" w:rsidRPr="0096502F" w:rsidRDefault="00D733D2" w:rsidP="006E3E60">
      <w:pPr>
        <w:spacing w:after="0" w:line="240" w:lineRule="auto"/>
        <w:ind w:left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</w:p>
    <w:p w14:paraId="1068FF53" w14:textId="4866218E" w:rsidR="00431F89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na výzvu příslušného odboru zajistit svolání místního šetření v průběhu realizace projektu za účasti příjemce, příslušného odboru, zhotovitele, v případě kulturních památek a objektů nacházejících se v památkově chráněných územích či ochranných pásmech památek též příslušného orgánu státní památkové péče;</w:t>
      </w:r>
    </w:p>
    <w:p w14:paraId="2717D730" w14:textId="77777777" w:rsidR="00431F89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realizovat projekt v souladu s podmínkami závazného stanoviska vydaného příslušným orgánem státní památkové péče k obnově objektů, u nichž tento požadavek vyplývá ze zákona č. 20/1987 Sb., o státní památkové péče, ve znění pozdějších předpisů</w:t>
      </w:r>
    </w:p>
    <w:p w14:paraId="58A72394" w14:textId="60EE0AB0" w:rsidR="00431F89" w:rsidRPr="004A4E63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v případě, že příjemcem je fyzická osoba, církev, spolek a jiná nestátní nezisková organizace: Příjemce je povinen podílet se na realizaci projektu </w:t>
      </w:r>
      <w:r w:rsidR="003D3BA6" w:rsidRPr="003D3BA6">
        <w:rPr>
          <w:rFonts w:eastAsia="Arial Unicode MS"/>
          <w:lang w:eastAsia="cs-CZ"/>
        </w:rPr>
        <w:t>Horní Hrad, oprava a obnova Rytířského sálu a terasy, výměna poškozených částí záchranného zastřešení, nezbytné statické zásahy v areálu hradu</w:t>
      </w:r>
      <w:r>
        <w:rPr>
          <w:rFonts w:eastAsia="Arial Unicode MS"/>
          <w:lang w:eastAsia="cs-CZ"/>
        </w:rPr>
        <w:t>, dle předloženého projektu vlastními prostředky ve výši minimálně 20</w:t>
      </w:r>
      <w:r w:rsidR="00F21267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 xml:space="preserve">% z poskytnuté dotace, tj. minimálně </w:t>
      </w:r>
      <w:r w:rsidR="000A311E">
        <w:rPr>
          <w:rFonts w:eastAsia="Arial Unicode MS"/>
          <w:lang w:eastAsia="cs-CZ"/>
        </w:rPr>
        <w:t>1</w:t>
      </w:r>
      <w:r w:rsidR="003D3BA6">
        <w:rPr>
          <w:rFonts w:eastAsia="Arial Unicode MS"/>
          <w:lang w:eastAsia="cs-CZ"/>
        </w:rPr>
        <w:t>0</w:t>
      </w:r>
      <w:r>
        <w:rPr>
          <w:rFonts w:eastAsia="Arial Unicode MS"/>
          <w:lang w:eastAsia="cs-CZ"/>
        </w:rPr>
        <w:t>0 000 Kč. Příjemce se zavazuje zajistit na tento projekt finanční spoluúčast obce, na jejímž správním území se objekt</w:t>
      </w:r>
      <w:r w:rsidR="00F21267">
        <w:rPr>
          <w:rFonts w:eastAsia="Arial Unicode MS"/>
          <w:lang w:eastAsia="cs-CZ"/>
        </w:rPr>
        <w:t xml:space="preserve"> nachází</w:t>
      </w:r>
      <w:r>
        <w:rPr>
          <w:rFonts w:eastAsia="Arial Unicode MS"/>
          <w:lang w:eastAsia="cs-CZ"/>
        </w:rPr>
        <w:t xml:space="preserve">, tj. </w:t>
      </w:r>
      <w:r w:rsidR="000A311E">
        <w:rPr>
          <w:rFonts w:eastAsia="Arial Unicode MS"/>
          <w:lang w:eastAsia="cs-CZ"/>
        </w:rPr>
        <w:t xml:space="preserve">obec </w:t>
      </w:r>
      <w:r w:rsidR="003D3BA6">
        <w:rPr>
          <w:rFonts w:eastAsia="Arial Unicode MS"/>
          <w:lang w:eastAsia="cs-CZ"/>
        </w:rPr>
        <w:t>Krásný Les</w:t>
      </w:r>
      <w:r>
        <w:rPr>
          <w:rFonts w:eastAsia="Arial Unicode MS"/>
          <w:lang w:eastAsia="cs-CZ"/>
        </w:rPr>
        <w:t>, a to ve výši minimálně 20</w:t>
      </w:r>
      <w:r w:rsidR="00F21267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 xml:space="preserve">% z poskytnuté dotace, což činí </w:t>
      </w:r>
      <w:r w:rsidR="000A311E">
        <w:rPr>
          <w:rFonts w:eastAsia="Arial Unicode MS"/>
          <w:lang w:eastAsia="cs-CZ"/>
        </w:rPr>
        <w:t>1</w:t>
      </w:r>
      <w:r w:rsidR="003D3BA6">
        <w:rPr>
          <w:rFonts w:eastAsia="Arial Unicode MS"/>
          <w:lang w:eastAsia="cs-CZ"/>
        </w:rPr>
        <w:t>0</w:t>
      </w:r>
      <w:r>
        <w:rPr>
          <w:rFonts w:eastAsia="Arial Unicode MS"/>
          <w:lang w:eastAsia="cs-CZ"/>
        </w:rPr>
        <w:t xml:space="preserve">0 000 Kč. Finanční spoluúčast obce může být nahrazena navýšením spoluúčasti příjemce dotace o tuto částku. </w:t>
      </w:r>
    </w:p>
    <w:p w14:paraId="0F1E0430" w14:textId="0C6C237B" w:rsidR="00D733D2" w:rsidRDefault="00D733D2" w:rsidP="00D733D2">
      <w:pPr>
        <w:spacing w:after="0" w:line="240" w:lineRule="auto"/>
        <w:rPr>
          <w:rFonts w:eastAsia="Times New Roman"/>
          <w:bCs/>
          <w:color w:val="FF0000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75088BC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230D95">
        <w:rPr>
          <w:lang w:eastAsia="cs-CZ"/>
        </w:rPr>
        <w:t xml:space="preserve"> </w:t>
      </w:r>
      <w:r w:rsidR="00230D95" w:rsidRPr="0096502F">
        <w:rPr>
          <w:rFonts w:eastAsia="Arial Unicode MS"/>
          <w:lang w:eastAsia="cs-CZ"/>
        </w:rPr>
        <w:t xml:space="preserve">Programem pro poskytování dotací z rozpočtu Karlovarského kraje </w:t>
      </w:r>
      <w:r w:rsidR="00230D95" w:rsidRPr="00F23301">
        <w:rPr>
          <w:rFonts w:eastAsia="Arial Unicode MS"/>
          <w:color w:val="000000" w:themeColor="text1"/>
          <w:lang w:eastAsia="cs-CZ"/>
        </w:rPr>
        <w:t>na obnovu a využití kulturních památek, památkově hodnotných objektů a movitých věcí</w:t>
      </w:r>
      <w:r w:rsidR="003D28B6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0C1A6C" w:rsidRPr="00437B06">
        <w:rPr>
          <w:color w:val="000000" w:themeColor="text1"/>
        </w:rPr>
        <w:t xml:space="preserve">ZK 324/09/22 ze </w:t>
      </w:r>
      <w:r w:rsidR="000C1A6C" w:rsidRPr="006870D9">
        <w:t xml:space="preserve">dne </w:t>
      </w:r>
      <w:r w:rsidR="000C1A6C" w:rsidRPr="002C4169">
        <w:rPr>
          <w:color w:val="000000" w:themeColor="text1"/>
        </w:rPr>
        <w:t>12. 9. 2022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9A61E29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opatří svým podpisem, a to nejpozději do</w:t>
      </w:r>
      <w:r w:rsidR="000C1A6C">
        <w:rPr>
          <w:rFonts w:eastAsia="Arial Unicode MS"/>
          <w:lang w:eastAsia="cs-CZ"/>
        </w:rPr>
        <w:t xml:space="preserve"> </w:t>
      </w:r>
      <w:r w:rsidR="000C1A6C" w:rsidRPr="00171BAF">
        <w:rPr>
          <w:rFonts w:eastAsia="Arial Unicode MS"/>
          <w:b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51D22E01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40C741E" w14:textId="25C9A653" w:rsidR="004F5509" w:rsidRPr="00A22E47" w:rsidRDefault="000C1A6C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přílohy stanovené ve vzoru finančního vypořádání.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7054461" w:rsidR="00476C23" w:rsidRPr="000C1A6C" w:rsidRDefault="008F0B23" w:rsidP="000C1A6C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0C1A6C">
        <w:rPr>
          <w:rFonts w:eastAsia="Arial Unicode MS"/>
          <w:lang w:eastAsia="cs-CZ"/>
        </w:rPr>
        <w:t>Příjemce</w:t>
      </w:r>
      <w:r w:rsidR="00476C23" w:rsidRPr="000C1A6C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0C1A6C">
        <w:rPr>
          <w:rFonts w:eastAsia="Arial Unicode MS"/>
          <w:lang w:eastAsia="cs-CZ"/>
        </w:rPr>
        <w:t>6</w:t>
      </w:r>
      <w:r w:rsidR="00476C23" w:rsidRPr="000C1A6C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0C1A6C">
        <w:rPr>
          <w:rFonts w:eastAsia="Arial Unicode MS"/>
          <w:lang w:eastAsia="cs-CZ"/>
        </w:rPr>
        <w:t xml:space="preserve">aktivní </w:t>
      </w:r>
      <w:r w:rsidR="00476C23" w:rsidRPr="000C1A6C">
        <w:rPr>
          <w:rFonts w:eastAsia="Arial Unicode MS"/>
          <w:lang w:eastAsia="cs-CZ"/>
        </w:rPr>
        <w:t xml:space="preserve">odkaz </w:t>
      </w:r>
      <w:r w:rsidR="00063C82" w:rsidRPr="000C1A6C">
        <w:rPr>
          <w:rFonts w:eastAsia="Arial Unicode MS"/>
          <w:lang w:eastAsia="cs-CZ"/>
        </w:rPr>
        <w:t>na</w:t>
      </w:r>
      <w:r w:rsidR="00476C23" w:rsidRPr="000C1A6C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0C1A6C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0C1A6C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0C1A6C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08BB48E" w14:textId="77777777" w:rsidR="009B380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B3801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9B3801">
        <w:rPr>
          <w:rFonts w:eastAsia="Arial Unicode MS"/>
          <w:lang w:eastAsia="cs-CZ"/>
        </w:rPr>
        <w:t>6</w:t>
      </w:r>
      <w:r w:rsidRPr="009B3801">
        <w:rPr>
          <w:rFonts w:eastAsia="Arial Unicode MS"/>
          <w:lang w:eastAsia="cs-CZ"/>
        </w:rPr>
        <w:t>, a to formou bezhotovostního převodu na</w:t>
      </w:r>
      <w:r w:rsidR="00A22E47" w:rsidRPr="009B3801">
        <w:rPr>
          <w:rFonts w:eastAsia="Arial Unicode MS"/>
          <w:lang w:eastAsia="cs-CZ"/>
        </w:rPr>
        <w:t> </w:t>
      </w:r>
      <w:r w:rsidRPr="009B3801">
        <w:rPr>
          <w:rFonts w:eastAsia="Arial Unicode MS"/>
          <w:lang w:eastAsia="cs-CZ"/>
        </w:rPr>
        <w:t>účet poskytovatele</w:t>
      </w:r>
      <w:r w:rsidR="00266773" w:rsidRPr="009B3801">
        <w:rPr>
          <w:rFonts w:eastAsia="Arial Unicode MS"/>
          <w:lang w:eastAsia="cs-CZ"/>
        </w:rPr>
        <w:t>, ze kterého dotaci obdržel</w:t>
      </w:r>
      <w:r w:rsidR="00A22E47" w:rsidRPr="009B3801">
        <w:rPr>
          <w:rFonts w:eastAsia="Arial Unicode MS"/>
          <w:lang w:eastAsia="cs-CZ"/>
        </w:rPr>
        <w:t>.</w:t>
      </w:r>
      <w:r w:rsidRPr="009B3801">
        <w:rPr>
          <w:rFonts w:eastAsia="Arial Unicode MS"/>
          <w:lang w:eastAsia="cs-CZ"/>
        </w:rPr>
        <w:t xml:space="preserve"> </w:t>
      </w:r>
      <w:r w:rsidR="00F73D78" w:rsidRPr="009B3801">
        <w:rPr>
          <w:rFonts w:eastAsia="Arial Unicode MS"/>
          <w:lang w:eastAsia="cs-CZ"/>
        </w:rPr>
        <w:t xml:space="preserve">Platbu </w:t>
      </w:r>
      <w:r w:rsidR="00266773" w:rsidRPr="009B3801">
        <w:rPr>
          <w:rFonts w:eastAsia="Arial Unicode MS"/>
          <w:lang w:eastAsia="cs-CZ"/>
        </w:rPr>
        <w:t xml:space="preserve">musí </w:t>
      </w:r>
      <w:r w:rsidR="00F73D78" w:rsidRPr="009B3801">
        <w:rPr>
          <w:rFonts w:eastAsia="Arial Unicode MS"/>
          <w:lang w:eastAsia="cs-CZ"/>
        </w:rPr>
        <w:t xml:space="preserve">opatřit </w:t>
      </w:r>
      <w:r w:rsidRPr="009B3801">
        <w:rPr>
          <w:rFonts w:eastAsia="Arial Unicode MS"/>
          <w:lang w:eastAsia="cs-CZ"/>
        </w:rPr>
        <w:t>variabilním symbolem uvedeným v čl. II</w:t>
      </w:r>
      <w:r w:rsidR="00D80E8F" w:rsidRPr="009B3801">
        <w:rPr>
          <w:rFonts w:eastAsia="Arial Unicode MS"/>
          <w:lang w:eastAsia="cs-CZ"/>
        </w:rPr>
        <w:t xml:space="preserve"> odst. 2</w:t>
      </w:r>
      <w:r w:rsidRPr="009B3801">
        <w:rPr>
          <w:rFonts w:eastAsia="Arial Unicode MS"/>
          <w:lang w:eastAsia="cs-CZ"/>
        </w:rPr>
        <w:t>.</w:t>
      </w:r>
    </w:p>
    <w:p w14:paraId="600131B1" w14:textId="77777777" w:rsidR="009B3801" w:rsidRDefault="009B3801" w:rsidP="009B380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24ADE14" w14:textId="0A9A6429" w:rsidR="008F0B23" w:rsidRPr="009B380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B3801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9B3801">
        <w:rPr>
          <w:rFonts w:eastAsia="Arial Unicode MS"/>
          <w:lang w:eastAsia="cs-CZ"/>
        </w:rPr>
        <w:t>záhlaví smlouvy</w:t>
      </w:r>
      <w:r w:rsidRPr="009B3801">
        <w:rPr>
          <w:rFonts w:eastAsia="Arial Unicode MS"/>
          <w:lang w:eastAsia="cs-CZ"/>
        </w:rPr>
        <w:t>, jestliže odpadne účel, na který je dotace poskytována</w:t>
      </w:r>
      <w:r w:rsidR="00014FB6" w:rsidRPr="009B3801">
        <w:rPr>
          <w:rFonts w:eastAsia="Arial Unicode MS"/>
          <w:lang w:eastAsia="cs-CZ"/>
        </w:rPr>
        <w:t xml:space="preserve"> nebo nemůže </w:t>
      </w:r>
      <w:r w:rsidR="00EF4C48" w:rsidRPr="009B3801">
        <w:rPr>
          <w:rFonts w:eastAsia="Arial Unicode MS"/>
          <w:lang w:eastAsia="cs-CZ"/>
        </w:rPr>
        <w:t xml:space="preserve">dodržet </w:t>
      </w:r>
      <w:r w:rsidR="00686ECC" w:rsidRPr="009B3801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B3801">
        <w:rPr>
          <w:rFonts w:eastAsia="Arial Unicode MS"/>
          <w:lang w:eastAsia="cs-CZ"/>
        </w:rPr>
        <w:t xml:space="preserve">a to do </w:t>
      </w:r>
      <w:r w:rsidRPr="009B3801">
        <w:rPr>
          <w:rFonts w:eastAsia="Arial Unicode MS"/>
          <w:color w:val="000000" w:themeColor="text1"/>
          <w:lang w:eastAsia="cs-CZ"/>
        </w:rPr>
        <w:t>10</w:t>
      </w:r>
      <w:r w:rsidRPr="009B3801">
        <w:rPr>
          <w:rFonts w:eastAsia="Arial Unicode MS"/>
          <w:color w:val="FF0000"/>
          <w:lang w:eastAsia="cs-CZ"/>
        </w:rPr>
        <w:t xml:space="preserve"> </w:t>
      </w:r>
      <w:r w:rsidRPr="009B3801">
        <w:rPr>
          <w:rFonts w:eastAsia="Arial Unicode MS"/>
          <w:lang w:eastAsia="cs-CZ"/>
        </w:rPr>
        <w:t xml:space="preserve">pracovních </w:t>
      </w:r>
      <w:r w:rsidRPr="009B3801">
        <w:rPr>
          <w:rFonts w:eastAsia="Arial Unicode MS"/>
          <w:lang w:eastAsia="cs-CZ"/>
        </w:rPr>
        <w:lastRenderedPageBreak/>
        <w:t>dnů ode dne, kdy se příjemce o této skutečnosti dozví. Platba bude opatřena variabilním symbolem uvedeným v čl. II</w:t>
      </w:r>
      <w:r w:rsidR="00D80E8F" w:rsidRPr="009B3801">
        <w:rPr>
          <w:rFonts w:eastAsia="Arial Unicode MS"/>
          <w:lang w:eastAsia="cs-CZ"/>
        </w:rPr>
        <w:t xml:space="preserve"> odst. 2</w:t>
      </w:r>
      <w:r w:rsidRPr="009B3801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zejména povinen oznámit poskytovateli do</w:t>
      </w:r>
      <w:r w:rsidRPr="009B3801">
        <w:rPr>
          <w:rFonts w:eastAsia="Arial Unicode MS"/>
          <w:color w:val="000000" w:themeColor="text1"/>
          <w:lang w:eastAsia="cs-CZ"/>
        </w:rPr>
        <w:t xml:space="preserve">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994C3B9" w14:textId="4960F09C" w:rsidR="008F0B23" w:rsidRPr="009B3801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1C7023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C25128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 xml:space="preserve">, </w:t>
      </w:r>
      <w:r w:rsidR="00C25128">
        <w:rPr>
          <w:rFonts w:eastAsia="Times New Roman"/>
          <w:bCs/>
          <w:lang w:eastAsia="cs-CZ"/>
        </w:rPr>
        <w:t xml:space="preserve">10, 11 </w:t>
      </w:r>
      <w:r w:rsidR="0029215C">
        <w:rPr>
          <w:rFonts w:eastAsia="Times New Roman"/>
          <w:bCs/>
          <w:lang w:eastAsia="cs-CZ"/>
        </w:rPr>
        <w:t>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AADC2F0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C25128">
        <w:rPr>
          <w:rFonts w:eastAsia="Times New Roman"/>
          <w:bCs/>
          <w:lang w:eastAsia="cs-CZ"/>
        </w:rPr>
        <w:t xml:space="preserve">4, </w:t>
      </w:r>
      <w:r w:rsidRPr="00B37E02">
        <w:rPr>
          <w:rFonts w:eastAsia="Times New Roman"/>
          <w:bCs/>
          <w:lang w:eastAsia="cs-CZ"/>
        </w:rPr>
        <w:t>7</w:t>
      </w:r>
      <w:r w:rsidR="00C25128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23DAE6A0" w:rsidR="008F0B2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FCE58C0" w14:textId="77777777" w:rsidR="00813BF6" w:rsidRPr="00813BF6" w:rsidRDefault="00813BF6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F28AD1A" w14:textId="46835F0F" w:rsidR="008F0B23" w:rsidRDefault="008F0B23" w:rsidP="000717F9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38E29A57" w14:textId="77777777" w:rsidR="0054631D" w:rsidRPr="0054631D" w:rsidRDefault="0054631D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273323D2" w:rsidR="008F0B23" w:rsidRPr="0054631D" w:rsidRDefault="008F0B23" w:rsidP="005463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4E81543B" w:rsidR="008F0B23" w:rsidRPr="0054631D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54631D" w:rsidRPr="0054631D">
        <w:rPr>
          <w:rFonts w:eastAsia="Times New Roman"/>
          <w:color w:val="000000" w:themeColor="text1"/>
          <w:lang w:eastAsia="cs-CZ"/>
        </w:rPr>
        <w:t xml:space="preserve">4 </w:t>
      </w:r>
      <w:r w:rsidRPr="0054631D">
        <w:rPr>
          <w:rFonts w:eastAsia="Times New Roman"/>
          <w:color w:val="000000" w:themeColor="text1"/>
          <w:lang w:eastAsia="cs-CZ"/>
        </w:rPr>
        <w:t xml:space="preserve">vyhotoveních, z nichž </w:t>
      </w:r>
      <w:r w:rsidR="0054631D" w:rsidRPr="0054631D">
        <w:rPr>
          <w:rFonts w:eastAsia="Times New Roman"/>
          <w:color w:val="000000" w:themeColor="text1"/>
          <w:lang w:eastAsia="cs-CZ"/>
        </w:rPr>
        <w:t>3</w:t>
      </w:r>
      <w:r w:rsidRPr="0054631D">
        <w:rPr>
          <w:rFonts w:eastAsia="Times New Roman"/>
          <w:color w:val="000000" w:themeColor="text1"/>
          <w:lang w:eastAsia="cs-CZ"/>
        </w:rPr>
        <w:t xml:space="preserve"> obdrží poskytovatel a 1 příjemce.</w:t>
      </w:r>
    </w:p>
    <w:p w14:paraId="3E04786D" w14:textId="77777777" w:rsidR="0054631D" w:rsidRPr="0096502F" w:rsidRDefault="0054631D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5430994" w14:textId="77777777" w:rsidR="00CD63F2" w:rsidRDefault="00CD63F2" w:rsidP="00CD63F2">
      <w:pPr>
        <w:pStyle w:val="Odstavecseseznamem"/>
        <w:rPr>
          <w:rFonts w:eastAsia="Times New Roman"/>
          <w:lang w:eastAsia="cs-CZ"/>
        </w:rPr>
      </w:pPr>
    </w:p>
    <w:p w14:paraId="360C4175" w14:textId="2C396866" w:rsidR="00CD63F2" w:rsidRPr="00CD63F2" w:rsidRDefault="00CD63F2" w:rsidP="00CD63F2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B67D8">
        <w:rPr>
          <w:rFonts w:eastAsia="Times New Roman"/>
          <w:lang w:eastAsia="cs-CZ"/>
        </w:rPr>
        <w:lastRenderedPageBreak/>
        <w:t>O poskytnutí dotace a uzavření veřejnoprávní smlouvy rozhodlo v souladu s ustanovením §</w:t>
      </w:r>
      <w:r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</w:t>
      </w:r>
      <w:r>
        <w:rPr>
          <w:rFonts w:eastAsia="Times New Roman"/>
          <w:lang w:eastAsia="cs-CZ"/>
        </w:rPr>
        <w:t>,</w:t>
      </w:r>
      <w:r w:rsidRPr="002B67D8">
        <w:rPr>
          <w:rFonts w:eastAsia="Times New Roman"/>
          <w:lang w:eastAsia="cs-CZ"/>
        </w:rPr>
        <w:t xml:space="preserve"> příp. d) zákona č. 129/2000 Sb., o krajích (krajské zřízení), ve znění pozdějších předpisů, Zastupitelstvo Karlovarského kraje usnesením č. </w:t>
      </w:r>
      <w:r w:rsidRPr="009F5AB6">
        <w:rPr>
          <w:rFonts w:eastAsia="Times New Roman"/>
          <w:lang w:eastAsia="cs-CZ"/>
        </w:rPr>
        <w:t xml:space="preserve">ZK </w:t>
      </w:r>
      <w:r w:rsidR="009F5AB6" w:rsidRPr="009F5AB6">
        <w:rPr>
          <w:rFonts w:eastAsia="Times New Roman"/>
          <w:color w:val="000000" w:themeColor="text1"/>
          <w:lang w:eastAsia="cs-CZ"/>
        </w:rPr>
        <w:t>86/02/23</w:t>
      </w:r>
      <w:r w:rsidRPr="009F5AB6">
        <w:rPr>
          <w:rFonts w:eastAsia="Times New Roman"/>
          <w:color w:val="000000" w:themeColor="text1"/>
          <w:lang w:eastAsia="cs-CZ"/>
        </w:rPr>
        <w:t xml:space="preserve"> ze </w:t>
      </w:r>
      <w:r w:rsidRPr="002B67D8">
        <w:rPr>
          <w:rFonts w:eastAsia="Times New Roman"/>
          <w:lang w:eastAsia="cs-CZ"/>
        </w:rPr>
        <w:t xml:space="preserve">dne </w:t>
      </w:r>
      <w:r w:rsidRPr="00CD63F2">
        <w:rPr>
          <w:rFonts w:eastAsia="Times New Roman"/>
          <w:color w:val="000000" w:themeColor="text1"/>
          <w:lang w:eastAsia="cs-CZ"/>
        </w:rPr>
        <w:t>27. 2. 2023</w:t>
      </w:r>
      <w:r>
        <w:rPr>
          <w:rFonts w:eastAsia="Times New Roman"/>
          <w:color w:val="000000" w:themeColor="text1"/>
          <w:lang w:eastAsia="cs-CZ"/>
        </w:rPr>
        <w:t>.</w:t>
      </w:r>
    </w:p>
    <w:p w14:paraId="4A5B8D28" w14:textId="67D348A2" w:rsidR="00CD63F2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2F964ED6" w14:textId="345B355E" w:rsidR="00CD63F2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2E7ABF5E" w14:textId="77777777" w:rsidR="00CD63F2" w:rsidRPr="003F1656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8F0B23" w:rsidRPr="0096502F" w14:paraId="247CCB24" w14:textId="77777777" w:rsidTr="00E370F6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E370F6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AA1154C" w14:textId="77777777" w:rsidR="00E370F6" w:rsidRDefault="00E370F6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1195">
              <w:rPr>
                <w:iCs/>
                <w:color w:val="000000" w:themeColor="text1"/>
                <w:lang w:eastAsia="cs-CZ"/>
              </w:rPr>
              <w:t>Oľga</w:t>
            </w:r>
            <w:r w:rsidRPr="00861195">
              <w:rPr>
                <w:rFonts w:eastAsia="Times New Roman"/>
                <w:color w:val="000000" w:themeColor="text1"/>
                <w:lang w:eastAsia="cs-CZ"/>
              </w:rPr>
              <w:t xml:space="preserve"> Haláková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5167C0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7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1CA7EA7" w14:textId="0E9D4A2E" w:rsidR="00DC35C1" w:rsidRDefault="004776B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Pavel Palacký</w:t>
            </w:r>
          </w:p>
          <w:p w14:paraId="4B83B585" w14:textId="2A1AD0D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08914351" w:rsidR="00300D1B" w:rsidRDefault="000D6192" w:rsidP="000D6192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lang w:eastAsia="cs-CZ"/>
        </w:rPr>
        <w:t xml:space="preserve"> </w:t>
      </w:r>
    </w:p>
    <w:p w14:paraId="7798ED34" w14:textId="77777777" w:rsidR="002F7989" w:rsidRPr="000717F9" w:rsidRDefault="002F7989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2F7989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BB0159"/>
    <w:multiLevelType w:val="hybridMultilevel"/>
    <w:tmpl w:val="0D50F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5"/>
  </w:num>
  <w:num w:numId="4">
    <w:abstractNumId w:val="26"/>
  </w:num>
  <w:num w:numId="5">
    <w:abstractNumId w:val="34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6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7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 w:numId="38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4965"/>
    <w:rsid w:val="00033EEB"/>
    <w:rsid w:val="000362D3"/>
    <w:rsid w:val="00062252"/>
    <w:rsid w:val="0006239A"/>
    <w:rsid w:val="00063C82"/>
    <w:rsid w:val="000717F9"/>
    <w:rsid w:val="000858A0"/>
    <w:rsid w:val="000A311E"/>
    <w:rsid w:val="000C12F2"/>
    <w:rsid w:val="000C1A6C"/>
    <w:rsid w:val="000C76F4"/>
    <w:rsid w:val="000D37F3"/>
    <w:rsid w:val="000D6192"/>
    <w:rsid w:val="00117A22"/>
    <w:rsid w:val="0015202A"/>
    <w:rsid w:val="00171BAF"/>
    <w:rsid w:val="001817D7"/>
    <w:rsid w:val="001A3CCC"/>
    <w:rsid w:val="001A59F3"/>
    <w:rsid w:val="00230D95"/>
    <w:rsid w:val="00244366"/>
    <w:rsid w:val="00247572"/>
    <w:rsid w:val="00250C78"/>
    <w:rsid w:val="00251951"/>
    <w:rsid w:val="002525C2"/>
    <w:rsid w:val="00266773"/>
    <w:rsid w:val="002774A5"/>
    <w:rsid w:val="00281566"/>
    <w:rsid w:val="0029215C"/>
    <w:rsid w:val="002B67D8"/>
    <w:rsid w:val="002C3670"/>
    <w:rsid w:val="002C469A"/>
    <w:rsid w:val="002E4E97"/>
    <w:rsid w:val="002F7989"/>
    <w:rsid w:val="00300D1B"/>
    <w:rsid w:val="00320C36"/>
    <w:rsid w:val="00325592"/>
    <w:rsid w:val="00332E3E"/>
    <w:rsid w:val="003767E2"/>
    <w:rsid w:val="00385583"/>
    <w:rsid w:val="00393659"/>
    <w:rsid w:val="003B6DE9"/>
    <w:rsid w:val="003D28B6"/>
    <w:rsid w:val="003D3BA6"/>
    <w:rsid w:val="003D5B10"/>
    <w:rsid w:val="003D6BBB"/>
    <w:rsid w:val="003E2204"/>
    <w:rsid w:val="003F1656"/>
    <w:rsid w:val="00401FF7"/>
    <w:rsid w:val="00404DE1"/>
    <w:rsid w:val="00431F89"/>
    <w:rsid w:val="0046096F"/>
    <w:rsid w:val="00476C23"/>
    <w:rsid w:val="004776B6"/>
    <w:rsid w:val="00484B7B"/>
    <w:rsid w:val="004B7CA6"/>
    <w:rsid w:val="004F3493"/>
    <w:rsid w:val="004F5509"/>
    <w:rsid w:val="004F760E"/>
    <w:rsid w:val="005178F2"/>
    <w:rsid w:val="00517DCD"/>
    <w:rsid w:val="0054631D"/>
    <w:rsid w:val="00560154"/>
    <w:rsid w:val="005865FA"/>
    <w:rsid w:val="005C4E9D"/>
    <w:rsid w:val="005D78CC"/>
    <w:rsid w:val="005E6AC0"/>
    <w:rsid w:val="006154C1"/>
    <w:rsid w:val="00640D63"/>
    <w:rsid w:val="00686ECC"/>
    <w:rsid w:val="006A6B01"/>
    <w:rsid w:val="006C53A1"/>
    <w:rsid w:val="006E3E60"/>
    <w:rsid w:val="007018CB"/>
    <w:rsid w:val="0071229F"/>
    <w:rsid w:val="007A26B7"/>
    <w:rsid w:val="007C424F"/>
    <w:rsid w:val="008076E0"/>
    <w:rsid w:val="00813BF6"/>
    <w:rsid w:val="00815C2F"/>
    <w:rsid w:val="00820862"/>
    <w:rsid w:val="008466C6"/>
    <w:rsid w:val="00861195"/>
    <w:rsid w:val="00862897"/>
    <w:rsid w:val="008633E1"/>
    <w:rsid w:val="0086380E"/>
    <w:rsid w:val="008721B5"/>
    <w:rsid w:val="00886649"/>
    <w:rsid w:val="00893799"/>
    <w:rsid w:val="008C6878"/>
    <w:rsid w:val="008D4B53"/>
    <w:rsid w:val="008F0B23"/>
    <w:rsid w:val="00916A9E"/>
    <w:rsid w:val="00972169"/>
    <w:rsid w:val="0099061A"/>
    <w:rsid w:val="009929D2"/>
    <w:rsid w:val="009B3801"/>
    <w:rsid w:val="009B725F"/>
    <w:rsid w:val="009B7E01"/>
    <w:rsid w:val="009C6F84"/>
    <w:rsid w:val="009F1368"/>
    <w:rsid w:val="009F5AB6"/>
    <w:rsid w:val="00A22E47"/>
    <w:rsid w:val="00A47F4B"/>
    <w:rsid w:val="00A50FF4"/>
    <w:rsid w:val="00A562B2"/>
    <w:rsid w:val="00A91BA0"/>
    <w:rsid w:val="00AA1BE8"/>
    <w:rsid w:val="00B766F2"/>
    <w:rsid w:val="00BA0C3B"/>
    <w:rsid w:val="00BC1DA4"/>
    <w:rsid w:val="00BD446B"/>
    <w:rsid w:val="00C25128"/>
    <w:rsid w:val="00C707E0"/>
    <w:rsid w:val="00C75871"/>
    <w:rsid w:val="00C8481B"/>
    <w:rsid w:val="00C91027"/>
    <w:rsid w:val="00CC11A9"/>
    <w:rsid w:val="00CD63F2"/>
    <w:rsid w:val="00CD7089"/>
    <w:rsid w:val="00CF660D"/>
    <w:rsid w:val="00D72289"/>
    <w:rsid w:val="00D733D2"/>
    <w:rsid w:val="00D80E8F"/>
    <w:rsid w:val="00D9675B"/>
    <w:rsid w:val="00DB4127"/>
    <w:rsid w:val="00DB55D3"/>
    <w:rsid w:val="00DC35C1"/>
    <w:rsid w:val="00DF5E91"/>
    <w:rsid w:val="00DF7ECE"/>
    <w:rsid w:val="00E139C4"/>
    <w:rsid w:val="00E35F29"/>
    <w:rsid w:val="00E370F6"/>
    <w:rsid w:val="00EE06AA"/>
    <w:rsid w:val="00EE5502"/>
    <w:rsid w:val="00EF4C48"/>
    <w:rsid w:val="00EF57A1"/>
    <w:rsid w:val="00F0440D"/>
    <w:rsid w:val="00F04A51"/>
    <w:rsid w:val="00F069E7"/>
    <w:rsid w:val="00F21267"/>
    <w:rsid w:val="00F23301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B7B0-A250-4D10-A6B1-724D61A8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2469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Hnízdil Zdeněk</cp:lastModifiedBy>
  <cp:revision>47</cp:revision>
  <cp:lastPrinted>2020-08-12T11:20:00Z</cp:lastPrinted>
  <dcterms:created xsi:type="dcterms:W3CDTF">2023-01-24T11:28:00Z</dcterms:created>
  <dcterms:modified xsi:type="dcterms:W3CDTF">2023-03-15T08:35:00Z</dcterms:modified>
</cp:coreProperties>
</file>