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BC3EB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DD2AFE0" w:rsidR="00053702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Speciální základní škola a střední škola Svitavy</w:t>
      </w:r>
    </w:p>
    <w:p w14:paraId="56B1EDF4" w14:textId="238FC7D5" w:rsid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Milady Horákové 488/44</w:t>
      </w:r>
    </w:p>
    <w:p w14:paraId="5DF1EE80" w14:textId="736D1820" w:rsid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Svitavy  568 02</w:t>
      </w:r>
    </w:p>
    <w:p w14:paraId="3B437A2A" w14:textId="7E0B21C4" w:rsidR="00BC3EBF" w:rsidRP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IČO: 70838283</w:t>
      </w:r>
    </w:p>
    <w:p w14:paraId="22C93AC0" w14:textId="0F116E78" w:rsidR="00053702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Zastoupená ředitelkou: Mgr. Magdalenou Dvořákovou</w:t>
      </w:r>
    </w:p>
    <w:p w14:paraId="2AC7A419" w14:textId="232A6530" w:rsidR="00BC3EBF" w:rsidRPr="00BC3EBF" w:rsidRDefault="00BC3EBF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BC3EBF">
        <w:rPr>
          <w:i/>
          <w:sz w:val="22"/>
          <w:szCs w:val="24"/>
        </w:rPr>
        <w:t>(dále jen objednatel)</w:t>
      </w:r>
    </w:p>
    <w:p w14:paraId="1CDF8E27" w14:textId="77777777" w:rsidR="00053702" w:rsidRPr="00EE2DE9" w:rsidRDefault="00053702" w:rsidP="00BC3EBF">
      <w:pPr>
        <w:pStyle w:val="Pokraovnseznamu"/>
        <w:spacing w:line="276" w:lineRule="auto"/>
        <w:ind w:left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311ABC72" w:rsidR="00053702" w:rsidRP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Vladimír Maděra</w:t>
      </w:r>
    </w:p>
    <w:p w14:paraId="69BC2320" w14:textId="3A107680" w:rsidR="00BC3EBF" w:rsidRP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Hradec nad Svitavou 589</w:t>
      </w:r>
    </w:p>
    <w:p w14:paraId="249ED628" w14:textId="35F71967" w:rsidR="00BC3EBF" w:rsidRP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Hradec nad Svitavou  569 01</w:t>
      </w:r>
    </w:p>
    <w:p w14:paraId="63965D35" w14:textId="56582AC3" w:rsidR="00BC3EBF" w:rsidRP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IČ: 67456847</w:t>
      </w:r>
    </w:p>
    <w:p w14:paraId="0F6D5B6D" w14:textId="2C78A341" w:rsidR="00BC3EBF" w:rsidRPr="00BC3EBF" w:rsidRDefault="00BC3EB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C3EBF">
        <w:rPr>
          <w:b/>
          <w:sz w:val="22"/>
          <w:szCs w:val="24"/>
        </w:rPr>
        <w:t>DIČ: CZ7204263528</w:t>
      </w:r>
    </w:p>
    <w:p w14:paraId="2B1BACA9" w14:textId="7ACE9045" w:rsidR="00BC3EBF" w:rsidRPr="00EE2DE9" w:rsidRDefault="00BC3EB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(dále jen dodavatel)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7DCB1A6" w:rsidR="005826C5" w:rsidRPr="00EE2DE9" w:rsidRDefault="00053702" w:rsidP="00BC3EBF">
      <w:pPr>
        <w:pStyle w:val="Odstavecseseznamem"/>
        <w:numPr>
          <w:ilvl w:val="0"/>
          <w:numId w:val="1"/>
        </w:numPr>
        <w:shd w:val="clear" w:color="auto" w:fill="FFFFFF" w:themeFill="background1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C3EBF">
        <w:rPr>
          <w:rFonts w:ascii="Times New Roman" w:hAnsi="Times New Roman" w:cs="Times New Roman"/>
          <w:szCs w:val="24"/>
        </w:rPr>
        <w:t>12.12.2022 objednávku č.j. 1282/22, jejímž předmětem byla výměna osvětlení za LED v maximální ceně 850.000,- Kč vč.DPH.</w:t>
      </w:r>
    </w:p>
    <w:p w14:paraId="09DFCDC8" w14:textId="4E850CC3" w:rsidR="00C40933" w:rsidRPr="00EE2DE9" w:rsidRDefault="00BC3EB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Speciální základní škola a střední škola Svitavy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14783E2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F9B5649" w14:textId="5549F88C" w:rsidR="00BC3EBF" w:rsidRDefault="00BC3EB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1D0FE62" w14:textId="77777777" w:rsidR="00BC3EBF" w:rsidRDefault="00BC3EB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zavazuje druhé smluvní straně k neprodlenému </w:t>
      </w:r>
      <w:r w:rsidR="00CD506A" w:rsidRPr="00EE2DE9">
        <w:rPr>
          <w:rFonts w:ascii="Times New Roman" w:hAnsi="Times New Roman" w:cs="Times New Roman"/>
          <w:szCs w:val="24"/>
        </w:rPr>
        <w:lastRenderedPageBreak/>
        <w:t>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056E91" w14:textId="4248670C" w:rsidR="00053702" w:rsidRPr="00EE2DE9" w:rsidRDefault="00BC3EB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č.j. 1282/22 ze dne 12.12.2022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4F5C57D0" w:rsidR="00520365" w:rsidRDefault="0045450E" w:rsidP="00DF284A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Speciální základní škola a střední škola Svitavy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Vladimír Maděra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7"/>
        <w:gridCol w:w="372"/>
        <w:gridCol w:w="4273"/>
      </w:tblGrid>
      <w:tr w:rsidR="00DF284A" w14:paraId="730DA6C4" w14:textId="77777777" w:rsidTr="0045450E">
        <w:trPr>
          <w:jc w:val="center"/>
        </w:trPr>
        <w:tc>
          <w:tcPr>
            <w:tcW w:w="4533" w:type="dxa"/>
            <w:hideMark/>
          </w:tcPr>
          <w:p w14:paraId="2F645916" w14:textId="6BE483E2" w:rsidR="00BC3EBF" w:rsidRPr="00DF284A" w:rsidRDefault="00BC3EBF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55" w:type="dxa"/>
            <w:gridSpan w:val="2"/>
          </w:tcPr>
          <w:p w14:paraId="6819D6D6" w14:textId="42AFFA61" w:rsidR="0045450E" w:rsidRDefault="0045450E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0A87D361" w14:textId="17C4DE06" w:rsidR="0045450E" w:rsidRDefault="0045450E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76863EFA" w14:textId="77777777" w:rsidR="0045450E" w:rsidRPr="00DF284A" w:rsidRDefault="0045450E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45450E">
        <w:trPr>
          <w:jc w:val="center"/>
        </w:trPr>
        <w:tc>
          <w:tcPr>
            <w:tcW w:w="4533" w:type="dxa"/>
            <w:hideMark/>
          </w:tcPr>
          <w:p w14:paraId="6DC3AC81" w14:textId="6C570F2A" w:rsidR="00DF284A" w:rsidRDefault="00DF284A" w:rsidP="0045450E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5450E">
              <w:rPr>
                <w:rFonts w:ascii="Times New Roman" w:hAnsi="Times New Roman" w:cs="Times New Roman"/>
              </w:rPr>
              <w:t xml:space="preserve">e Svitavách </w:t>
            </w:r>
            <w:r>
              <w:rPr>
                <w:rFonts w:ascii="Times New Roman" w:hAnsi="Times New Roman" w:cs="Times New Roman"/>
              </w:rPr>
              <w:t>dne</w:t>
            </w:r>
            <w:r w:rsidR="0045450E">
              <w:rPr>
                <w:rFonts w:ascii="Times New Roman" w:hAnsi="Times New Roman" w:cs="Times New Roman"/>
              </w:rPr>
              <w:t xml:space="preserve"> 20.3.2023</w:t>
            </w:r>
          </w:p>
        </w:tc>
        <w:tc>
          <w:tcPr>
            <w:tcW w:w="4755" w:type="dxa"/>
            <w:gridSpan w:val="2"/>
          </w:tcPr>
          <w:p w14:paraId="06BDC215" w14:textId="2961C248" w:rsidR="00DF284A" w:rsidRDefault="0045450E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bookmarkStart w:id="0" w:name="_GoBack"/>
            <w:bookmarkEnd w:id="0"/>
            <w:r w:rsidR="00DF284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 Svitavách  dne 20.3.2023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45450E">
        <w:trPr>
          <w:jc w:val="center"/>
        </w:trPr>
        <w:tc>
          <w:tcPr>
            <w:tcW w:w="4928" w:type="dxa"/>
            <w:gridSpan w:val="2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6A88A8A" w14:textId="647954C8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B58BC49" w14:textId="6D854E2C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24DF8F62" w:rsidR="00DF284A" w:rsidRDefault="0045450E" w:rsidP="00DF284A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Magdalena Dvořáková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Vladimír Maděra</w:t>
      </w:r>
    </w:p>
    <w:p w14:paraId="5F123F84" w14:textId="169673A7" w:rsidR="0045450E" w:rsidRPr="00DF284A" w:rsidRDefault="0045450E" w:rsidP="0045450E">
      <w:pPr>
        <w:spacing w:after="12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Ředitelka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statutární zástupce</w:t>
      </w:r>
    </w:p>
    <w:sectPr w:rsidR="0045450E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5450E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BC3EB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EE24-8567-45DE-8260-72B7F2FA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2023-03-24T07:43:00Z</cp:lastPrinted>
  <dcterms:created xsi:type="dcterms:W3CDTF">2023-03-24T07:44:00Z</dcterms:created>
  <dcterms:modified xsi:type="dcterms:W3CDTF">2023-03-24T07:44:00Z</dcterms:modified>
</cp:coreProperties>
</file>