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F57E" w14:textId="142110BB" w:rsidR="008A3E82" w:rsidRDefault="008A3E82" w:rsidP="009F3319">
      <w:pPr>
        <w:pStyle w:val="Bezmezer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Smlouva o vypořádání závazků</w:t>
      </w:r>
      <w:r w:rsidR="00B24C34">
        <w:rPr>
          <w:b/>
          <w:bCs/>
          <w:sz w:val="28"/>
          <w:szCs w:val="28"/>
        </w:rPr>
        <w:t xml:space="preserve"> ke smlouvě SA-2</w:t>
      </w:r>
      <w:r w:rsidR="001F4175">
        <w:rPr>
          <w:b/>
          <w:bCs/>
          <w:sz w:val="28"/>
          <w:szCs w:val="28"/>
        </w:rPr>
        <w:t>3</w:t>
      </w:r>
      <w:r w:rsidR="003D327E">
        <w:rPr>
          <w:b/>
          <w:bCs/>
          <w:sz w:val="28"/>
          <w:szCs w:val="28"/>
        </w:rPr>
        <w:t>/</w:t>
      </w:r>
      <w:r w:rsidR="006D4502">
        <w:rPr>
          <w:b/>
          <w:bCs/>
          <w:sz w:val="28"/>
          <w:szCs w:val="28"/>
        </w:rPr>
        <w:t>0</w:t>
      </w:r>
      <w:r w:rsidR="001F4175">
        <w:rPr>
          <w:b/>
          <w:bCs/>
          <w:sz w:val="28"/>
          <w:szCs w:val="28"/>
        </w:rPr>
        <w:t>01</w:t>
      </w:r>
    </w:p>
    <w:p w14:paraId="2A8EED51" w14:textId="77777777" w:rsidR="008A3E82" w:rsidRDefault="008A3E82" w:rsidP="009F3319">
      <w:pPr>
        <w:pStyle w:val="Bezmezer"/>
        <w:jc w:val="center"/>
      </w:pPr>
      <w:r>
        <w:t>uzavřená dle § 1746, odst. 2 zákona č. 89/2012 Sb., občanský zákoník, v platném znění, mezi těmito smluvními stranami:</w:t>
      </w:r>
    </w:p>
    <w:p w14:paraId="483310B8" w14:textId="77777777" w:rsidR="009F3319" w:rsidRDefault="009F3319" w:rsidP="009F3319">
      <w:pPr>
        <w:pStyle w:val="Bezmezer"/>
        <w:jc w:val="center"/>
      </w:pPr>
    </w:p>
    <w:p w14:paraId="077B2C84" w14:textId="6AB8ED27" w:rsidR="00140A4F" w:rsidRPr="00140A4F" w:rsidRDefault="006D4502" w:rsidP="00140A4F">
      <w:pPr>
        <w:pStyle w:val="Zkladntext"/>
        <w:widowControl/>
        <w:jc w:val="lef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D4502">
        <w:rPr>
          <w:rFonts w:ascii="Calibri" w:hAnsi="Calibri" w:cs="Calibri"/>
          <w:b/>
          <w:bCs/>
          <w:color w:val="auto"/>
          <w:sz w:val="22"/>
          <w:szCs w:val="22"/>
        </w:rPr>
        <w:t>Pražský filharmonický sbor</w:t>
      </w:r>
    </w:p>
    <w:p w14:paraId="1B677BDA" w14:textId="178BBC6E" w:rsidR="00140A4F" w:rsidRPr="00140A4F" w:rsidRDefault="006D4502" w:rsidP="00140A4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ab/>
      </w:r>
      <w:r w:rsidRPr="006D4502">
        <w:rPr>
          <w:rFonts w:ascii="Calibri" w:hAnsi="Calibri" w:cs="Calibri"/>
          <w:sz w:val="22"/>
          <w:szCs w:val="22"/>
        </w:rPr>
        <w:t>Melantrichova 970/17B, Praha 1, Česká republika</w:t>
      </w:r>
    </w:p>
    <w:p w14:paraId="6C072100" w14:textId="7A8F6C5E" w:rsidR="00140A4F" w:rsidRPr="00140A4F" w:rsidRDefault="00140A4F" w:rsidP="00140A4F">
      <w:pPr>
        <w:pStyle w:val="Zkladntext"/>
        <w:widowControl/>
        <w:jc w:val="left"/>
        <w:rPr>
          <w:rFonts w:ascii="Calibri" w:hAnsi="Calibri" w:cs="Calibri"/>
          <w:color w:val="auto"/>
          <w:sz w:val="22"/>
          <w:szCs w:val="22"/>
        </w:rPr>
      </w:pPr>
      <w:r w:rsidRPr="00140A4F">
        <w:rPr>
          <w:rFonts w:ascii="Calibri" w:hAnsi="Calibri" w:cs="Calibri"/>
          <w:color w:val="auto"/>
          <w:sz w:val="22"/>
          <w:szCs w:val="22"/>
        </w:rPr>
        <w:t xml:space="preserve">IČ: </w:t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Pr="00140A4F">
        <w:rPr>
          <w:rFonts w:ascii="Calibri" w:hAnsi="Calibri" w:cs="Calibri"/>
          <w:color w:val="auto"/>
          <w:sz w:val="22"/>
          <w:szCs w:val="22"/>
        </w:rPr>
        <w:tab/>
      </w:r>
      <w:r w:rsidR="006D4502" w:rsidRPr="006D4502">
        <w:rPr>
          <w:rFonts w:ascii="Calibri" w:hAnsi="Calibri" w:cs="Calibri"/>
          <w:sz w:val="22"/>
          <w:szCs w:val="22"/>
        </w:rPr>
        <w:t>14450577</w:t>
      </w:r>
    </w:p>
    <w:p w14:paraId="1E88D90A" w14:textId="77777777" w:rsidR="006D4502" w:rsidRDefault="006D4502" w:rsidP="009F3319">
      <w:pPr>
        <w:pStyle w:val="Bezmezer"/>
        <w:rPr>
          <w:rFonts w:ascii="Calibri" w:eastAsia="Times New Roman" w:hAnsi="Calibri" w:cs="Calibri"/>
          <w:snapToGrid w:val="0"/>
          <w:lang w:eastAsia="cs-CZ"/>
        </w:rPr>
      </w:pPr>
      <w:r w:rsidRPr="006D4502">
        <w:rPr>
          <w:rFonts w:ascii="Calibri" w:eastAsia="Times New Roman" w:hAnsi="Calibri" w:cs="Calibri"/>
          <w:snapToGrid w:val="0"/>
          <w:lang w:eastAsia="cs-CZ"/>
        </w:rPr>
        <w:t xml:space="preserve">zastoupena Davidem Marečkem, ředitelem </w:t>
      </w:r>
    </w:p>
    <w:p w14:paraId="61CFA05A" w14:textId="454260D0" w:rsidR="008A3E82" w:rsidRPr="009F3319" w:rsidRDefault="008A3E82" w:rsidP="009F3319">
      <w:pPr>
        <w:pStyle w:val="Bezmezer"/>
      </w:pPr>
      <w:r w:rsidRPr="009F3319">
        <w:t xml:space="preserve">(dále jen „objednatel“ nebo „smluvní strana“) </w:t>
      </w:r>
    </w:p>
    <w:p w14:paraId="75479494" w14:textId="77777777" w:rsidR="009F3319" w:rsidRDefault="009F3319" w:rsidP="009F3319">
      <w:pPr>
        <w:pStyle w:val="Bezmezer"/>
      </w:pPr>
    </w:p>
    <w:p w14:paraId="561BE395" w14:textId="77777777" w:rsidR="009F3319" w:rsidRPr="009F3319" w:rsidRDefault="009F3319" w:rsidP="009F3319">
      <w:pPr>
        <w:pStyle w:val="Bezmezer"/>
      </w:pPr>
      <w:r>
        <w:t>a</w:t>
      </w:r>
    </w:p>
    <w:p w14:paraId="06F6A1AD" w14:textId="77777777" w:rsidR="009F3319" w:rsidRPr="0019266B" w:rsidRDefault="009F3319" w:rsidP="009F3319">
      <w:pPr>
        <w:pStyle w:val="Bezmezer"/>
      </w:pPr>
    </w:p>
    <w:p w14:paraId="3EA51575" w14:textId="6061F0B7" w:rsidR="009F3319" w:rsidRPr="0019266B" w:rsidRDefault="009F3319" w:rsidP="008A3E82">
      <w:pPr>
        <w:pStyle w:val="Bezmezer"/>
      </w:pPr>
      <w:r w:rsidRPr="0019266B">
        <w:t>Název:</w:t>
      </w:r>
      <w:r w:rsidRPr="0019266B">
        <w:tab/>
      </w:r>
      <w:r w:rsidR="0019266B">
        <w:tab/>
      </w:r>
      <w:proofErr w:type="spellStart"/>
      <w:r w:rsidR="001F4175" w:rsidRPr="001F4175">
        <w:rPr>
          <w:b/>
        </w:rPr>
        <w:t>AppSatori</w:t>
      </w:r>
      <w:proofErr w:type="spellEnd"/>
      <w:r w:rsidR="001F4175" w:rsidRPr="001F4175">
        <w:rPr>
          <w:b/>
        </w:rPr>
        <w:t xml:space="preserve"> s.r.o.</w:t>
      </w:r>
    </w:p>
    <w:p w14:paraId="5E34F867" w14:textId="70AE1D9C" w:rsidR="009F3319" w:rsidRPr="0072168B" w:rsidRDefault="008A3E82" w:rsidP="0072168B">
      <w:pPr>
        <w:pStyle w:val="Bezmezer"/>
        <w:rPr>
          <w:highlight w:val="yellow"/>
        </w:rPr>
      </w:pPr>
      <w:r w:rsidRPr="0019266B">
        <w:t>se sídlem:</w:t>
      </w:r>
      <w:r w:rsidR="009F3319" w:rsidRPr="0019266B">
        <w:tab/>
      </w:r>
      <w:r w:rsidR="001F4175" w:rsidRPr="001F4175">
        <w:t>Jankovcova 1037/49, 170 00 Praha 7</w:t>
      </w:r>
    </w:p>
    <w:p w14:paraId="312A6B86" w14:textId="02DF41C2" w:rsidR="009F3319" w:rsidRPr="0019266B" w:rsidRDefault="009F3319" w:rsidP="009F3319">
      <w:pPr>
        <w:pStyle w:val="Bezmezer"/>
      </w:pPr>
      <w:r w:rsidRPr="0019266B">
        <w:t>IČ:</w:t>
      </w:r>
      <w:r w:rsidRPr="0019266B">
        <w:tab/>
      </w:r>
      <w:r w:rsidRPr="0019266B">
        <w:tab/>
      </w:r>
      <w:r w:rsidR="001F4175" w:rsidRPr="001F4175">
        <w:t>24835528</w:t>
      </w:r>
      <w:r w:rsidRPr="0019266B">
        <w:t xml:space="preserve">, </w:t>
      </w:r>
    </w:p>
    <w:p w14:paraId="436BC0EE" w14:textId="31B5C914" w:rsidR="009F3319" w:rsidRPr="0019266B" w:rsidRDefault="009F3319" w:rsidP="009F3319">
      <w:pPr>
        <w:pStyle w:val="Bezmezer"/>
      </w:pPr>
      <w:r w:rsidRPr="0019266B">
        <w:t>DIČ:</w:t>
      </w:r>
      <w:r w:rsidRPr="0019266B">
        <w:tab/>
      </w:r>
      <w:r w:rsidRPr="0019266B">
        <w:tab/>
      </w:r>
      <w:r w:rsidR="001F4175" w:rsidRPr="001F4175">
        <w:t>CZ24835528</w:t>
      </w:r>
      <w:r w:rsidRPr="0019266B">
        <w:t>,</w:t>
      </w:r>
    </w:p>
    <w:p w14:paraId="0DF50052" w14:textId="77777777" w:rsidR="00727AA3" w:rsidRPr="00727AA3" w:rsidRDefault="00727AA3" w:rsidP="00727AA3">
      <w:pPr>
        <w:pStyle w:val="Bezmezer"/>
      </w:pPr>
      <w:r w:rsidRPr="00727AA3">
        <w:t xml:space="preserve">zastoupená: Petrem </w:t>
      </w:r>
      <w:proofErr w:type="spellStart"/>
      <w:r w:rsidRPr="00727AA3">
        <w:t>Jaresem</w:t>
      </w:r>
      <w:proofErr w:type="spellEnd"/>
      <w:r w:rsidRPr="00727AA3">
        <w:t xml:space="preserve"> a Ivanem Kutilem, jednateli</w:t>
      </w:r>
    </w:p>
    <w:p w14:paraId="6D399DAA" w14:textId="0EB300C4" w:rsidR="008A3E82" w:rsidRPr="0019266B" w:rsidRDefault="0072168B" w:rsidP="008A3E82">
      <w:pPr>
        <w:pStyle w:val="Bezmezer"/>
      </w:pPr>
      <w:r w:rsidRPr="0019266B">
        <w:t xml:space="preserve"> </w:t>
      </w:r>
      <w:r w:rsidR="008A3E82" w:rsidRPr="0019266B">
        <w:t>(dále jen „poskytovatel“ nebo „smluvní strana“)</w:t>
      </w:r>
    </w:p>
    <w:p w14:paraId="56628522" w14:textId="34C3A4CE" w:rsidR="009F3319" w:rsidRDefault="009F3319" w:rsidP="008A3E82">
      <w:pPr>
        <w:pStyle w:val="Bezmezer"/>
      </w:pPr>
    </w:p>
    <w:p w14:paraId="50963B11" w14:textId="77777777" w:rsidR="001F4175" w:rsidRPr="0019266B" w:rsidRDefault="001F4175" w:rsidP="008A3E82">
      <w:pPr>
        <w:pStyle w:val="Bezmezer"/>
      </w:pPr>
      <w:bookmarkStart w:id="0" w:name="_GoBack"/>
      <w:bookmarkEnd w:id="0"/>
    </w:p>
    <w:p w14:paraId="1C9A454B" w14:textId="77777777" w:rsidR="009F3319" w:rsidRPr="0019266B" w:rsidRDefault="009F3319" w:rsidP="008A3E82">
      <w:pPr>
        <w:pStyle w:val="Bezmezer"/>
      </w:pPr>
      <w:r w:rsidRPr="0019266B">
        <w:t xml:space="preserve">Uzavírají následujícího dne, měsíce a roku tuto dle § 1746, odst. 2 zákona č. 89/2012 Sb., občanský zákoník, v platném znění tuto </w:t>
      </w:r>
      <w:r w:rsidRPr="0019266B">
        <w:rPr>
          <w:b/>
        </w:rPr>
        <w:t xml:space="preserve">smlouvu o vypořádání závazků </w:t>
      </w:r>
      <w:r w:rsidRPr="0019266B">
        <w:t>(dále jen „smlouva“)</w:t>
      </w:r>
    </w:p>
    <w:p w14:paraId="6560FCD9" w14:textId="2E64D8EA" w:rsidR="009F3319" w:rsidRDefault="009F3319" w:rsidP="008A3E82">
      <w:pPr>
        <w:pStyle w:val="Bezmezer"/>
      </w:pPr>
    </w:p>
    <w:p w14:paraId="6DE24566" w14:textId="77777777" w:rsidR="001F4175" w:rsidRPr="0019266B" w:rsidRDefault="001F4175" w:rsidP="008A3E82">
      <w:pPr>
        <w:pStyle w:val="Bezmezer"/>
      </w:pPr>
    </w:p>
    <w:p w14:paraId="54D11049" w14:textId="77777777" w:rsidR="008A3E82" w:rsidRPr="009F3319" w:rsidRDefault="008A3E82" w:rsidP="008A3E82">
      <w:pPr>
        <w:pStyle w:val="Bezmezer"/>
        <w:numPr>
          <w:ilvl w:val="0"/>
          <w:numId w:val="2"/>
        </w:numPr>
        <w:ind w:left="284" w:hanging="284"/>
        <w:rPr>
          <w:u w:val="single"/>
        </w:rPr>
      </w:pPr>
      <w:r w:rsidRPr="009F3319">
        <w:rPr>
          <w:b/>
          <w:bCs/>
          <w:u w:val="single"/>
        </w:rPr>
        <w:t xml:space="preserve">Popis skutkového stavu </w:t>
      </w:r>
    </w:p>
    <w:p w14:paraId="736A993B" w14:textId="09430569" w:rsidR="008A3E82" w:rsidRDefault="008A3E82" w:rsidP="001F4175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uzavřely dne </w:t>
      </w:r>
      <w:r w:rsidR="008C0B7B">
        <w:t>1</w:t>
      </w:r>
      <w:r w:rsidR="0072168B" w:rsidRPr="005B3BD5">
        <w:rPr>
          <w:color w:val="FF0000"/>
        </w:rPr>
        <w:t xml:space="preserve">. </w:t>
      </w:r>
      <w:r w:rsidR="006D4502" w:rsidRPr="005B3BD5">
        <w:rPr>
          <w:color w:val="FF0000"/>
        </w:rPr>
        <w:t>1</w:t>
      </w:r>
      <w:r w:rsidR="0072168B" w:rsidRPr="005B3BD5">
        <w:rPr>
          <w:color w:val="FF0000"/>
        </w:rPr>
        <w:t>. 202</w:t>
      </w:r>
      <w:r w:rsidR="001F4175" w:rsidRPr="005B3BD5">
        <w:rPr>
          <w:color w:val="FF0000"/>
        </w:rPr>
        <w:t>3</w:t>
      </w:r>
      <w:r w:rsidR="0072168B" w:rsidRPr="005B3BD5">
        <w:rPr>
          <w:color w:val="FF0000"/>
        </w:rPr>
        <w:t xml:space="preserve"> </w:t>
      </w:r>
      <w:r>
        <w:t>smlouvu č.</w:t>
      </w:r>
      <w:r w:rsidR="0072168B">
        <w:t xml:space="preserve"> </w:t>
      </w:r>
      <w:r w:rsidR="0072168B" w:rsidRPr="0072168B">
        <w:t xml:space="preserve">SA- </w:t>
      </w:r>
      <w:r w:rsidR="008C0B7B">
        <w:t xml:space="preserve"> </w:t>
      </w:r>
      <w:r w:rsidR="0072168B" w:rsidRPr="0072168B">
        <w:t>2</w:t>
      </w:r>
      <w:r w:rsidR="001F4175">
        <w:t>3</w:t>
      </w:r>
      <w:r w:rsidR="0072168B" w:rsidRPr="0072168B">
        <w:t xml:space="preserve"> </w:t>
      </w:r>
      <w:r w:rsidR="008C0B7B">
        <w:t xml:space="preserve"> </w:t>
      </w:r>
      <w:r w:rsidR="0072168B" w:rsidRPr="0072168B">
        <w:t xml:space="preserve">/ </w:t>
      </w:r>
      <w:r w:rsidR="008C0B7B">
        <w:t xml:space="preserve"> </w:t>
      </w:r>
      <w:r w:rsidR="006D4502">
        <w:t>0</w:t>
      </w:r>
      <w:r w:rsidR="001F4175">
        <w:t>01</w:t>
      </w:r>
      <w:r>
        <w:t>, jejímž předmětem byl</w:t>
      </w:r>
      <w:r w:rsidR="001F4175">
        <w:t>o</w:t>
      </w:r>
      <w:r>
        <w:t xml:space="preserve"> </w:t>
      </w:r>
      <w:r w:rsidR="001F4175" w:rsidRPr="001F4175">
        <w:t xml:space="preserve">poskytnutí služeb systému Google </w:t>
      </w:r>
      <w:proofErr w:type="spellStart"/>
      <w:r w:rsidR="001F4175" w:rsidRPr="001F4175">
        <w:t>Apps</w:t>
      </w:r>
      <w:proofErr w:type="spellEnd"/>
      <w:r w:rsidR="001F4175" w:rsidRPr="001F4175">
        <w:t xml:space="preserve"> </w:t>
      </w:r>
      <w:proofErr w:type="spellStart"/>
      <w:r w:rsidR="001F4175" w:rsidRPr="001F4175">
        <w:t>for</w:t>
      </w:r>
      <w:proofErr w:type="spellEnd"/>
      <w:r w:rsidR="001F4175" w:rsidRPr="001F4175">
        <w:t xml:space="preserve"> Business </w:t>
      </w:r>
      <w:r w:rsidR="009F3319">
        <w:t>(dále jen „Původní smlouva“)</w:t>
      </w:r>
      <w:r>
        <w:t>.</w:t>
      </w:r>
    </w:p>
    <w:p w14:paraId="5B856F08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Objednatel je povinným subjektem pro zveřejňování v Registru smluv dle § 2, odst. 1, zákona č. 340/2015 Sb.</w:t>
      </w:r>
    </w:p>
    <w:p w14:paraId="290176D3" w14:textId="5E956F1D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>Obě smluvní strany shodně konstatují, že do okamžiku sjednání této smlouvy</w:t>
      </w:r>
      <w:r w:rsidR="008C0B7B">
        <w:t xml:space="preserve"> </w:t>
      </w:r>
      <w:r>
        <w:t xml:space="preserve"> nedošlo k uveřejnění </w:t>
      </w:r>
      <w:r w:rsidR="009F3319">
        <w:t xml:space="preserve">Původní </w:t>
      </w:r>
      <w:r>
        <w:t xml:space="preserve">smlouvy uvedené v odst. </w:t>
      </w:r>
      <w:r w:rsidR="008C0B7B">
        <w:t xml:space="preserve"> </w:t>
      </w:r>
      <w:r>
        <w:t xml:space="preserve">1 tohoto článku v Registru smluv, </w:t>
      </w:r>
      <w:r w:rsidR="008C0B7B">
        <w:t xml:space="preserve"> </w:t>
      </w:r>
      <w:r>
        <w:t>a že jsou si vědomy právních následků s tím spojených.</w:t>
      </w:r>
    </w:p>
    <w:p w14:paraId="38384C3A" w14:textId="77777777" w:rsidR="008A3E82" w:rsidRPr="009F3319" w:rsidRDefault="008A3E82" w:rsidP="008A3E82">
      <w:pPr>
        <w:pStyle w:val="Bezmezer"/>
        <w:numPr>
          <w:ilvl w:val="1"/>
          <w:numId w:val="2"/>
        </w:numPr>
        <w:ind w:left="426" w:hanging="426"/>
        <w:jc w:val="both"/>
        <w:rPr>
          <w:sz w:val="18"/>
          <w:szCs w:val="18"/>
        </w:rPr>
      </w:pPr>
      <w:r>
        <w:t xml:space="preserve">V zájmu úpravy vzájemných práv a povinností vyplývajících z </w:t>
      </w:r>
      <w:r w:rsidR="008C768D">
        <w:t>Původní</w:t>
      </w:r>
      <w:r>
        <w:t xml:space="preserve"> smlouvy, s ohledem na skutečnost, že obě strany jednaly s vědomím závaznosti </w:t>
      </w:r>
      <w:r w:rsidR="008C768D">
        <w:t>Původní</w:t>
      </w:r>
      <w:r>
        <w:t xml:space="preserve"> smlouvy a v souladu s jejím obsahem plnily, co si vzájemně ujednaly, a ve snaze napravit závadný stav vzniklý v důsledku neuveřejnění smlouvy v Registru smluv, sjednávají smluvní strany tuto novou smlouvu ve znění, jak je dále uvedeno. </w:t>
      </w:r>
    </w:p>
    <w:p w14:paraId="62D12329" w14:textId="77777777" w:rsidR="008A3E82" w:rsidRDefault="008A3E82" w:rsidP="008A3E82">
      <w:pPr>
        <w:pStyle w:val="Bezmezer"/>
      </w:pPr>
    </w:p>
    <w:p w14:paraId="0C3ED0C9" w14:textId="77777777" w:rsidR="008A3E82" w:rsidRPr="009F3319" w:rsidRDefault="008A3E82" w:rsidP="009F3319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9F3319">
        <w:rPr>
          <w:b/>
          <w:bCs/>
          <w:u w:val="single"/>
        </w:rPr>
        <w:t>Práva a závazky smluvních stran</w:t>
      </w:r>
    </w:p>
    <w:p w14:paraId="60DC7048" w14:textId="25D4A5F8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si tímto ujednáním vzájemně stvrzují, že obsah vzájemných </w:t>
      </w:r>
      <w:r w:rsidR="008C0B7B">
        <w:t xml:space="preserve"> </w:t>
      </w:r>
      <w:r>
        <w:t xml:space="preserve">práv a povinností, který touto smlouvou nově sjednávají, je zcela a beze zbytku vyjádřen textem </w:t>
      </w:r>
      <w:r w:rsidR="008C768D">
        <w:t>Původní</w:t>
      </w:r>
      <w:r>
        <w:t xml:space="preserve"> smlouvy, která tvoří pro tyto účely přílohu této smlouvy.</w:t>
      </w:r>
    </w:p>
    <w:p w14:paraId="03CC5C04" w14:textId="252A93D6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Smluvní strany prohlašují, že veškerá vzájemně poskytnutá plnění na základě </w:t>
      </w:r>
      <w:r w:rsidR="008C768D">
        <w:t>Původní</w:t>
      </w:r>
      <w:r>
        <w:t xml:space="preserve"> smlouvy považují za plnění dle </w:t>
      </w:r>
      <w:r w:rsidR="008C0B7B">
        <w:t xml:space="preserve"> </w:t>
      </w:r>
      <w:r>
        <w:t>této smlouvy</w:t>
      </w:r>
      <w:r w:rsidR="008C0B7B">
        <w:t xml:space="preserve">, </w:t>
      </w:r>
      <w:r>
        <w:t xml:space="preserve"> a že v souvislosti se vzájemně </w:t>
      </w:r>
      <w:r w:rsidR="008C0B7B">
        <w:t xml:space="preserve"> </w:t>
      </w:r>
      <w:r>
        <w:t>poskytnutým plněním nebudou vzájemně vznášet vůči druhé smluvní straně nároky z titulu bezdůvodného obohacení.</w:t>
      </w:r>
    </w:p>
    <w:p w14:paraId="51F2C178" w14:textId="77777777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>Smluvní strany prohlašují, že veškerá budoucí plnění z této smlouvy, která mají být od okamžiku jejího uveřejnění v</w:t>
      </w:r>
      <w:r w:rsidR="008C768D">
        <w:t> Registru smluv</w:t>
      </w:r>
      <w:r>
        <w:t xml:space="preserve"> plněna v souladu s obsahem vzájemných závazků vyjádřený</w:t>
      </w:r>
      <w:r w:rsidR="008C768D">
        <w:t>ch</w:t>
      </w:r>
      <w:r>
        <w:t xml:space="preserve"> v příloze této smlouvy, budou splněna podle sjednaných podmínek.</w:t>
      </w:r>
    </w:p>
    <w:p w14:paraId="68F50563" w14:textId="6D7636DB" w:rsidR="008A3E82" w:rsidRDefault="008A3E82" w:rsidP="008A3E82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Objednatel se tímto zavazuje druhé smluvní straně k neprodlenému </w:t>
      </w:r>
      <w:r w:rsidR="008C0B7B">
        <w:t xml:space="preserve"> </w:t>
      </w:r>
      <w:r>
        <w:t xml:space="preserve">zveřejnění této smlouvy a její kompletní přílohy v registru smluv v souladu s ustanovením § 5 zákona č. 340/2015 Sb. </w:t>
      </w:r>
    </w:p>
    <w:p w14:paraId="5AE81672" w14:textId="1C8D4355" w:rsidR="006D4502" w:rsidRDefault="006D4502" w:rsidP="006D4502">
      <w:pPr>
        <w:pStyle w:val="Bezmezer"/>
        <w:jc w:val="both"/>
      </w:pPr>
    </w:p>
    <w:p w14:paraId="1ADC9D47" w14:textId="77777777" w:rsidR="008A3E82" w:rsidRPr="008C768D" w:rsidRDefault="008A3E82" w:rsidP="008C768D">
      <w:pPr>
        <w:pStyle w:val="Bezmezer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8C768D">
        <w:rPr>
          <w:b/>
          <w:bCs/>
          <w:u w:val="single"/>
        </w:rPr>
        <w:lastRenderedPageBreak/>
        <w:t xml:space="preserve">Závěrečná ustanovení </w:t>
      </w:r>
    </w:p>
    <w:p w14:paraId="1C8A7F5E" w14:textId="77777777" w:rsidR="008C768D" w:rsidRDefault="008A3E82" w:rsidP="008C768D">
      <w:pPr>
        <w:pStyle w:val="Bezmezer"/>
        <w:numPr>
          <w:ilvl w:val="1"/>
          <w:numId w:val="2"/>
        </w:numPr>
        <w:ind w:left="426" w:hanging="426"/>
      </w:pPr>
      <w:r>
        <w:t>Tato smlouva o vypořádání závazků nabývá účinnosti dnem uveřejnění v Registru smluv.</w:t>
      </w:r>
    </w:p>
    <w:p w14:paraId="0844F312" w14:textId="77777777" w:rsidR="008A3E82" w:rsidRDefault="008A3E82" w:rsidP="008C768D">
      <w:pPr>
        <w:pStyle w:val="Bezmezer"/>
        <w:numPr>
          <w:ilvl w:val="1"/>
          <w:numId w:val="2"/>
        </w:numPr>
        <w:ind w:left="426" w:hanging="426"/>
        <w:jc w:val="both"/>
      </w:pPr>
      <w:r>
        <w:t xml:space="preserve">Tato smlouva o vypořádání závazků je vyhotovena ve dvou stejnopisech, každý s hodnotou originálu, přičemž každá ze smluvních stran obdrží jeden stejnopis. </w:t>
      </w:r>
    </w:p>
    <w:p w14:paraId="582DBCAC" w14:textId="77777777" w:rsidR="008A3E82" w:rsidRDefault="008A3E82" w:rsidP="008A3E82">
      <w:pPr>
        <w:pStyle w:val="Bezmezer"/>
      </w:pPr>
    </w:p>
    <w:p w14:paraId="6DAC0918" w14:textId="54DD46DC" w:rsidR="0019266B" w:rsidRDefault="008A3E82" w:rsidP="008A3E82">
      <w:pPr>
        <w:pStyle w:val="Bezmezer"/>
        <w:rPr>
          <w:highlight w:val="yellow"/>
        </w:rPr>
      </w:pPr>
      <w:r>
        <w:t xml:space="preserve">Příloha č. 1 – Smlouva č. </w:t>
      </w:r>
      <w:r w:rsidR="0072168B" w:rsidRPr="0072168B">
        <w:t>SA- 2</w:t>
      </w:r>
      <w:r w:rsidR="001F4175">
        <w:t>3</w:t>
      </w:r>
      <w:r w:rsidR="0072168B" w:rsidRPr="0072168B">
        <w:t>/</w:t>
      </w:r>
      <w:r w:rsidR="006D4502">
        <w:t>0</w:t>
      </w:r>
      <w:r w:rsidR="001F4175">
        <w:t>01</w:t>
      </w:r>
    </w:p>
    <w:p w14:paraId="7BE5CC29" w14:textId="77777777" w:rsidR="0019266B" w:rsidRDefault="0019266B" w:rsidP="008A3E82">
      <w:pPr>
        <w:pStyle w:val="Bezmezer"/>
      </w:pPr>
    </w:p>
    <w:p w14:paraId="39D63735" w14:textId="408E7B66" w:rsidR="001A5BD8" w:rsidRDefault="008A3E82" w:rsidP="008A3E82">
      <w:pPr>
        <w:pStyle w:val="Bezmezer"/>
      </w:pPr>
      <w:r>
        <w:t>V</w:t>
      </w:r>
      <w:r w:rsidR="0019266B">
        <w:t> Praze</w:t>
      </w:r>
      <w:r>
        <w:t xml:space="preserve"> dne </w:t>
      </w:r>
      <w:r w:rsidR="001F4175">
        <w:t>9</w:t>
      </w:r>
      <w:r w:rsidR="0072168B">
        <w:t xml:space="preserve">. </w:t>
      </w:r>
      <w:r w:rsidR="001F4175">
        <w:t>3</w:t>
      </w:r>
      <w:r w:rsidR="0072168B">
        <w:t>. 202</w:t>
      </w:r>
      <w:r w:rsidR="001F4175">
        <w:t>3</w:t>
      </w:r>
      <w:r w:rsidR="0019266B">
        <w:tab/>
      </w:r>
      <w:r w:rsidR="0019266B">
        <w:tab/>
      </w:r>
      <w:r w:rsidR="0019266B">
        <w:tab/>
      </w:r>
      <w:r w:rsidR="0072168B">
        <w:tab/>
        <w:t xml:space="preserve">V Praze dne </w:t>
      </w:r>
      <w:r w:rsidR="001F4175">
        <w:t>9. 3. 2023</w:t>
      </w:r>
    </w:p>
    <w:p w14:paraId="6A10BEE6" w14:textId="77777777" w:rsidR="0019266B" w:rsidRDefault="0019266B" w:rsidP="008A3E82">
      <w:pPr>
        <w:pStyle w:val="Bezmezer"/>
      </w:pPr>
    </w:p>
    <w:p w14:paraId="1F7864CF" w14:textId="77777777" w:rsidR="0019266B" w:rsidRDefault="0019266B" w:rsidP="008A3E82">
      <w:pPr>
        <w:pStyle w:val="Bezmezer"/>
      </w:pPr>
    </w:p>
    <w:p w14:paraId="68C01836" w14:textId="77777777" w:rsidR="0019266B" w:rsidRDefault="0019266B" w:rsidP="008A3E82">
      <w:pPr>
        <w:pStyle w:val="Bezmezer"/>
      </w:pPr>
    </w:p>
    <w:p w14:paraId="2C6DC69B" w14:textId="77777777" w:rsidR="0019266B" w:rsidRDefault="0019266B" w:rsidP="008A3E82">
      <w:pPr>
        <w:pStyle w:val="Bezmezer"/>
      </w:pPr>
      <w:r>
        <w:t>………………………………………………………..</w:t>
      </w:r>
      <w:r>
        <w:tab/>
      </w:r>
      <w:r>
        <w:tab/>
      </w:r>
      <w:r>
        <w:tab/>
        <w:t>………………………………………………………..</w:t>
      </w:r>
    </w:p>
    <w:p w14:paraId="6315BF41" w14:textId="7E45E37A" w:rsidR="0072168B" w:rsidRDefault="00140A4F" w:rsidP="008A3E82">
      <w:pPr>
        <w:pStyle w:val="Bezmezer"/>
      </w:pPr>
      <w:r w:rsidRPr="00140A4F">
        <w:rPr>
          <w:rFonts w:ascii="Calibri" w:hAnsi="Calibri" w:cs="Calibri"/>
        </w:rPr>
        <w:t>David Mareč</w:t>
      </w:r>
      <w:r w:rsidR="00E24A7E">
        <w:rPr>
          <w:rFonts w:ascii="Calibri" w:hAnsi="Calibri" w:cs="Calibri"/>
        </w:rPr>
        <w:t>e</w:t>
      </w:r>
      <w:r w:rsidR="006D4502">
        <w:rPr>
          <w:rFonts w:ascii="Calibri" w:hAnsi="Calibri" w:cs="Calibri"/>
        </w:rPr>
        <w:t>k</w:t>
      </w:r>
      <w:r w:rsidR="006D4502">
        <w:rPr>
          <w:rFonts w:ascii="Calibri" w:hAnsi="Calibri" w:cs="Calibri"/>
        </w:rPr>
        <w:tab/>
      </w:r>
      <w:r w:rsidR="006D4502">
        <w:rPr>
          <w:rFonts w:ascii="Calibri" w:hAnsi="Calibri" w:cs="Calibri"/>
        </w:rPr>
        <w:tab/>
      </w:r>
      <w:r w:rsidR="006D4502">
        <w:rPr>
          <w:rFonts w:ascii="Calibri" w:hAnsi="Calibri" w:cs="Calibri"/>
        </w:rPr>
        <w:tab/>
      </w:r>
      <w:r w:rsidR="0019266B">
        <w:tab/>
      </w:r>
      <w:r w:rsidR="0019266B">
        <w:tab/>
      </w:r>
      <w:r w:rsidR="0077725D">
        <w:tab/>
      </w:r>
      <w:proofErr w:type="spellStart"/>
      <w:r w:rsidR="001F4175" w:rsidRPr="001F4175">
        <w:t>AppSatori</w:t>
      </w:r>
      <w:proofErr w:type="spellEnd"/>
      <w:r w:rsidR="001F4175" w:rsidRPr="001F4175">
        <w:t xml:space="preserve"> s.r.o.</w:t>
      </w:r>
    </w:p>
    <w:sectPr w:rsidR="0072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977503"/>
    <w:multiLevelType w:val="hybridMultilevel"/>
    <w:tmpl w:val="C2F489E8"/>
    <w:lvl w:ilvl="0" w:tplc="2E108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82"/>
    <w:rsid w:val="000B2D9B"/>
    <w:rsid w:val="00140A4F"/>
    <w:rsid w:val="0019266B"/>
    <w:rsid w:val="001A5BD8"/>
    <w:rsid w:val="001F4175"/>
    <w:rsid w:val="003D327E"/>
    <w:rsid w:val="00556AC3"/>
    <w:rsid w:val="005B3BD5"/>
    <w:rsid w:val="00662BE0"/>
    <w:rsid w:val="006D4502"/>
    <w:rsid w:val="0072168B"/>
    <w:rsid w:val="00727AA3"/>
    <w:rsid w:val="0077725D"/>
    <w:rsid w:val="008A3E82"/>
    <w:rsid w:val="008C0B7B"/>
    <w:rsid w:val="008C768D"/>
    <w:rsid w:val="00933F54"/>
    <w:rsid w:val="009F3319"/>
    <w:rsid w:val="00B24C34"/>
    <w:rsid w:val="00C07E76"/>
    <w:rsid w:val="00E24A7E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FCD4"/>
  <w15:chartTrackingRefBased/>
  <w15:docId w15:val="{3E6FC62D-20A5-48A2-B9D6-92923314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3E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A3E82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rsid w:val="00140A4F"/>
    <w:pPr>
      <w:widowControl w:val="0"/>
      <w:jc w:val="center"/>
    </w:pPr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140A4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</dc:creator>
  <cp:keywords/>
  <dc:description/>
  <cp:lastModifiedBy>Šrůmová Hana</cp:lastModifiedBy>
  <cp:revision>6</cp:revision>
  <dcterms:created xsi:type="dcterms:W3CDTF">2023-03-09T12:50:00Z</dcterms:created>
  <dcterms:modified xsi:type="dcterms:W3CDTF">2023-03-23T11:45:00Z</dcterms:modified>
</cp:coreProperties>
</file>