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CCC" w:rsidRDefault="00686853">
      <w:pPr>
        <w:pStyle w:val="Zkladntext30"/>
        <w:shd w:val="clear" w:color="auto" w:fill="auto"/>
        <w:spacing w:after="692" w:line="220" w:lineRule="exact"/>
      </w:pPr>
      <w:r>
        <w:rPr>
          <w:rStyle w:val="Zkladntext31"/>
          <w:b/>
          <w:bCs/>
        </w:rPr>
        <w:t>ŘEDITELSTVÍ SILNIC A DÁLNIC ČR</w:t>
      </w:r>
    </w:p>
    <w:p w:rsidR="00710CCC" w:rsidRDefault="00686853">
      <w:pPr>
        <w:pStyle w:val="Nadpis10"/>
        <w:keepNext/>
        <w:keepLines/>
        <w:shd w:val="clear" w:color="auto" w:fill="auto"/>
        <w:spacing w:before="0" w:after="0" w:line="400" w:lineRule="exact"/>
      </w:pPr>
      <w:bookmarkStart w:id="0" w:name="bookmark0"/>
      <w:r>
        <w:t>OBJEDNÁVKA</w:t>
      </w:r>
      <w:bookmarkEnd w:id="0"/>
    </w:p>
    <w:p w:rsidR="00710CCC" w:rsidRDefault="00686853">
      <w:pPr>
        <w:pStyle w:val="Zkladntext40"/>
        <w:shd w:val="clear" w:color="auto" w:fill="auto"/>
        <w:spacing w:before="0"/>
      </w:pPr>
      <w:r>
        <w:t>Číslo objednávky: 29ZA-003725</w:t>
      </w:r>
      <w:r>
        <w:br/>
        <w:t>Evidenční číslo (ISPROFIN/ISPROFOND): 500 115 0009</w:t>
      </w:r>
    </w:p>
    <w:p w:rsidR="00710CCC" w:rsidRDefault="00686853">
      <w:pPr>
        <w:pStyle w:val="Zkladntext50"/>
        <w:shd w:val="clear" w:color="auto" w:fill="auto"/>
        <w:spacing w:after="706" w:line="240" w:lineRule="exact"/>
        <w:ind w:firstLine="0"/>
      </w:pPr>
      <w:r>
        <w:t>Název veřejné zakázky: D2 Pasport - trubní odvodnění v km 11,315 - 17,000 P+L</w:t>
      </w:r>
    </w:p>
    <w:p w:rsidR="00710CCC" w:rsidRDefault="00905F90">
      <w:pPr>
        <w:pStyle w:val="Zkladntext50"/>
        <w:shd w:val="clear" w:color="auto" w:fill="auto"/>
        <w:spacing w:after="120" w:line="240" w:lineRule="exact"/>
        <w:ind w:firstLine="0"/>
        <w:jc w:val="left"/>
      </w:pPr>
      <w:r>
        <w:rPr>
          <w:noProof/>
          <w:lang w:bidi="ar-SA"/>
        </w:rPr>
        <mc:AlternateContent>
          <mc:Choice Requires="wps">
            <w:drawing>
              <wp:anchor distT="0" distB="0" distL="2332990" distR="63500" simplePos="0" relativeHeight="377487105" behindDoc="1" locked="0" layoutInCell="1" allowOverlap="1">
                <wp:simplePos x="0" y="0"/>
                <wp:positionH relativeFrom="margin">
                  <wp:posOffset>3151505</wp:posOffset>
                </wp:positionH>
                <wp:positionV relativeFrom="paragraph">
                  <wp:posOffset>-16510</wp:posOffset>
                </wp:positionV>
                <wp:extent cx="734695" cy="152400"/>
                <wp:effectExtent l="0" t="1905" r="0" b="0"/>
                <wp:wrapSquare wrapText="lef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CC" w:rsidRDefault="00686853">
                            <w:pPr>
                              <w:pStyle w:val="Zkladntext50"/>
                              <w:shd w:val="clear" w:color="auto" w:fill="auto"/>
                              <w:spacing w:after="0" w:line="240" w:lineRule="exact"/>
                              <w:ind w:firstLine="0"/>
                              <w:jc w:val="left"/>
                            </w:pPr>
                            <w:r>
                              <w:rPr>
                                <w:rStyle w:val="Zkladntext5Exact"/>
                              </w:rPr>
                              <w:t>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8.15pt;margin-top:-1.3pt;width:57.85pt;height:12pt;z-index:-125829375;visibility:visible;mso-wrap-style:square;mso-width-percent:0;mso-height-percent:0;mso-wrap-distance-left:183.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mMrAIAAKg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OMZIkAZa9EB7g25lj6a2Ol2rE3C6b8HN9LANXXaZ6vZOFt81EnJTE7Gna6VkV1NSArvQ3vSfXR1w&#10;tAXZdZ9kCWHIwUgH1FeqsaWDYiBAhy49njtjqRSwuZhG83iGUQFH4WwSBa5zPknGy63S5gOVDbJG&#10;ihU03oGT4502lgxJRhcbS8icce6az8WLDXAcdiA0XLVnloTr5VMcxNvldhl50WS+9aIgy7x1vom8&#10;eR4uZtk022yy8JeNG0ZJzcqSChtm1FUY/VnfTgofFHFWlpaclRbOUtJqv9twhY4EdJ27z5UcTi5u&#10;/ksargiQy6uUQqjm7ST28vly4UV5NPPiRbD0gjC+jedBFEdZ/jKlOybov6eEOpDcbDIbtHQh/Sq3&#10;wH1vcyNJwwxMDs6aFC/PTiSxCtyK0rXWEMYH+1kpLP1LKaDdY6OdXq1EB7GaftcDihXxTpaPoFwl&#10;QVkgTxh3YNRS/cSog9GRYv3jQBTFiH8UoH47Z0ZDjcZuNIgo4GqKDUaDuTHDPDq0iu1rQB7f1xpe&#10;SM6cei8sTu8KxoFL4jS67Lx5/u+8LgN29RsAAP//AwBQSwMEFAAGAAgAAAAhAFKelXndAAAACQEA&#10;AA8AAABkcnMvZG93bnJldi54bWxMjzFPwzAQhXck/oN1SCyodWwqi6ZxKoRgYaOwsLnxNYmwz1Hs&#10;JqG/HjPBeLpP732v2i/esQnH2AfSINYFMKQm2J5aDR/vL6sHYDEZssYFQg3fGGFfX19VprRhpjec&#10;DqllOYRiaTR0KQ0l57Hp0Ju4DgNS/p3C6E3K59hyO5o5h3vHZVEo7k1PuaEzAz512Hwdzl6DWp6H&#10;u9ctyvnSuIk+L0IkFFrf3iyPO2AJl/QHw69+Voc6Ox3DmWxkTsNmq+4zqmElFbAMKCHzuKMGKTbA&#10;64r/X1D/AAAA//8DAFBLAQItABQABgAIAAAAIQC2gziS/gAAAOEBAAATAAAAAAAAAAAAAAAAAAAA&#10;AABbQ29udGVudF9UeXBlc10ueG1sUEsBAi0AFAAGAAgAAAAhADj9If/WAAAAlAEAAAsAAAAAAAAA&#10;AAAAAAAALwEAAF9yZWxzLy5yZWxzUEsBAi0AFAAGAAgAAAAhADzMSYysAgAAqAUAAA4AAAAAAAAA&#10;AAAAAAAALgIAAGRycy9lMm9Eb2MueG1sUEsBAi0AFAAGAAgAAAAhAFKelXndAAAACQEAAA8AAAAA&#10;AAAAAAAAAAAABgUAAGRycy9kb3ducmV2LnhtbFBLBQYAAAAABAAEAPMAAAAQBgAAAAA=&#10;" filled="f" stroked="f">
                <v:textbox style="mso-fit-shape-to-text:t" inset="0,0,0,0">
                  <w:txbxContent>
                    <w:p w:rsidR="00710CCC" w:rsidRDefault="00686853">
                      <w:pPr>
                        <w:pStyle w:val="Zkladntext50"/>
                        <w:shd w:val="clear" w:color="auto" w:fill="auto"/>
                        <w:spacing w:after="0" w:line="240" w:lineRule="exact"/>
                        <w:ind w:firstLine="0"/>
                        <w:jc w:val="left"/>
                      </w:pPr>
                      <w:r>
                        <w:rPr>
                          <w:rStyle w:val="Zkladntext5Exact"/>
                        </w:rPr>
                        <w:t>Dodavatel:</w:t>
                      </w:r>
                    </w:p>
                  </w:txbxContent>
                </v:textbox>
                <w10:wrap type="square" side="left" anchorx="margin"/>
              </v:shape>
            </w:pict>
          </mc:Fallback>
        </mc:AlternateContent>
      </w:r>
      <w:r w:rsidR="00686853">
        <w:t>Objednatel:</w:t>
      </w:r>
    </w:p>
    <w:p w:rsidR="00710CCC" w:rsidRDefault="00905F90">
      <w:pPr>
        <w:pStyle w:val="Zkladntext40"/>
        <w:shd w:val="clear" w:color="auto" w:fill="auto"/>
        <w:spacing w:before="0" w:line="298" w:lineRule="exact"/>
        <w:jc w:val="left"/>
      </w:pPr>
      <w:r>
        <w:rPr>
          <w:noProof/>
          <w:lang w:bidi="ar-SA"/>
        </w:rPr>
        <mc:AlternateContent>
          <mc:Choice Requires="wps">
            <w:drawing>
              <wp:anchor distT="0" distB="116840" distL="63500" distR="1007110" simplePos="0" relativeHeight="377487106" behindDoc="1" locked="0" layoutInCell="1" allowOverlap="1">
                <wp:simplePos x="0" y="0"/>
                <wp:positionH relativeFrom="margin">
                  <wp:posOffset>33655</wp:posOffset>
                </wp:positionH>
                <wp:positionV relativeFrom="paragraph">
                  <wp:posOffset>-71755</wp:posOffset>
                </wp:positionV>
                <wp:extent cx="2124710" cy="946150"/>
                <wp:effectExtent l="0" t="3810" r="2540" b="2540"/>
                <wp:wrapSquare wrapText="righ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CC" w:rsidRDefault="00686853">
                            <w:pPr>
                              <w:pStyle w:val="Zkladntext40"/>
                              <w:shd w:val="clear" w:color="auto" w:fill="auto"/>
                              <w:spacing w:before="0" w:line="298" w:lineRule="exact"/>
                              <w:jc w:val="left"/>
                            </w:pPr>
                            <w:r>
                              <w:rPr>
                                <w:rStyle w:val="Zkladntext4Exact"/>
                              </w:rPr>
                              <w:t xml:space="preserve">Ředitelství silnic a </w:t>
                            </w:r>
                            <w:r>
                              <w:rPr>
                                <w:rStyle w:val="Zkladntext4Exact"/>
                              </w:rPr>
                              <w:t>dálnic ČR SSÚD 7</w:t>
                            </w:r>
                          </w:p>
                          <w:p w:rsidR="00710CCC" w:rsidRDefault="00686853">
                            <w:pPr>
                              <w:pStyle w:val="Zkladntext40"/>
                              <w:shd w:val="clear" w:color="auto" w:fill="auto"/>
                              <w:spacing w:before="0" w:line="298" w:lineRule="exact"/>
                              <w:jc w:val="left"/>
                            </w:pPr>
                            <w:r>
                              <w:rPr>
                                <w:rStyle w:val="Zkladntext4Exact"/>
                              </w:rPr>
                              <w:t xml:space="preserve">Bankovní spojení: ČNB Číslo </w:t>
                            </w:r>
                            <w:r w:rsidR="00905F90" w:rsidRPr="00905F90">
                              <w:rPr>
                                <w:rStyle w:val="Zkladntext4Exact"/>
                                <w:highlight w:val="black"/>
                              </w:rPr>
                              <w:t>xxxxxxxxxxxxxxxxxxxx</w:t>
                            </w:r>
                            <w:r>
                              <w:rPr>
                                <w:rStyle w:val="Zkladntext4Exact"/>
                              </w:rPr>
                              <w:t xml:space="preserve"> IČO: 65993390 DIČ: CZ65993390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65pt;margin-top:-5.65pt;width:167.3pt;height:74.5pt;z-index:-125829374;visibility:visible;mso-wrap-style:square;mso-width-percent:0;mso-height-percent:0;mso-wrap-distance-left:5pt;mso-wrap-distance-top:0;mso-wrap-distance-right:79.3pt;mso-wrap-distance-bottom: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3argIAALAFAAAOAAAAZHJzL2Uyb0RvYy54bWysVFtvmzAUfp+0/2D5nXIZuYBKqjaEaVJ3&#10;kdr9AAebYA1sZjuBbtp/37EJSdO+TNt4sA728Xcu3+dzfTO0DTowpbkUGQ6vAoyYKCXlYpfhr4+F&#10;t8RIGyIoaaRgGX5iGt+s3r657ruURbKWDWUKAYjQad9luDamS31flzVrib6SHRNwWEnVEgO/audT&#10;RXpAbxs/CoK530tFOyVLpjXs5uMhXjn8qmKl+VxVmhnUZBhyM25Vbt3a1V9dk3SnSFfz8pgG+Yss&#10;WsIFBD1B5cQQtFf8FVTLSyW1rMxVKVtfVhUvmasBqgmDF9U81KRjrhZoju5ObdL/D7b8dPiiEKcZ&#10;BqIEaYGiRzYYdCcHFNvu9J1OwemhAzczwDaw7CrV3b0sv2kk5LomYsdulZJ9zQiF7EJ70392dcTR&#10;FmTbf5QUwpC9kQ5oqFRrWwfNQIAOLD2dmLGplLAZhVG8COGohLMknoczR51P0ul2p7R5z2SLrJFh&#10;Bcw7dHK418ZmQ9LJxQYTsuBN49hvxMUGOI47EBuu2jObhSPzZxIkm+VmGXtxNN94cZDn3m2xjr15&#10;ES5m+bt8vc7DXzZuGKc1p5QJG2YSVhj/GXFHiY+SOElLy4ZTC2dT0mq3XTcKHQgIu3Cf6zmcnN38&#10;yzRcE6CWFyVBa4O7KPGK+XLhxUU885JFsPSCMLlL5kGcxHlxWdI9F+zfS0I9MDmLZqOYzkm/qC1w&#10;3+vaSNpyA6Oj4S1o9+REUivBjaCOWkN4M9rPWmHTP7cC6J6IdoK1Gh3Vaobt4F6GU7MV81bSJ1Cw&#10;kiAw0CKMPTBqqX5g1MMIybD+vieKYdR8EPAK7LyZDDUZ28kgooSrGTYYjebajHNp3ym+qwF5eme3&#10;8FIK7kR8zuL4vmAsuFqOI8zOnef/zus8aFe/AQAA//8DAFBLAwQUAAYACAAAACEAjCIESt0AAAAJ&#10;AQAADwAAAGRycy9kb3ducmV2LnhtbEyPwU7DMAyG70i8Q2QkLmhLs4qNlqYTQnDhxuDCLWtMW5E4&#10;VZO1ZU+POcHN1v/p9+dqv3gnJhxjH0iDWmcgkJpge2o1vL89r+5AxGTIGhcINXxjhH19eVGZ0oaZ&#10;XnE6pFZwCcXSaOhSGkopY9OhN3EdBiTOPsPoTeJ1bKUdzczl3slNlm2lNz3xhc4M+Nhh83U4eQ3b&#10;5Wm4eSlwM58bN9HHWamESuvrq+XhHkTCJf3B8KvP6lCz0zGcyEbhNNzmDGpYKcUD53leFCCODOa7&#10;Hci6kv8/qH8AAAD//wMAUEsBAi0AFAAGAAgAAAAhALaDOJL+AAAA4QEAABMAAAAAAAAAAAAAAAAA&#10;AAAAAFtDb250ZW50X1R5cGVzXS54bWxQSwECLQAUAAYACAAAACEAOP0h/9YAAACUAQAACwAAAAAA&#10;AAAAAAAAAAAvAQAAX3JlbHMvLnJlbHNQSwECLQAUAAYACAAAACEAoZ292q4CAACwBQAADgAAAAAA&#10;AAAAAAAAAAAuAgAAZHJzL2Uyb0RvYy54bWxQSwECLQAUAAYACAAAACEAjCIESt0AAAAJAQAADwAA&#10;AAAAAAAAAAAAAAAIBQAAZHJzL2Rvd25yZXYueG1sUEsFBgAAAAAEAAQA8wAAABIGAAAAAA==&#10;" filled="f" stroked="f">
                <v:textbox style="mso-fit-shape-to-text:t" inset="0,0,0,0">
                  <w:txbxContent>
                    <w:p w:rsidR="00710CCC" w:rsidRDefault="00686853">
                      <w:pPr>
                        <w:pStyle w:val="Zkladntext40"/>
                        <w:shd w:val="clear" w:color="auto" w:fill="auto"/>
                        <w:spacing w:before="0" w:line="298" w:lineRule="exact"/>
                        <w:jc w:val="left"/>
                      </w:pPr>
                      <w:r>
                        <w:rPr>
                          <w:rStyle w:val="Zkladntext4Exact"/>
                        </w:rPr>
                        <w:t xml:space="preserve">Ředitelství silnic a </w:t>
                      </w:r>
                      <w:r>
                        <w:rPr>
                          <w:rStyle w:val="Zkladntext4Exact"/>
                        </w:rPr>
                        <w:t>dálnic ČR SSÚD 7</w:t>
                      </w:r>
                    </w:p>
                    <w:p w:rsidR="00710CCC" w:rsidRDefault="00686853">
                      <w:pPr>
                        <w:pStyle w:val="Zkladntext40"/>
                        <w:shd w:val="clear" w:color="auto" w:fill="auto"/>
                        <w:spacing w:before="0" w:line="298" w:lineRule="exact"/>
                        <w:jc w:val="left"/>
                      </w:pPr>
                      <w:r>
                        <w:rPr>
                          <w:rStyle w:val="Zkladntext4Exact"/>
                        </w:rPr>
                        <w:t xml:space="preserve">Bankovní spojení: ČNB Číslo </w:t>
                      </w:r>
                      <w:r w:rsidR="00905F90" w:rsidRPr="00905F90">
                        <w:rPr>
                          <w:rStyle w:val="Zkladntext4Exact"/>
                          <w:highlight w:val="black"/>
                        </w:rPr>
                        <w:t>xxxxxxxxxxxxxxxxxxxx</w:t>
                      </w:r>
                      <w:r>
                        <w:rPr>
                          <w:rStyle w:val="Zkladntext4Exact"/>
                        </w:rPr>
                        <w:t xml:space="preserve"> IČO: 65993390 DIČ: CZ65993390</w:t>
                      </w:r>
                    </w:p>
                  </w:txbxContent>
                </v:textbox>
                <w10:wrap type="square" side="right" anchorx="margin"/>
              </v:shape>
            </w:pict>
          </mc:Fallback>
        </mc:AlternateContent>
      </w:r>
      <w:r w:rsidR="00686853">
        <w:t>Obchodní jméno: Geodetická kancelář Nedoma &amp; Řezník, s.r.o.</w:t>
      </w:r>
    </w:p>
    <w:p w:rsidR="00710CCC" w:rsidRDefault="00686853">
      <w:pPr>
        <w:pStyle w:val="Zkladntext40"/>
        <w:shd w:val="clear" w:color="auto" w:fill="auto"/>
        <w:spacing w:before="0" w:line="298" w:lineRule="exact"/>
        <w:jc w:val="left"/>
      </w:pPr>
      <w:r>
        <w:t>Adresa: plukovníka Mráze 1425/1, 102 00, Praha 10 - Hostivař IČO: 26695103 DIČ: CZ26695103</w:t>
      </w:r>
    </w:p>
    <w:p w:rsidR="00710CCC" w:rsidRDefault="00686853">
      <w:pPr>
        <w:pStyle w:val="Zkladntext40"/>
        <w:shd w:val="clear" w:color="auto" w:fill="auto"/>
        <w:spacing w:before="0" w:after="583" w:line="298" w:lineRule="exact"/>
        <w:jc w:val="left"/>
      </w:pPr>
      <w:r w:rsidRPr="00905F90">
        <w:rPr>
          <w:highlight w:val="black"/>
        </w:rPr>
        <w:t xml:space="preserve">Kontaktní </w:t>
      </w:r>
      <w:r w:rsidR="00905F90" w:rsidRPr="00905F90">
        <w:rPr>
          <w:highlight w:val="black"/>
        </w:rPr>
        <w:t>xxxxxxxxxxxxxxxxxxxxx</w:t>
      </w:r>
    </w:p>
    <w:p w:rsidR="00710CCC" w:rsidRDefault="00686853">
      <w:pPr>
        <w:pStyle w:val="Zkladntext40"/>
        <w:shd w:val="clear" w:color="auto" w:fill="auto"/>
        <w:spacing w:before="0" w:line="319" w:lineRule="exact"/>
        <w:jc w:val="both"/>
      </w:pPr>
      <w:r>
        <w:t>Tato objednávka Objednatele zavazuje po jejím potvrzení Dodavatelem obě smluvní strany ke splnění stanovených závazků a nahrazuje smlouvu. Dodavatel se zavazuje provést na svůj náklad a nebezpečí pro Objednatele služby s</w:t>
      </w:r>
      <w:r>
        <w:t>pecifikované níže. Objednatel se zavazuje zaplatit za služby poskytnuté v souladu s touto objednávkou cenu uvedenou níže.</w:t>
      </w:r>
    </w:p>
    <w:p w:rsidR="00710CCC" w:rsidRDefault="00686853">
      <w:pPr>
        <w:pStyle w:val="Zkladntext50"/>
        <w:shd w:val="clear" w:color="auto" w:fill="auto"/>
        <w:spacing w:after="0" w:line="458" w:lineRule="exact"/>
        <w:ind w:firstLine="0"/>
        <w:jc w:val="left"/>
      </w:pPr>
      <w:r>
        <w:t>Místo dodání: Dálnice D2 v km 11,315 - 17,000</w:t>
      </w:r>
    </w:p>
    <w:p w:rsidR="00710CCC" w:rsidRDefault="00686853">
      <w:pPr>
        <w:pStyle w:val="Zkladntext50"/>
        <w:shd w:val="clear" w:color="auto" w:fill="auto"/>
        <w:spacing w:after="0" w:line="458" w:lineRule="exact"/>
        <w:ind w:firstLine="0"/>
        <w:jc w:val="left"/>
      </w:pPr>
      <w:r>
        <w:t xml:space="preserve">Kontaktní osoba Objednatele: </w:t>
      </w:r>
      <w:r w:rsidR="00905F90" w:rsidRPr="00905F90">
        <w:rPr>
          <w:highlight w:val="black"/>
        </w:rPr>
        <w:t>xxxxxxxxxxxxxxxxxx</w:t>
      </w:r>
    </w:p>
    <w:p w:rsidR="00710CCC" w:rsidRDefault="00686853">
      <w:pPr>
        <w:pStyle w:val="Zkladntext40"/>
        <w:shd w:val="clear" w:color="auto" w:fill="auto"/>
        <w:spacing w:before="0" w:line="458" w:lineRule="exact"/>
        <w:jc w:val="left"/>
      </w:pPr>
      <w:r>
        <w:t>Fakturujte: Ředitelství silnic a dálnic ČR, Na P</w:t>
      </w:r>
      <w:r>
        <w:t>ankráci 56, 140 00 Praha 4</w:t>
      </w:r>
    </w:p>
    <w:p w:rsidR="00710CCC" w:rsidRDefault="00686853">
      <w:pPr>
        <w:pStyle w:val="Zkladntext50"/>
        <w:shd w:val="clear" w:color="auto" w:fill="auto"/>
        <w:spacing w:after="0" w:line="458" w:lineRule="exact"/>
        <w:ind w:firstLine="0"/>
        <w:jc w:val="left"/>
      </w:pPr>
      <w:r>
        <w:t>Faktury zasílejte na adresu: SSÚD 7, Bratislavská 867, 691 45 Podivín</w:t>
      </w:r>
    </w:p>
    <w:p w:rsidR="00710CCC" w:rsidRDefault="00686853">
      <w:pPr>
        <w:pStyle w:val="Zkladntext40"/>
        <w:shd w:val="clear" w:color="auto" w:fill="auto"/>
        <w:spacing w:before="0" w:after="106" w:line="298" w:lineRule="exact"/>
        <w:jc w:val="both"/>
      </w:pPr>
      <w:r>
        <w:t>Obchodní a platební podmínky: Objednatel uhradí cenu jednorázovým bankovním převodem na účet Dodavatele uvedený na faktuře, termín splatnosti je stanoven na 30</w:t>
      </w:r>
      <w:r>
        <w:t xml:space="preserve"> dnů ode dne doručení faktury Objednateli. Fakturu lze předložit nejdříve po protokolárním převzetí služeb Objednatelem bez vad či nedodělků. Faktura musí obsahovat veškeré náležitosti stanovené platnými právními předpisy, číslo objednávky, místo dodání a </w:t>
      </w:r>
      <w:r>
        <w:t xml:space="preserve">Evidenční číslo (ISPROFIN/ISPROFOND). Objednatel neposkytuje žádné zálohy na cenu, ani dílčí platby ceny. Potvrzením přijetí (akceptací) této objednávky se Dodavatel zavazuje plnit veškeré povinnosti v této objednávce uvedené. Objednatel výslovně vylučuje </w:t>
      </w:r>
      <w:r>
        <w:t>akceptaci objednávky Dodavatelem s jakýmikoliv změnami jejího obsahu, k takovému právnímu jednání Dodavatele se nepřihlíží. Dodavatel poskytuje souhlas s uveřejněním objednávky a jejího potvrzení v registru smluv zřízeným zákonem č. 340/2015 Sb., o zvláštn</w:t>
      </w:r>
      <w:r>
        <w:t>ích podmínkách účinnosti některých smluv, uveřejňování těchto smluv a o registru smluv, ve znění pozdějších předpisů (dále jako „zákon o registru smluv“), Objednatelem. Objednávka je účinná okamžikem</w:t>
      </w:r>
      <w:r>
        <w:br w:type="page"/>
      </w:r>
      <w:r>
        <w:lastRenderedPageBreak/>
        <w:t>zveřejnění v registru smluv. Objednatel je oprávněn kdyk</w:t>
      </w:r>
      <w:r>
        <w:t>oliv po uzavření objednávky tuto objednávku vypovědět s účinky od doručení písemné výpovědi Dodavateli, a to i bez uvedení důvodu. Výpověď objednávky dle předcházející věty nemá vliv na již řádně poskytnuté plnění včetně práv a povinností z něj vyplývající</w:t>
      </w:r>
      <w:r>
        <w:t>ch.</w:t>
      </w:r>
    </w:p>
    <w:p w:rsidR="00710CCC" w:rsidRDefault="00686853">
      <w:pPr>
        <w:pStyle w:val="Zkladntext60"/>
        <w:shd w:val="clear" w:color="auto" w:fill="auto"/>
        <w:spacing w:before="0" w:after="125" w:line="240" w:lineRule="exact"/>
        <w:ind w:left="500"/>
      </w:pPr>
      <w:r>
        <w:t>Objednáváme u Vás: Pasport - trubní odvodnění v km 11,315 -17,000 P+L</w:t>
      </w:r>
    </w:p>
    <w:p w:rsidR="00710CCC" w:rsidRDefault="00686853">
      <w:pPr>
        <w:pStyle w:val="Zkladntext60"/>
        <w:shd w:val="clear" w:color="auto" w:fill="auto"/>
        <w:spacing w:before="0" w:after="110" w:line="302" w:lineRule="exact"/>
        <w:ind w:firstLine="0"/>
      </w:pPr>
      <w:r>
        <w:t>Lhůta pro dodání či termín dodání: Plnění dodejte ve lhůtě do čtyř měsíců od účinnosti objednávky.</w:t>
      </w:r>
    </w:p>
    <w:p w:rsidR="00710CCC" w:rsidRDefault="00686853">
      <w:pPr>
        <w:pStyle w:val="Zkladntext60"/>
        <w:shd w:val="clear" w:color="auto" w:fill="auto"/>
        <w:spacing w:before="0" w:after="116" w:line="240" w:lineRule="exact"/>
        <w:ind w:left="500"/>
      </w:pPr>
      <w:r>
        <w:t>Celková hodnota objednávky v Kč bez DPH / vč. DPH: 233 240,- / 282 220,40</w:t>
      </w:r>
    </w:p>
    <w:p w:rsidR="00710CCC" w:rsidRPr="00905F90" w:rsidRDefault="00686853">
      <w:pPr>
        <w:pStyle w:val="Zkladntext50"/>
        <w:numPr>
          <w:ilvl w:val="0"/>
          <w:numId w:val="1"/>
        </w:numPr>
        <w:shd w:val="clear" w:color="auto" w:fill="auto"/>
        <w:tabs>
          <w:tab w:val="left" w:pos="313"/>
        </w:tabs>
        <w:spacing w:after="56" w:line="314" w:lineRule="exact"/>
        <w:ind w:firstLine="0"/>
        <w:jc w:val="both"/>
        <w:rPr>
          <w:highlight w:val="black"/>
        </w:rPr>
      </w:pPr>
      <w:r>
        <w:t xml:space="preserve">případě akceptace objednávky Objednatele Dodavatel objednávku písemně potvrdí prostřednictvím e-mailu zaslaného do e-mailové schránky Objednatele </w:t>
      </w:r>
      <w:hyperlink r:id="rId7" w:history="1">
        <w:r w:rsidR="00905F90" w:rsidRPr="00905F90">
          <w:rPr>
            <w:rStyle w:val="Hypertextovodkaz"/>
            <w:highlight w:val="black"/>
          </w:rPr>
          <w:t>xxxxxxxxxxxxxxxx</w:t>
        </w:r>
      </w:hyperlink>
    </w:p>
    <w:p w:rsidR="00710CCC" w:rsidRDefault="00686853">
      <w:pPr>
        <w:pStyle w:val="Zkladntext50"/>
        <w:numPr>
          <w:ilvl w:val="0"/>
          <w:numId w:val="1"/>
        </w:numPr>
        <w:shd w:val="clear" w:color="auto" w:fill="auto"/>
        <w:tabs>
          <w:tab w:val="left" w:pos="313"/>
        </w:tabs>
        <w:spacing w:after="123" w:line="319" w:lineRule="exact"/>
        <w:ind w:firstLine="0"/>
        <w:jc w:val="both"/>
      </w:pPr>
      <w:r>
        <w:t>případě nepotvrzení akceptace objednávky Objednatele Dodavatele</w:t>
      </w:r>
      <w:r>
        <w:t>m ve lhůtě 3 pracovních dnů ode dne odeslání objednávky Objednatelem platí, že Dodavatel objednávku neakceptoval a objednávka je bez dalšího zneplatněna.</w:t>
      </w:r>
    </w:p>
    <w:p w:rsidR="00710CCC" w:rsidRDefault="00686853">
      <w:pPr>
        <w:pStyle w:val="Zkladntext50"/>
        <w:shd w:val="clear" w:color="auto" w:fill="auto"/>
        <w:spacing w:after="114" w:line="240" w:lineRule="exact"/>
        <w:ind w:left="500"/>
        <w:jc w:val="both"/>
      </w:pPr>
      <w:r>
        <w:t>Dodavatel akceptací této objednávky současně čestně prohlašuje, že</w:t>
      </w:r>
    </w:p>
    <w:p w:rsidR="00710CCC" w:rsidRDefault="00686853">
      <w:pPr>
        <w:pStyle w:val="Zkladntext50"/>
        <w:numPr>
          <w:ilvl w:val="0"/>
          <w:numId w:val="2"/>
        </w:numPr>
        <w:shd w:val="clear" w:color="auto" w:fill="auto"/>
        <w:tabs>
          <w:tab w:val="left" w:pos="422"/>
        </w:tabs>
        <w:spacing w:after="47" w:line="317" w:lineRule="exact"/>
        <w:ind w:left="500"/>
        <w:jc w:val="both"/>
      </w:pPr>
      <w:r>
        <w:rPr>
          <w:rStyle w:val="Zkladntext5Tun"/>
        </w:rPr>
        <w:t>není ve střetu zájmů dle § 4b zákon</w:t>
      </w:r>
      <w:r>
        <w:rPr>
          <w:rStyle w:val="Zkladntext5Tun"/>
        </w:rPr>
        <w:t xml:space="preserve">a č. 159/2006 Sb., o střetu zájmů, ve znění pozdějších předpisů, </w:t>
      </w:r>
      <w:r>
        <w:t xml:space="preserve">tj. není obchodní společností, ve které veřejný funkcionář uvedený v § 2 odst. 1 písm. c) zákona č. 159/2006 Sb., o střetu zájmů, ve znění pozdějších předpisů (člen vlády nebo vedoucí jiného </w:t>
      </w:r>
      <w:r>
        <w:t>ústředního správního úřadu, v jehož čele není člen vlády) nebo jím ovládaná osoba vlastní podíl představující alespoň 25 % účasti společníka v obchodní společnosti a</w:t>
      </w:r>
    </w:p>
    <w:p w:rsidR="00710CCC" w:rsidRDefault="00686853">
      <w:pPr>
        <w:pStyle w:val="Zkladntext50"/>
        <w:numPr>
          <w:ilvl w:val="0"/>
          <w:numId w:val="2"/>
        </w:numPr>
        <w:shd w:val="clear" w:color="auto" w:fill="auto"/>
        <w:tabs>
          <w:tab w:val="left" w:pos="422"/>
        </w:tabs>
        <w:spacing w:after="398" w:line="334" w:lineRule="exact"/>
        <w:ind w:left="500"/>
        <w:jc w:val="both"/>
      </w:pPr>
      <w:r>
        <w:t>žádné finanční prostředky, které obdrží za služby poskytnuté v souladu s touto objednávkou</w:t>
      </w:r>
      <w:r>
        <w:t>,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w:t>
      </w:r>
      <w:r>
        <w:t>ojeným uvedeným v sankčních seznamech</w:t>
      </w:r>
      <w:r>
        <w:rPr>
          <w:vertAlign w:val="superscript"/>
        </w:rPr>
        <w:footnoteReference w:id="1"/>
      </w:r>
      <w:r>
        <w:t xml:space="preserve"> v souvislosti s konfliktem na Ukrajině nebo v jejich prospěch.</w:t>
      </w:r>
    </w:p>
    <w:p w:rsidR="00710CCC" w:rsidRDefault="00686853">
      <w:pPr>
        <w:pStyle w:val="Zkladntext50"/>
        <w:shd w:val="clear" w:color="auto" w:fill="auto"/>
        <w:spacing w:after="0" w:line="437" w:lineRule="exact"/>
        <w:ind w:right="3480" w:firstLine="0"/>
        <w:jc w:val="left"/>
      </w:pPr>
      <w:r>
        <w:t xml:space="preserve">Nedílnou součástí této objednávky jsou následující přílohy: Příloha č. 1 - Specifikace služeb Příloha č. 2 - Položkový rozpis ceny Příloha č. 3 - </w:t>
      </w:r>
      <w:r>
        <w:t>Staničení - Šachty HV, UV</w:t>
      </w:r>
    </w:p>
    <w:p w:rsidR="00710CCC" w:rsidRDefault="00686853">
      <w:pPr>
        <w:pStyle w:val="Zkladntext50"/>
        <w:shd w:val="clear" w:color="auto" w:fill="auto"/>
        <w:spacing w:after="0" w:line="461" w:lineRule="exact"/>
        <w:ind w:firstLine="0"/>
        <w:jc w:val="both"/>
      </w:pPr>
      <w:r>
        <w:t>Za Objednatele:</w:t>
      </w:r>
    </w:p>
    <w:p w:rsidR="00710CCC" w:rsidRDefault="00905F90">
      <w:pPr>
        <w:pStyle w:val="Zkladntext50"/>
        <w:shd w:val="clear" w:color="auto" w:fill="auto"/>
        <w:spacing w:after="640" w:line="461" w:lineRule="exact"/>
        <w:ind w:right="7160" w:firstLine="0"/>
        <w:jc w:val="left"/>
      </w:pPr>
      <w:r w:rsidRPr="00905F90">
        <w:rPr>
          <w:highlight w:val="black"/>
        </w:rPr>
        <w:t>xxxxxxxxxxxxxxxxxxxxx</w:t>
      </w:r>
      <w:r w:rsidR="00686853">
        <w:t xml:space="preserve"> Vedoucí SSIJD </w:t>
      </w:r>
      <w:r w:rsidR="00686853">
        <w:lastRenderedPageBreak/>
        <w:t>7</w:t>
      </w:r>
    </w:p>
    <w:p w:rsidR="00710CCC" w:rsidRDefault="00686853">
      <w:pPr>
        <w:pStyle w:val="Zkladntext70"/>
        <w:shd w:val="clear" w:color="auto" w:fill="auto"/>
        <w:spacing w:before="0"/>
        <w:sectPr w:rsidR="00710CCC">
          <w:headerReference w:type="even" r:id="rId8"/>
          <w:headerReference w:type="default" r:id="rId9"/>
          <w:footerReference w:type="even" r:id="rId10"/>
          <w:footerReference w:type="default" r:id="rId11"/>
          <w:headerReference w:type="first" r:id="rId12"/>
          <w:footerReference w:type="first" r:id="rId13"/>
          <w:footnotePr>
            <w:numFmt w:val="upperRoman"/>
            <w:numRestart w:val="eachPage"/>
          </w:footnotePr>
          <w:pgSz w:w="11900" w:h="16840"/>
          <w:pgMar w:top="1371" w:right="1328" w:bottom="1447" w:left="1337" w:header="0" w:footer="3" w:gutter="0"/>
          <w:cols w:space="720"/>
          <w:noEndnote/>
          <w:docGrid w:linePitch="360"/>
        </w:sectPr>
      </w:pPr>
      <w:r>
        <w:t xml:space="preserve">PODEPSÁNO PROSTŘEDNICTVÍM UZNÁVANÉHO </w:t>
      </w:r>
      <w:r>
        <w:t>ELEKTRONICKÉHO PODPISU DLE ZÁKONA Č. 297/2016 SB., O SLUŽBÁCH VYTVÁŘEJÍCÍCH DŮVĚRU PRO ELEKTRONICKÉ TRANSAKCE, VĚZNĚNÍ POZDĚJŠÍCH PŘEDPISŮ</w:t>
      </w:r>
    </w:p>
    <w:p w:rsidR="00710CCC" w:rsidRDefault="00686853">
      <w:pPr>
        <w:pStyle w:val="Zkladntext20"/>
        <w:shd w:val="clear" w:color="auto" w:fill="auto"/>
        <w:spacing w:after="91" w:line="220" w:lineRule="exact"/>
        <w:ind w:firstLine="0"/>
      </w:pPr>
      <w:r>
        <w:lastRenderedPageBreak/>
        <w:t>Příloha č.l</w:t>
      </w:r>
    </w:p>
    <w:p w:rsidR="00710CCC" w:rsidRDefault="00686853">
      <w:pPr>
        <w:pStyle w:val="Zkladntext80"/>
        <w:shd w:val="clear" w:color="auto" w:fill="auto"/>
        <w:spacing w:before="0" w:after="78" w:line="260" w:lineRule="exact"/>
        <w:ind w:left="20"/>
      </w:pPr>
      <w:r>
        <w:t>Technická specifikace zakázky</w:t>
      </w:r>
    </w:p>
    <w:p w:rsidR="00710CCC" w:rsidRDefault="00686853">
      <w:pPr>
        <w:pStyle w:val="Zkladntext90"/>
        <w:shd w:val="clear" w:color="auto" w:fill="auto"/>
        <w:spacing w:before="0" w:after="390" w:line="200" w:lineRule="exact"/>
        <w:ind w:left="20"/>
      </w:pPr>
      <w:r>
        <w:t>Pasportizace trubního odvodnění</w:t>
      </w:r>
    </w:p>
    <w:p w:rsidR="00710CCC" w:rsidRDefault="00686853">
      <w:pPr>
        <w:pStyle w:val="Zkladntext90"/>
        <w:shd w:val="clear" w:color="auto" w:fill="auto"/>
        <w:spacing w:before="0" w:after="316" w:line="200" w:lineRule="exact"/>
        <w:jc w:val="both"/>
      </w:pPr>
      <w:r>
        <w:t>Předmět zakázky:</w:t>
      </w:r>
    </w:p>
    <w:p w:rsidR="00710CCC" w:rsidRDefault="00686853">
      <w:pPr>
        <w:pStyle w:val="Zkladntext20"/>
        <w:shd w:val="clear" w:color="auto" w:fill="auto"/>
        <w:spacing w:after="192" w:line="290" w:lineRule="exact"/>
        <w:ind w:firstLine="0"/>
      </w:pPr>
      <w:r>
        <w:t xml:space="preserve">Technický popis stanovuje jednotný postup prací a zpracování zakázky na zpracování dat trubního odvodnění dálnice D2 v km </w:t>
      </w:r>
      <w:r>
        <w:rPr>
          <w:rStyle w:val="Zkladntext21"/>
        </w:rPr>
        <w:t>11,315</w:t>
      </w:r>
      <w:r>
        <w:t xml:space="preserve"> - 17,000 P+L dle datového předpisu B7 „Předpis pro sběr a evidenci pasportů Odtokového hospodářství v rámci ŘSD". Aktuální verz</w:t>
      </w:r>
      <w:r>
        <w:t>e předpisu B7 bude přílohou Smlouvy.</w:t>
      </w:r>
    </w:p>
    <w:p w:rsidR="00710CCC" w:rsidRDefault="00686853">
      <w:pPr>
        <w:pStyle w:val="Zkladntext90"/>
        <w:shd w:val="clear" w:color="auto" w:fill="auto"/>
        <w:spacing w:before="0" w:after="141" w:line="200" w:lineRule="exact"/>
        <w:jc w:val="both"/>
      </w:pPr>
      <w:r>
        <w:t>Rozsah prací:</w:t>
      </w:r>
    </w:p>
    <w:p w:rsidR="00710CCC" w:rsidRDefault="00686853">
      <w:pPr>
        <w:pStyle w:val="Zkladntext20"/>
        <w:numPr>
          <w:ilvl w:val="0"/>
          <w:numId w:val="3"/>
        </w:numPr>
        <w:shd w:val="clear" w:color="auto" w:fill="auto"/>
        <w:tabs>
          <w:tab w:val="left" w:pos="762"/>
        </w:tabs>
        <w:spacing w:after="234" w:line="290" w:lineRule="exact"/>
        <w:ind w:left="760"/>
      </w:pPr>
      <w:r>
        <w:t xml:space="preserve">Po podpisu Smlouvy a před zahájením prací bude ze strany Objednatele provedeno předání veškeré dostupné dokumentace Zhotoviteli, jedná se např. o dokumentaci skutečného provedení stavby (dále jen „DSPS"), </w:t>
      </w:r>
      <w:r>
        <w:t>Základní mapy komunikace dle předpisu B2/C1 (dále ZMK), stávající odtokové plány (dále jen „vstupní data"). Po převzetí dat Zhotovitel provede kontrolu, roztřídění a kompletace předaných podkladů.</w:t>
      </w:r>
    </w:p>
    <w:p w:rsidR="00710CCC" w:rsidRDefault="00686853">
      <w:pPr>
        <w:pStyle w:val="Zkladntext20"/>
        <w:numPr>
          <w:ilvl w:val="0"/>
          <w:numId w:val="3"/>
        </w:numPr>
        <w:shd w:val="clear" w:color="auto" w:fill="auto"/>
        <w:tabs>
          <w:tab w:val="left" w:pos="762"/>
        </w:tabs>
        <w:spacing w:after="244" w:line="298" w:lineRule="exact"/>
        <w:ind w:left="760"/>
      </w:pPr>
      <w:r>
        <w:t>V celém rozsahu zpracovávaného území Zhotovitel provede prů</w:t>
      </w:r>
      <w:r>
        <w:t>zkum a sběr dat uzlů uzavřeného odvodnění a výtokových objektů pochůzkou v terénu. Na základě pochůzky budou zaměřeny a definovány odvodňovací objekty (liniové objekty, bodové objekty), bude provedena fotodokumentace a všechny požadavky datového předpisu B</w:t>
      </w:r>
      <w:r>
        <w:t>7. Tyto prvky vyznačí a zaměří až po výtokový objekt do recipientu.</w:t>
      </w:r>
    </w:p>
    <w:p w:rsidR="00710CCC" w:rsidRDefault="00686853">
      <w:pPr>
        <w:pStyle w:val="Zkladntext20"/>
        <w:numPr>
          <w:ilvl w:val="0"/>
          <w:numId w:val="3"/>
        </w:numPr>
        <w:shd w:val="clear" w:color="auto" w:fill="auto"/>
        <w:tabs>
          <w:tab w:val="left" w:pos="762"/>
        </w:tabs>
        <w:spacing w:after="240" w:line="293" w:lineRule="exact"/>
        <w:ind w:left="760"/>
      </w:pPr>
      <w:r>
        <w:t>Na základě zpracovaných dat Zhotovitel provede datovou kompletaci výstupních dat, provázání bodových a liniových prvků jednotlivých vrstev pasportů dle datového předpisu B7. Datové sady bu</w:t>
      </w:r>
      <w:r>
        <w:t>dou předány v pevné adresářové struktuře, která vychází z platného předpisu.</w:t>
      </w:r>
    </w:p>
    <w:p w:rsidR="00710CCC" w:rsidRDefault="00686853">
      <w:pPr>
        <w:pStyle w:val="Zkladntext20"/>
        <w:numPr>
          <w:ilvl w:val="0"/>
          <w:numId w:val="3"/>
        </w:numPr>
        <w:shd w:val="clear" w:color="auto" w:fill="auto"/>
        <w:tabs>
          <w:tab w:val="left" w:pos="762"/>
        </w:tabs>
        <w:spacing w:after="242" w:line="293" w:lineRule="exact"/>
        <w:ind w:left="760"/>
      </w:pPr>
      <w:r>
        <w:t xml:space="preserve">Zpracování výstupů (očíslování uzlů, převedení zaznamenaných údajů do digitální podoby, očíslování fotodokumentace, přehledy o stavu odvodňovacích objektů, export do požadovaných </w:t>
      </w:r>
      <w:r>
        <w:t>formátů apod.) bude vycházet z datových předpisů ŘSD ČR.</w:t>
      </w:r>
    </w:p>
    <w:p w:rsidR="00710CCC" w:rsidRDefault="00686853">
      <w:pPr>
        <w:pStyle w:val="Zkladntext20"/>
        <w:numPr>
          <w:ilvl w:val="0"/>
          <w:numId w:val="3"/>
        </w:numPr>
        <w:shd w:val="clear" w:color="auto" w:fill="auto"/>
        <w:tabs>
          <w:tab w:val="left" w:pos="762"/>
        </w:tabs>
        <w:spacing w:after="238" w:line="290" w:lineRule="exact"/>
        <w:ind w:left="760"/>
      </w:pPr>
      <w:r>
        <w:t xml:space="preserve">Nespatřitelné odvodňovací prvky, zanesené v odtokových plánech, DSPS nebo o nich bude informovat odborný pracovník ŘSD (písemnou formou), budou doměřeny pomocí kopaných sond apod. Pokud takový prvek </w:t>
      </w:r>
      <w:r>
        <w:t>nebude možné doměřit, Zhotovitel tuto skutečnost uvede do pracovního deníku a technické zprávy a bude o takovéto skutečnosti neprodleně informovat Objednatele (písemnou formou).</w:t>
      </w:r>
    </w:p>
    <w:p w:rsidR="00710CCC" w:rsidRDefault="00686853">
      <w:pPr>
        <w:pStyle w:val="Zkladntext20"/>
        <w:numPr>
          <w:ilvl w:val="0"/>
          <w:numId w:val="3"/>
        </w:numPr>
        <w:shd w:val="clear" w:color="auto" w:fill="auto"/>
        <w:tabs>
          <w:tab w:val="left" w:pos="762"/>
        </w:tabs>
        <w:spacing w:after="0" w:line="293" w:lineRule="exact"/>
        <w:ind w:left="760"/>
      </w:pPr>
      <w:r>
        <w:t>Před vydáním souhlasného protokolu nebo protokolu o chybách bude provedena kon</w:t>
      </w:r>
      <w:r>
        <w:t>trola datové struktury určenou osobou Samostatného oddělení technické podpory provozu a kontrola úplnosti sběru dat v zadaném rozsahu určenou osobou Oddělení technické podpory SSÚD.</w:t>
      </w:r>
    </w:p>
    <w:p w:rsidR="00710CCC" w:rsidRDefault="00686853">
      <w:pPr>
        <w:pStyle w:val="Zkladntext90"/>
        <w:shd w:val="clear" w:color="auto" w:fill="auto"/>
        <w:spacing w:before="0" w:after="136" w:line="200" w:lineRule="exact"/>
        <w:jc w:val="both"/>
      </w:pPr>
      <w:r>
        <w:t>Postup prací</w:t>
      </w:r>
    </w:p>
    <w:p w:rsidR="00710CCC" w:rsidRDefault="00686853">
      <w:pPr>
        <w:pStyle w:val="Zkladntext20"/>
        <w:numPr>
          <w:ilvl w:val="0"/>
          <w:numId w:val="4"/>
        </w:numPr>
        <w:shd w:val="clear" w:color="auto" w:fill="auto"/>
        <w:tabs>
          <w:tab w:val="left" w:pos="764"/>
        </w:tabs>
        <w:spacing w:after="240" w:line="293" w:lineRule="exact"/>
        <w:ind w:left="760"/>
      </w:pPr>
      <w:r>
        <w:t>Do 5 pracovních dnů od podpisu Smlouvy Zhotovitel prověří akt</w:t>
      </w:r>
      <w:r>
        <w:t xml:space="preserve">uálnost „vstupních dat" převzatých od Objednatele a následně po jejich kontrole, nejdéle však do 2 týdnů od </w:t>
      </w:r>
      <w:r>
        <w:lastRenderedPageBreak/>
        <w:t xml:space="preserve">podpisu Smlouvy, svolá Zhotovitel 1. Výrobní výbor, kde bude stanoven další postup prací, předložen harmonogram prací, termíny následných schůzek a </w:t>
      </w:r>
      <w:r>
        <w:t>podmínky zajištění DIO (dopravně inženýrské opatření). 1. Výrobní výbor se bude konat v nejkratším možném termínu po podpisu Smlouvy.</w:t>
      </w:r>
    </w:p>
    <w:p w:rsidR="00710CCC" w:rsidRDefault="00686853">
      <w:pPr>
        <w:pStyle w:val="Zkladntext20"/>
        <w:numPr>
          <w:ilvl w:val="0"/>
          <w:numId w:val="4"/>
        </w:numPr>
        <w:shd w:val="clear" w:color="auto" w:fill="auto"/>
        <w:tabs>
          <w:tab w:val="left" w:pos="764"/>
        </w:tabs>
        <w:spacing w:after="236" w:line="293" w:lineRule="exact"/>
        <w:ind w:left="760"/>
      </w:pPr>
      <w:r>
        <w:t>Převzetí díla ke kontrole (technická zpráva a digitální soubory uvedené v předpise B7) proběhne minimálně 4 týdny před ter</w:t>
      </w:r>
      <w:r>
        <w:t>mínem ukončení zakázky. Objednatel provede do 2 týdnů od data předání kontrolu díla. Předání dat je možné v elektronické podobě e-mailem.</w:t>
      </w:r>
    </w:p>
    <w:p w:rsidR="00710CCC" w:rsidRDefault="00686853">
      <w:pPr>
        <w:pStyle w:val="Zkladntext20"/>
        <w:numPr>
          <w:ilvl w:val="0"/>
          <w:numId w:val="4"/>
        </w:numPr>
        <w:shd w:val="clear" w:color="auto" w:fill="auto"/>
        <w:tabs>
          <w:tab w:val="left" w:pos="764"/>
        </w:tabs>
        <w:spacing w:after="244" w:line="298" w:lineRule="exact"/>
        <w:ind w:left="760"/>
      </w:pPr>
      <w:r>
        <w:t>Současně s převzetím díla ke kontrole bude Objednateli předán ke kontrole pracovní deník.</w:t>
      </w:r>
    </w:p>
    <w:p w:rsidR="00710CCC" w:rsidRDefault="00686853">
      <w:pPr>
        <w:pStyle w:val="Zkladntext20"/>
        <w:numPr>
          <w:ilvl w:val="0"/>
          <w:numId w:val="4"/>
        </w:numPr>
        <w:shd w:val="clear" w:color="auto" w:fill="auto"/>
        <w:tabs>
          <w:tab w:val="left" w:pos="764"/>
        </w:tabs>
        <w:spacing w:after="238" w:line="293" w:lineRule="exact"/>
        <w:ind w:left="760"/>
      </w:pPr>
      <w:r>
        <w:t xml:space="preserve">Po kontrole díla bude </w:t>
      </w:r>
      <w:r>
        <w:t>vystaven souhlasný protokol. V případě vydání protokolu o chybách bude zhotovitelem provedena oprava předaných dat.</w:t>
      </w:r>
    </w:p>
    <w:p w:rsidR="00710CCC" w:rsidRDefault="00686853">
      <w:pPr>
        <w:pStyle w:val="Zkladntext20"/>
        <w:numPr>
          <w:ilvl w:val="0"/>
          <w:numId w:val="4"/>
        </w:numPr>
        <w:shd w:val="clear" w:color="auto" w:fill="auto"/>
        <w:tabs>
          <w:tab w:val="left" w:pos="764"/>
        </w:tabs>
        <w:spacing w:after="316" w:line="295" w:lineRule="exact"/>
        <w:ind w:left="760"/>
      </w:pPr>
      <w:r>
        <w:t>Po vypořádání veškerých připomínek Objednatele proběhne předání čistopisu (Ix tištěné paré a 2x USB obsahující kompletní datové soubory).</w:t>
      </w:r>
    </w:p>
    <w:p w:rsidR="00710CCC" w:rsidRDefault="00686853">
      <w:pPr>
        <w:pStyle w:val="Zkladntext90"/>
        <w:shd w:val="clear" w:color="auto" w:fill="auto"/>
        <w:spacing w:before="0" w:after="224" w:line="200" w:lineRule="exact"/>
        <w:jc w:val="both"/>
      </w:pPr>
      <w:r>
        <w:t>Př</w:t>
      </w:r>
      <w:r>
        <w:t>edpisy</w:t>
      </w:r>
    </w:p>
    <w:p w:rsidR="00710CCC" w:rsidRDefault="00686853">
      <w:pPr>
        <w:pStyle w:val="Zkladntext20"/>
        <w:shd w:val="clear" w:color="auto" w:fill="auto"/>
        <w:spacing w:after="244" w:line="298" w:lineRule="exact"/>
        <w:ind w:firstLine="0"/>
      </w:pPr>
      <w:r>
        <w:t>B7 Předpis pro sběr a evidenci pasportů Odtokového hospodářství v rámci Ředitelství silnic a dálnic ČR.</w:t>
      </w:r>
    </w:p>
    <w:p w:rsidR="00710CCC" w:rsidRDefault="00686853">
      <w:pPr>
        <w:pStyle w:val="Zkladntext90"/>
        <w:shd w:val="clear" w:color="auto" w:fill="auto"/>
        <w:spacing w:before="0" w:after="6" w:line="293" w:lineRule="exact"/>
        <w:jc w:val="both"/>
      </w:pPr>
      <w:r>
        <w:t>V průběhu realizace zakázky bude Zhotovitelem veden Pracovní deník. Doprava bude fakturována podle skutečnosti v souladu s pracovním deníkem v ma</w:t>
      </w:r>
      <w:r>
        <w:t>ximální výši uvedené v přiloženém cenovém rozpisu.</w:t>
      </w:r>
    </w:p>
    <w:p w:rsidR="00710CCC" w:rsidRDefault="00686853">
      <w:pPr>
        <w:pStyle w:val="Zkladntext90"/>
        <w:shd w:val="clear" w:color="auto" w:fill="auto"/>
        <w:spacing w:before="0" w:after="0" w:line="586" w:lineRule="exact"/>
        <w:jc w:val="left"/>
        <w:sectPr w:rsidR="00710CCC">
          <w:footerReference w:type="default" r:id="rId14"/>
          <w:pgSz w:w="11900" w:h="16840"/>
          <w:pgMar w:top="1385" w:right="1384" w:bottom="2269" w:left="1363" w:header="0" w:footer="3" w:gutter="0"/>
          <w:cols w:space="720"/>
          <w:noEndnote/>
          <w:docGrid w:linePitch="360"/>
        </w:sectPr>
      </w:pPr>
      <w:r>
        <w:t>Dopravní opatření a omezení potřebné pro realizaci zakázky zajistí SSÚD Podivín. Předpokládaná doba plnění je nejdéle 4 měsíce od data účinnosti smlouvy.</w:t>
      </w:r>
    </w:p>
    <w:p w:rsidR="00710CCC" w:rsidRDefault="00686853">
      <w:pPr>
        <w:pStyle w:val="Zkladntext100"/>
        <w:shd w:val="clear" w:color="auto" w:fill="auto"/>
        <w:ind w:left="14460" w:right="540"/>
      </w:pPr>
      <w:r>
        <w:lastRenderedPageBreak/>
        <w:t>77</w:t>
      </w:r>
      <w:r>
        <w:rPr>
          <w:rStyle w:val="Zkladntext1085ptNetundkovn0pt"/>
        </w:rPr>
        <w:t xml:space="preserve"> </w:t>
      </w:r>
      <w:r>
        <w:t>7</w:t>
      </w:r>
      <w:r>
        <w:rPr>
          <w:rStyle w:val="Zkladntext1085ptNetundkovn0pt"/>
        </w:rPr>
        <w:t xml:space="preserve">/ </w:t>
      </w:r>
      <w:r>
        <w:rPr>
          <w:rStyle w:val="Zkladntext10Calibri11ptNetunKurzvadkovn0pt"/>
        </w:rPr>
        <w:t>J</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1282"/>
        <w:gridCol w:w="6485"/>
        <w:gridCol w:w="1157"/>
        <w:gridCol w:w="2021"/>
        <w:gridCol w:w="619"/>
        <w:gridCol w:w="758"/>
        <w:gridCol w:w="2059"/>
      </w:tblGrid>
      <w:tr w:rsidR="00710CCC">
        <w:tblPrEx>
          <w:tblCellMar>
            <w:top w:w="0" w:type="dxa"/>
            <w:bottom w:w="0" w:type="dxa"/>
          </w:tblCellMar>
        </w:tblPrEx>
        <w:trPr>
          <w:trHeight w:hRule="exact" w:val="1661"/>
          <w:jc w:val="center"/>
        </w:trPr>
        <w:tc>
          <w:tcPr>
            <w:tcW w:w="12850" w:type="dxa"/>
            <w:gridSpan w:val="6"/>
            <w:tcBorders>
              <w:top w:val="single" w:sz="4" w:space="0" w:color="auto"/>
              <w:left w:val="single" w:sz="4" w:space="0" w:color="auto"/>
            </w:tcBorders>
            <w:shd w:val="clear" w:color="auto" w:fill="FFFFFF"/>
            <w:vAlign w:val="center"/>
          </w:tcPr>
          <w:p w:rsidR="00710CCC" w:rsidRDefault="00686853">
            <w:pPr>
              <w:pStyle w:val="Zkladntext20"/>
              <w:framePr w:w="15667" w:wrap="notBeside" w:vAnchor="text" w:hAnchor="text" w:xAlign="center" w:y="1"/>
              <w:shd w:val="clear" w:color="auto" w:fill="auto"/>
              <w:spacing w:after="0" w:line="300" w:lineRule="exact"/>
              <w:ind w:firstLine="0"/>
              <w:jc w:val="right"/>
            </w:pPr>
            <w:r>
              <w:rPr>
                <w:rStyle w:val="Zkladntext215ptTun"/>
              </w:rPr>
              <w:t xml:space="preserve">Položkový rozpis ceny služeb - pasport trubního odvodnění v km 11,315 </w:t>
            </w:r>
            <w:r>
              <w:rPr>
                <w:rStyle w:val="Zkladntext275ptTun"/>
              </w:rPr>
              <w:t>-</w:t>
            </w:r>
          </w:p>
        </w:tc>
        <w:tc>
          <w:tcPr>
            <w:tcW w:w="2817" w:type="dxa"/>
            <w:gridSpan w:val="2"/>
            <w:tcBorders>
              <w:top w:val="single" w:sz="4" w:space="0" w:color="auto"/>
              <w:right w:val="single" w:sz="4" w:space="0" w:color="auto"/>
            </w:tcBorders>
            <w:shd w:val="clear" w:color="auto" w:fill="FFFFFF"/>
            <w:vAlign w:val="center"/>
          </w:tcPr>
          <w:p w:rsidR="00710CCC" w:rsidRDefault="00686853">
            <w:pPr>
              <w:pStyle w:val="Zkladntext20"/>
              <w:framePr w:w="15667" w:wrap="notBeside" w:vAnchor="text" w:hAnchor="text" w:xAlign="center" w:y="1"/>
              <w:shd w:val="clear" w:color="auto" w:fill="auto"/>
              <w:spacing w:after="0" w:line="300" w:lineRule="exact"/>
              <w:ind w:firstLine="0"/>
              <w:jc w:val="left"/>
            </w:pPr>
            <w:r>
              <w:rPr>
                <w:rStyle w:val="Zkladntext215ptTun"/>
              </w:rPr>
              <w:t>17,000 P+L</w:t>
            </w:r>
          </w:p>
        </w:tc>
      </w:tr>
      <w:tr w:rsidR="00710CCC">
        <w:tblPrEx>
          <w:tblCellMar>
            <w:top w:w="0" w:type="dxa"/>
            <w:bottom w:w="0" w:type="dxa"/>
          </w:tblCellMar>
        </w:tblPrEx>
        <w:trPr>
          <w:trHeight w:hRule="exact" w:val="1027"/>
          <w:jc w:val="center"/>
        </w:trPr>
        <w:tc>
          <w:tcPr>
            <w:tcW w:w="1286" w:type="dxa"/>
            <w:tcBorders>
              <w:top w:val="single" w:sz="4" w:space="0" w:color="auto"/>
              <w:left w:val="single" w:sz="4" w:space="0" w:color="auto"/>
            </w:tcBorders>
            <w:shd w:val="clear" w:color="auto" w:fill="FFFFFF"/>
            <w:vAlign w:val="center"/>
          </w:tcPr>
          <w:p w:rsidR="00710CCC" w:rsidRDefault="00686853">
            <w:pPr>
              <w:pStyle w:val="Zkladntext20"/>
              <w:framePr w:w="15667" w:wrap="notBeside" w:vAnchor="text" w:hAnchor="text" w:xAlign="center" w:y="1"/>
              <w:shd w:val="clear" w:color="auto" w:fill="auto"/>
              <w:spacing w:after="0" w:line="150" w:lineRule="exact"/>
              <w:ind w:firstLine="0"/>
              <w:jc w:val="left"/>
            </w:pPr>
            <w:r>
              <w:rPr>
                <w:rStyle w:val="Zkladntext275ptTun"/>
              </w:rPr>
              <w:t>Číslo položky</w:t>
            </w:r>
          </w:p>
        </w:tc>
        <w:tc>
          <w:tcPr>
            <w:tcW w:w="1282" w:type="dxa"/>
            <w:tcBorders>
              <w:top w:val="single" w:sz="4" w:space="0" w:color="auto"/>
              <w:left w:val="single" w:sz="4" w:space="0" w:color="auto"/>
            </w:tcBorders>
            <w:shd w:val="clear" w:color="auto" w:fill="FFFFFF"/>
            <w:vAlign w:val="center"/>
          </w:tcPr>
          <w:p w:rsidR="00710CCC" w:rsidRDefault="00686853">
            <w:pPr>
              <w:pStyle w:val="Zkladntext20"/>
              <w:framePr w:w="15667" w:wrap="notBeside" w:vAnchor="text" w:hAnchor="text" w:xAlign="center" w:y="1"/>
              <w:shd w:val="clear" w:color="auto" w:fill="auto"/>
              <w:spacing w:line="240" w:lineRule="exact"/>
              <w:ind w:firstLine="0"/>
              <w:jc w:val="center"/>
            </w:pPr>
            <w:r>
              <w:rPr>
                <w:rStyle w:val="Zkladntext2Calibri12ptTun"/>
              </w:rPr>
              <w:t>Kód</w:t>
            </w:r>
          </w:p>
          <w:p w:rsidR="00710CCC" w:rsidRDefault="00686853">
            <w:pPr>
              <w:pStyle w:val="Zkladntext20"/>
              <w:framePr w:w="15667" w:wrap="notBeside" w:vAnchor="text" w:hAnchor="text" w:xAlign="center" w:y="1"/>
              <w:shd w:val="clear" w:color="auto" w:fill="auto"/>
              <w:spacing w:before="120" w:after="0" w:line="240" w:lineRule="exact"/>
              <w:ind w:left="260" w:firstLine="0"/>
              <w:jc w:val="left"/>
            </w:pPr>
            <w:r>
              <w:rPr>
                <w:rStyle w:val="Zkladntext2Calibri12ptTun0"/>
              </w:rPr>
              <w:t>položky</w:t>
            </w:r>
          </w:p>
        </w:tc>
        <w:tc>
          <w:tcPr>
            <w:tcW w:w="6485" w:type="dxa"/>
            <w:tcBorders>
              <w:top w:val="single" w:sz="4" w:space="0" w:color="auto"/>
              <w:left w:val="single" w:sz="4" w:space="0" w:color="auto"/>
            </w:tcBorders>
            <w:shd w:val="clear" w:color="auto" w:fill="FFFFFF"/>
            <w:vAlign w:val="center"/>
          </w:tcPr>
          <w:p w:rsidR="00710CCC" w:rsidRDefault="00686853">
            <w:pPr>
              <w:pStyle w:val="Zkladntext20"/>
              <w:framePr w:w="15667" w:wrap="notBeside" w:vAnchor="text" w:hAnchor="text" w:xAlign="center" w:y="1"/>
              <w:shd w:val="clear" w:color="auto" w:fill="auto"/>
              <w:spacing w:after="0" w:line="240" w:lineRule="exact"/>
              <w:ind w:firstLine="0"/>
              <w:jc w:val="center"/>
            </w:pPr>
            <w:r>
              <w:rPr>
                <w:rStyle w:val="Zkladntext2Calibri12ptTun0"/>
              </w:rPr>
              <w:t>Název položky</w:t>
            </w:r>
          </w:p>
        </w:tc>
        <w:tc>
          <w:tcPr>
            <w:tcW w:w="1157" w:type="dxa"/>
            <w:tcBorders>
              <w:top w:val="single" w:sz="4" w:space="0" w:color="auto"/>
              <w:left w:val="single" w:sz="4" w:space="0" w:color="auto"/>
            </w:tcBorders>
            <w:shd w:val="clear" w:color="auto" w:fill="FFFFFF"/>
            <w:vAlign w:val="center"/>
          </w:tcPr>
          <w:p w:rsidR="00710CCC" w:rsidRDefault="00686853">
            <w:pPr>
              <w:pStyle w:val="Zkladntext20"/>
              <w:framePr w:w="15667" w:wrap="notBeside" w:vAnchor="text" w:hAnchor="text" w:xAlign="center" w:y="1"/>
              <w:shd w:val="clear" w:color="auto" w:fill="auto"/>
              <w:spacing w:after="0" w:line="240" w:lineRule="exact"/>
              <w:ind w:firstLine="0"/>
              <w:jc w:val="center"/>
            </w:pPr>
            <w:r>
              <w:rPr>
                <w:rStyle w:val="Zkladntext2Calibri12ptTun0"/>
              </w:rPr>
              <w:t>MJ</w:t>
            </w:r>
          </w:p>
        </w:tc>
        <w:tc>
          <w:tcPr>
            <w:tcW w:w="2021" w:type="dxa"/>
            <w:tcBorders>
              <w:top w:val="single" w:sz="4" w:space="0" w:color="auto"/>
              <w:left w:val="single" w:sz="4" w:space="0" w:color="auto"/>
            </w:tcBorders>
            <w:shd w:val="clear" w:color="auto" w:fill="FFFFFF"/>
            <w:vAlign w:val="center"/>
          </w:tcPr>
          <w:p w:rsidR="00710CCC" w:rsidRDefault="00686853">
            <w:pPr>
              <w:pStyle w:val="Zkladntext20"/>
              <w:framePr w:w="15667" w:wrap="notBeside" w:vAnchor="text" w:hAnchor="text" w:xAlign="center" w:y="1"/>
              <w:shd w:val="clear" w:color="auto" w:fill="auto"/>
              <w:spacing w:after="0" w:line="240" w:lineRule="exact"/>
              <w:ind w:firstLine="0"/>
              <w:jc w:val="center"/>
            </w:pPr>
            <w:r>
              <w:rPr>
                <w:rStyle w:val="Zkladntext2Calibri12ptTun0"/>
              </w:rPr>
              <w:t>Cena za MJ</w:t>
            </w:r>
          </w:p>
        </w:tc>
        <w:tc>
          <w:tcPr>
            <w:tcW w:w="1377" w:type="dxa"/>
            <w:gridSpan w:val="2"/>
            <w:tcBorders>
              <w:top w:val="single" w:sz="4" w:space="0" w:color="auto"/>
              <w:left w:val="single" w:sz="4" w:space="0" w:color="auto"/>
            </w:tcBorders>
            <w:shd w:val="clear" w:color="auto" w:fill="FFFFFF"/>
            <w:vAlign w:val="center"/>
          </w:tcPr>
          <w:p w:rsidR="00710CCC" w:rsidRDefault="00686853">
            <w:pPr>
              <w:pStyle w:val="Zkladntext20"/>
              <w:framePr w:w="15667" w:wrap="notBeside" w:vAnchor="text" w:hAnchor="text" w:xAlign="center" w:y="1"/>
              <w:shd w:val="clear" w:color="auto" w:fill="auto"/>
              <w:spacing w:after="0" w:line="240" w:lineRule="exact"/>
              <w:ind w:left="240" w:firstLine="0"/>
              <w:jc w:val="left"/>
            </w:pPr>
            <w:r>
              <w:rPr>
                <w:rStyle w:val="Zkladntext2Calibri12ptTun0"/>
              </w:rPr>
              <w:t>Počet MJ</w:t>
            </w:r>
          </w:p>
        </w:tc>
        <w:tc>
          <w:tcPr>
            <w:tcW w:w="2059" w:type="dxa"/>
            <w:tcBorders>
              <w:top w:val="single" w:sz="4" w:space="0" w:color="auto"/>
              <w:left w:val="single" w:sz="4" w:space="0" w:color="auto"/>
              <w:right w:val="single" w:sz="4" w:space="0" w:color="auto"/>
            </w:tcBorders>
            <w:shd w:val="clear" w:color="auto" w:fill="FFFFFF"/>
            <w:vAlign w:val="center"/>
          </w:tcPr>
          <w:p w:rsidR="00710CCC" w:rsidRDefault="00686853">
            <w:pPr>
              <w:pStyle w:val="Zkladntext20"/>
              <w:framePr w:w="15667" w:wrap="notBeside" w:vAnchor="text" w:hAnchor="text" w:xAlign="center" w:y="1"/>
              <w:shd w:val="clear" w:color="auto" w:fill="auto"/>
              <w:spacing w:after="0" w:line="322" w:lineRule="exact"/>
              <w:ind w:left="360" w:firstLine="0"/>
              <w:jc w:val="left"/>
            </w:pPr>
            <w:r>
              <w:rPr>
                <w:rStyle w:val="Zkladntext2Calibri12ptTun0"/>
              </w:rPr>
              <w:t>Cena celkem (Kč bez DPH)</w:t>
            </w:r>
          </w:p>
        </w:tc>
      </w:tr>
      <w:tr w:rsidR="00710CCC">
        <w:tblPrEx>
          <w:tblCellMar>
            <w:top w:w="0" w:type="dxa"/>
            <w:bottom w:w="0" w:type="dxa"/>
          </w:tblCellMar>
        </w:tblPrEx>
        <w:trPr>
          <w:trHeight w:hRule="exact" w:val="374"/>
          <w:jc w:val="center"/>
        </w:trPr>
        <w:tc>
          <w:tcPr>
            <w:tcW w:w="15667" w:type="dxa"/>
            <w:gridSpan w:val="8"/>
            <w:tcBorders>
              <w:top w:val="single" w:sz="4" w:space="0" w:color="auto"/>
              <w:left w:val="single" w:sz="4" w:space="0" w:color="auto"/>
              <w:right w:val="single" w:sz="4" w:space="0" w:color="auto"/>
            </w:tcBorders>
            <w:shd w:val="clear" w:color="auto" w:fill="FFFFFF"/>
          </w:tcPr>
          <w:p w:rsidR="00710CCC" w:rsidRDefault="00710CCC">
            <w:pPr>
              <w:framePr w:w="15667" w:wrap="notBeside" w:vAnchor="text" w:hAnchor="text" w:xAlign="center" w:y="1"/>
              <w:rPr>
                <w:sz w:val="10"/>
                <w:szCs w:val="10"/>
              </w:rPr>
            </w:pPr>
          </w:p>
        </w:tc>
      </w:tr>
      <w:tr w:rsidR="00710CCC">
        <w:tblPrEx>
          <w:tblCellMar>
            <w:top w:w="0" w:type="dxa"/>
            <w:bottom w:w="0" w:type="dxa"/>
          </w:tblCellMar>
        </w:tblPrEx>
        <w:trPr>
          <w:trHeight w:hRule="exact" w:val="341"/>
          <w:jc w:val="center"/>
        </w:trPr>
        <w:tc>
          <w:tcPr>
            <w:tcW w:w="1286"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240" w:lineRule="exact"/>
              <w:ind w:firstLine="0"/>
              <w:jc w:val="left"/>
            </w:pPr>
            <w:r>
              <w:rPr>
                <w:rStyle w:val="Zkladntext2Calibri12ptTun0"/>
              </w:rPr>
              <w:t>Trubní odvodnění</w:t>
            </w:r>
          </w:p>
        </w:tc>
        <w:tc>
          <w:tcPr>
            <w:tcW w:w="1157"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377" w:type="dxa"/>
            <w:gridSpan w:val="2"/>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2059" w:type="dxa"/>
            <w:tcBorders>
              <w:top w:val="single" w:sz="4" w:space="0" w:color="auto"/>
              <w:left w:val="single" w:sz="4" w:space="0" w:color="auto"/>
              <w:right w:val="single" w:sz="4" w:space="0" w:color="auto"/>
            </w:tcBorders>
            <w:shd w:val="clear" w:color="auto" w:fill="FFFFFF"/>
          </w:tcPr>
          <w:p w:rsidR="00710CCC" w:rsidRDefault="00710CCC">
            <w:pPr>
              <w:framePr w:w="15667" w:wrap="notBeside" w:vAnchor="text" w:hAnchor="text" w:xAlign="center" w:y="1"/>
              <w:rPr>
                <w:sz w:val="10"/>
                <w:szCs w:val="10"/>
              </w:rPr>
            </w:pPr>
          </w:p>
        </w:tc>
      </w:tr>
      <w:tr w:rsidR="00710CCC">
        <w:tblPrEx>
          <w:tblCellMar>
            <w:top w:w="0" w:type="dxa"/>
            <w:bottom w:w="0" w:type="dxa"/>
          </w:tblCellMar>
        </w:tblPrEx>
        <w:trPr>
          <w:trHeight w:hRule="exact" w:val="245"/>
          <w:jc w:val="center"/>
        </w:trPr>
        <w:tc>
          <w:tcPr>
            <w:tcW w:w="1286"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center"/>
            </w:pPr>
            <w:r>
              <w:rPr>
                <w:rStyle w:val="Zkladntext275ptTun"/>
              </w:rPr>
              <w:t>1</w:t>
            </w: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left"/>
            </w:pPr>
            <w:r>
              <w:rPr>
                <w:rStyle w:val="Zkladntext285pt"/>
              </w:rPr>
              <w:t>příprava podkladů</w:t>
            </w:r>
          </w:p>
        </w:tc>
        <w:tc>
          <w:tcPr>
            <w:tcW w:w="1157"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center"/>
            </w:pPr>
            <w:r>
              <w:rPr>
                <w:rStyle w:val="Zkladntext285pt"/>
              </w:rPr>
              <w:t>km</w:t>
            </w:r>
          </w:p>
        </w:tc>
        <w:tc>
          <w:tcPr>
            <w:tcW w:w="2021" w:type="dxa"/>
            <w:tcBorders>
              <w:top w:val="single" w:sz="4" w:space="0" w:color="auto"/>
              <w:left w:val="single" w:sz="4" w:space="0" w:color="auto"/>
            </w:tcBorders>
            <w:shd w:val="clear" w:color="auto" w:fill="FFFFFF"/>
            <w:vAlign w:val="bottom"/>
          </w:tcPr>
          <w:p w:rsidR="00710CCC" w:rsidRPr="00905F90" w:rsidRDefault="00905F90">
            <w:pPr>
              <w:pStyle w:val="Zkladntext20"/>
              <w:framePr w:w="15667" w:wrap="notBeside" w:vAnchor="text" w:hAnchor="text" w:xAlign="center" w:y="1"/>
              <w:shd w:val="clear" w:color="auto" w:fill="auto"/>
              <w:spacing w:after="0" w:line="170" w:lineRule="exact"/>
              <w:ind w:firstLine="0"/>
              <w:jc w:val="right"/>
              <w:rPr>
                <w:highlight w:val="black"/>
              </w:rPr>
            </w:pPr>
            <w:r w:rsidRPr="00905F90">
              <w:rPr>
                <w:rStyle w:val="Zkladntext285pt"/>
                <w:highlight w:val="black"/>
              </w:rPr>
              <w:t>xxxxxx</w:t>
            </w:r>
            <w:r w:rsidR="00686853" w:rsidRPr="00905F90">
              <w:rPr>
                <w:rStyle w:val="Zkladntext285pt"/>
                <w:highlight w:val="black"/>
              </w:rPr>
              <w:t xml:space="preserve"> Kč</w:t>
            </w:r>
          </w:p>
        </w:tc>
        <w:tc>
          <w:tcPr>
            <w:tcW w:w="1377" w:type="dxa"/>
            <w:gridSpan w:val="2"/>
            <w:tcBorders>
              <w:top w:val="single" w:sz="4" w:space="0" w:color="auto"/>
              <w:left w:val="single" w:sz="4" w:space="0" w:color="auto"/>
            </w:tcBorders>
            <w:shd w:val="clear" w:color="auto" w:fill="FFFFFF"/>
            <w:vAlign w:val="bottom"/>
          </w:tcPr>
          <w:p w:rsidR="00710CCC" w:rsidRPr="00905F90" w:rsidRDefault="00905F90">
            <w:pPr>
              <w:pStyle w:val="Zkladntext20"/>
              <w:framePr w:w="15667" w:wrap="notBeside" w:vAnchor="text" w:hAnchor="text" w:xAlign="center" w:y="1"/>
              <w:shd w:val="clear" w:color="auto" w:fill="auto"/>
              <w:spacing w:after="0" w:line="170" w:lineRule="exact"/>
              <w:ind w:firstLine="0"/>
              <w:jc w:val="right"/>
              <w:rPr>
                <w:highlight w:val="black"/>
              </w:rPr>
            </w:pPr>
            <w:r w:rsidRPr="00905F90">
              <w:rPr>
                <w:rStyle w:val="Zkladntext285pt"/>
                <w:highlight w:val="black"/>
              </w:rPr>
              <w:t>xxxxx</w:t>
            </w:r>
          </w:p>
        </w:tc>
        <w:tc>
          <w:tcPr>
            <w:tcW w:w="2059" w:type="dxa"/>
            <w:tcBorders>
              <w:top w:val="single" w:sz="4" w:space="0" w:color="auto"/>
              <w:left w:val="single" w:sz="4" w:space="0" w:color="auto"/>
              <w:right w:val="single" w:sz="4" w:space="0" w:color="auto"/>
            </w:tcBorders>
            <w:shd w:val="clear" w:color="auto" w:fill="FFFFFF"/>
            <w:vAlign w:val="bottom"/>
          </w:tcPr>
          <w:p w:rsidR="00710CCC" w:rsidRPr="00905F90" w:rsidRDefault="00905F90">
            <w:pPr>
              <w:pStyle w:val="Zkladntext20"/>
              <w:framePr w:w="15667" w:wrap="notBeside" w:vAnchor="text" w:hAnchor="text" w:xAlign="center" w:y="1"/>
              <w:shd w:val="clear" w:color="auto" w:fill="auto"/>
              <w:spacing w:after="0" w:line="170" w:lineRule="exact"/>
              <w:ind w:firstLine="0"/>
              <w:jc w:val="right"/>
              <w:rPr>
                <w:highlight w:val="black"/>
              </w:rPr>
            </w:pPr>
            <w:r w:rsidRPr="00905F90">
              <w:rPr>
                <w:rStyle w:val="Zkladntext285pt"/>
                <w:highlight w:val="black"/>
              </w:rPr>
              <w:t>xxxxxxx</w:t>
            </w:r>
            <w:r w:rsidR="00686853" w:rsidRPr="00905F90">
              <w:rPr>
                <w:rStyle w:val="Zkladntext285pt"/>
                <w:highlight w:val="black"/>
              </w:rPr>
              <w:t>,00 Kč</w:t>
            </w:r>
          </w:p>
        </w:tc>
      </w:tr>
      <w:tr w:rsidR="00710CCC">
        <w:tblPrEx>
          <w:tblCellMar>
            <w:top w:w="0" w:type="dxa"/>
            <w:bottom w:w="0" w:type="dxa"/>
          </w:tblCellMar>
        </w:tblPrEx>
        <w:trPr>
          <w:trHeight w:hRule="exact" w:val="250"/>
          <w:jc w:val="center"/>
        </w:trPr>
        <w:tc>
          <w:tcPr>
            <w:tcW w:w="1286"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3099" w:type="dxa"/>
            <w:gridSpan w:val="6"/>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left"/>
            </w:pPr>
            <w:r>
              <w:rPr>
                <w:rStyle w:val="Zkladntext275ptTun"/>
              </w:rPr>
              <w:t>Pozn.: podklady - ZMK, odtokové plány, DSPS</w:t>
            </w:r>
          </w:p>
        </w:tc>
      </w:tr>
      <w:tr w:rsidR="00710CCC">
        <w:tblPrEx>
          <w:tblCellMar>
            <w:top w:w="0" w:type="dxa"/>
            <w:bottom w:w="0" w:type="dxa"/>
          </w:tblCellMar>
        </w:tblPrEx>
        <w:trPr>
          <w:trHeight w:hRule="exact" w:val="250"/>
          <w:jc w:val="center"/>
        </w:trPr>
        <w:tc>
          <w:tcPr>
            <w:tcW w:w="15667" w:type="dxa"/>
            <w:gridSpan w:val="8"/>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220" w:lineRule="exact"/>
              <w:ind w:firstLine="0"/>
              <w:jc w:val="left"/>
            </w:pPr>
            <w:r>
              <w:rPr>
                <w:rStyle w:val="Zkladntext285pt"/>
              </w:rPr>
              <w:t xml:space="preserve">- </w:t>
            </w:r>
            <w:r>
              <w:rPr>
                <w:rStyle w:val="Zkladntext2CalibriKurzva"/>
              </w:rPr>
              <w:t>Zahrnuje kompletaci vstupních datových podkladů</w:t>
            </w:r>
          </w:p>
        </w:tc>
      </w:tr>
      <w:tr w:rsidR="00710CCC">
        <w:tblPrEx>
          <w:tblCellMar>
            <w:top w:w="0" w:type="dxa"/>
            <w:bottom w:w="0" w:type="dxa"/>
          </w:tblCellMar>
        </w:tblPrEx>
        <w:trPr>
          <w:trHeight w:hRule="exact" w:val="250"/>
          <w:jc w:val="center"/>
        </w:trPr>
        <w:tc>
          <w:tcPr>
            <w:tcW w:w="1286"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60" w:lineRule="exact"/>
              <w:ind w:firstLine="0"/>
              <w:jc w:val="center"/>
            </w:pPr>
            <w:r>
              <w:rPr>
                <w:rStyle w:val="Zkladntext2LucidaSansUnicode8ptTunKurzva"/>
              </w:rPr>
              <w:t>2</w:t>
            </w: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left"/>
            </w:pPr>
            <w:r>
              <w:rPr>
                <w:rStyle w:val="Zkladntext285pt"/>
              </w:rPr>
              <w:t>sběr a zpracování dat uzlů uzavřeného odvodnění a výtokových objektů</w:t>
            </w:r>
          </w:p>
        </w:tc>
        <w:tc>
          <w:tcPr>
            <w:tcW w:w="1157"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center"/>
            </w:pPr>
            <w:r>
              <w:rPr>
                <w:rStyle w:val="Zkladntext285pt"/>
              </w:rPr>
              <w:t>uzel</w:t>
            </w:r>
          </w:p>
        </w:tc>
        <w:tc>
          <w:tcPr>
            <w:tcW w:w="2021" w:type="dxa"/>
            <w:tcBorders>
              <w:top w:val="single" w:sz="4" w:space="0" w:color="auto"/>
              <w:left w:val="single" w:sz="4" w:space="0" w:color="auto"/>
            </w:tcBorders>
            <w:shd w:val="clear" w:color="auto" w:fill="FFFFFF"/>
            <w:vAlign w:val="bottom"/>
          </w:tcPr>
          <w:p w:rsidR="00710CCC" w:rsidRPr="00905F90" w:rsidRDefault="00905F90">
            <w:pPr>
              <w:pStyle w:val="Zkladntext20"/>
              <w:framePr w:w="15667" w:wrap="notBeside" w:vAnchor="text" w:hAnchor="text" w:xAlign="center" w:y="1"/>
              <w:shd w:val="clear" w:color="auto" w:fill="auto"/>
              <w:spacing w:after="0" w:line="170" w:lineRule="exact"/>
              <w:ind w:firstLine="0"/>
              <w:jc w:val="right"/>
              <w:rPr>
                <w:highlight w:val="black"/>
              </w:rPr>
            </w:pPr>
            <w:r w:rsidRPr="00905F90">
              <w:rPr>
                <w:rStyle w:val="Zkladntext285pt"/>
                <w:highlight w:val="black"/>
              </w:rPr>
              <w:t>xxxx</w:t>
            </w:r>
            <w:r w:rsidR="00686853" w:rsidRPr="00905F90">
              <w:rPr>
                <w:rStyle w:val="Zkladntext285pt"/>
                <w:highlight w:val="black"/>
              </w:rPr>
              <w:t xml:space="preserve"> Kč</w:t>
            </w:r>
          </w:p>
        </w:tc>
        <w:tc>
          <w:tcPr>
            <w:tcW w:w="619" w:type="dxa"/>
            <w:tcBorders>
              <w:top w:val="single" w:sz="4" w:space="0" w:color="auto"/>
              <w:left w:val="single" w:sz="4" w:space="0" w:color="auto"/>
            </w:tcBorders>
            <w:shd w:val="clear" w:color="auto" w:fill="FFFFFF"/>
          </w:tcPr>
          <w:p w:rsidR="00710CCC" w:rsidRPr="00905F90" w:rsidRDefault="00710CCC">
            <w:pPr>
              <w:framePr w:w="15667" w:wrap="notBeside" w:vAnchor="text" w:hAnchor="text" w:xAlign="center" w:y="1"/>
              <w:rPr>
                <w:sz w:val="10"/>
                <w:szCs w:val="10"/>
                <w:highlight w:val="black"/>
              </w:rPr>
            </w:pPr>
          </w:p>
        </w:tc>
        <w:tc>
          <w:tcPr>
            <w:tcW w:w="758" w:type="dxa"/>
            <w:tcBorders>
              <w:top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right"/>
            </w:pPr>
            <w:r>
              <w:rPr>
                <w:rStyle w:val="Zkladntext285pt"/>
              </w:rPr>
              <w:t>276</w:t>
            </w:r>
          </w:p>
        </w:tc>
        <w:tc>
          <w:tcPr>
            <w:tcW w:w="2059" w:type="dxa"/>
            <w:tcBorders>
              <w:top w:val="single" w:sz="4" w:space="0" w:color="auto"/>
              <w:left w:val="single" w:sz="4" w:space="0" w:color="auto"/>
              <w:right w:val="single" w:sz="4" w:space="0" w:color="auto"/>
            </w:tcBorders>
            <w:shd w:val="clear" w:color="auto" w:fill="FFFFFF"/>
            <w:vAlign w:val="bottom"/>
          </w:tcPr>
          <w:p w:rsidR="00710CCC" w:rsidRDefault="00905F90">
            <w:pPr>
              <w:pStyle w:val="Zkladntext20"/>
              <w:framePr w:w="15667" w:wrap="notBeside" w:vAnchor="text" w:hAnchor="text" w:xAlign="center" w:y="1"/>
              <w:shd w:val="clear" w:color="auto" w:fill="auto"/>
              <w:spacing w:after="0" w:line="170" w:lineRule="exact"/>
              <w:ind w:firstLine="0"/>
              <w:jc w:val="right"/>
            </w:pPr>
            <w:r w:rsidRPr="00905F90">
              <w:rPr>
                <w:rStyle w:val="Zkladntext285pt"/>
                <w:highlight w:val="black"/>
              </w:rPr>
              <w:t>xxxx</w:t>
            </w:r>
            <w:r w:rsidR="00686853">
              <w:rPr>
                <w:rStyle w:val="Zkladntext285pt"/>
              </w:rPr>
              <w:t xml:space="preserve"> Kč</w:t>
            </w:r>
          </w:p>
        </w:tc>
      </w:tr>
      <w:tr w:rsidR="00710CCC">
        <w:tblPrEx>
          <w:tblCellMar>
            <w:top w:w="0" w:type="dxa"/>
            <w:bottom w:w="0" w:type="dxa"/>
          </w:tblCellMar>
        </w:tblPrEx>
        <w:trPr>
          <w:trHeight w:hRule="exact" w:val="250"/>
          <w:jc w:val="center"/>
        </w:trPr>
        <w:tc>
          <w:tcPr>
            <w:tcW w:w="1286"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3099" w:type="dxa"/>
            <w:gridSpan w:val="6"/>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left"/>
            </w:pPr>
            <w:r>
              <w:rPr>
                <w:rStyle w:val="Zkladntext275ptTun"/>
              </w:rPr>
              <w:t xml:space="preserve">Pozn.: trubní odvodnění (šachty, uliční a horské </w:t>
            </w:r>
            <w:r>
              <w:rPr>
                <w:rStyle w:val="Zkladntext275ptTun"/>
              </w:rPr>
              <w:t>vpusti apod.)</w:t>
            </w:r>
          </w:p>
        </w:tc>
      </w:tr>
      <w:tr w:rsidR="00710CCC">
        <w:tblPrEx>
          <w:tblCellMar>
            <w:top w:w="0" w:type="dxa"/>
            <w:bottom w:w="0" w:type="dxa"/>
          </w:tblCellMar>
        </w:tblPrEx>
        <w:trPr>
          <w:trHeight w:hRule="exact" w:val="235"/>
          <w:jc w:val="center"/>
        </w:trPr>
        <w:tc>
          <w:tcPr>
            <w:tcW w:w="15667" w:type="dxa"/>
            <w:gridSpan w:val="8"/>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220" w:lineRule="exact"/>
              <w:ind w:firstLine="0"/>
              <w:jc w:val="left"/>
            </w:pPr>
            <w:r>
              <w:rPr>
                <w:rStyle w:val="Zkladntext2CalibriKurzva"/>
              </w:rPr>
              <w:t>- Zahrnuje pochůzku v terénu</w:t>
            </w:r>
            <w:r>
              <w:rPr>
                <w:rStyle w:val="Zkladntext285pt"/>
              </w:rPr>
              <w:t xml:space="preserve">, </w:t>
            </w:r>
            <w:r>
              <w:rPr>
                <w:rStyle w:val="Zkladntext2CalibriKurzva"/>
              </w:rPr>
              <w:t>sběr dat uzavřeného odvodnění</w:t>
            </w:r>
            <w:r>
              <w:rPr>
                <w:rStyle w:val="Zkladntext275ptTun"/>
              </w:rPr>
              <w:t xml:space="preserve">' </w:t>
            </w:r>
            <w:r>
              <w:rPr>
                <w:rStyle w:val="Zkladntext2CalibriKurzva"/>
              </w:rPr>
              <w:t>fotodokumentace</w:t>
            </w:r>
          </w:p>
        </w:tc>
      </w:tr>
      <w:tr w:rsidR="00710CCC">
        <w:tblPrEx>
          <w:tblCellMar>
            <w:top w:w="0" w:type="dxa"/>
            <w:bottom w:w="0" w:type="dxa"/>
          </w:tblCellMar>
        </w:tblPrEx>
        <w:trPr>
          <w:trHeight w:hRule="exact" w:val="250"/>
          <w:jc w:val="center"/>
        </w:trPr>
        <w:tc>
          <w:tcPr>
            <w:tcW w:w="1286"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center"/>
            </w:pPr>
            <w:r>
              <w:rPr>
                <w:rStyle w:val="Zkladntext275ptTun"/>
              </w:rPr>
              <w:t>3</w:t>
            </w: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left"/>
            </w:pPr>
            <w:r>
              <w:rPr>
                <w:rStyle w:val="Zkladntext285pt"/>
              </w:rPr>
              <w:t>doprava osobním vozem</w:t>
            </w:r>
          </w:p>
        </w:tc>
        <w:tc>
          <w:tcPr>
            <w:tcW w:w="1157"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center"/>
            </w:pPr>
            <w:r>
              <w:rPr>
                <w:rStyle w:val="Zkladntext285pt"/>
              </w:rPr>
              <w:t>km</w:t>
            </w:r>
          </w:p>
        </w:tc>
        <w:tc>
          <w:tcPr>
            <w:tcW w:w="2021" w:type="dxa"/>
            <w:tcBorders>
              <w:top w:val="single" w:sz="4" w:space="0" w:color="auto"/>
              <w:left w:val="single" w:sz="4" w:space="0" w:color="auto"/>
            </w:tcBorders>
            <w:shd w:val="clear" w:color="auto" w:fill="FFFFFF"/>
            <w:vAlign w:val="bottom"/>
          </w:tcPr>
          <w:p w:rsidR="00710CCC" w:rsidRPr="00905F90" w:rsidRDefault="00905F90">
            <w:pPr>
              <w:pStyle w:val="Zkladntext20"/>
              <w:framePr w:w="15667" w:wrap="notBeside" w:vAnchor="text" w:hAnchor="text" w:xAlign="center" w:y="1"/>
              <w:shd w:val="clear" w:color="auto" w:fill="auto"/>
              <w:spacing w:after="0" w:line="170" w:lineRule="exact"/>
              <w:ind w:firstLine="0"/>
              <w:jc w:val="right"/>
              <w:rPr>
                <w:highlight w:val="black"/>
              </w:rPr>
            </w:pPr>
            <w:r w:rsidRPr="00905F90">
              <w:rPr>
                <w:rStyle w:val="Zkladntext285pt"/>
                <w:highlight w:val="black"/>
              </w:rPr>
              <w:t>xxxx</w:t>
            </w:r>
            <w:r w:rsidR="00686853" w:rsidRPr="00905F90">
              <w:rPr>
                <w:rStyle w:val="Zkladntext285pt"/>
                <w:highlight w:val="black"/>
              </w:rPr>
              <w:t>0 Kč</w:t>
            </w:r>
          </w:p>
        </w:tc>
        <w:tc>
          <w:tcPr>
            <w:tcW w:w="619" w:type="dxa"/>
            <w:tcBorders>
              <w:top w:val="single" w:sz="4" w:space="0" w:color="auto"/>
              <w:left w:val="single" w:sz="4" w:space="0" w:color="auto"/>
            </w:tcBorders>
            <w:shd w:val="clear" w:color="auto" w:fill="FFFFFF"/>
          </w:tcPr>
          <w:p w:rsidR="00710CCC" w:rsidRPr="00905F90" w:rsidRDefault="00710CCC">
            <w:pPr>
              <w:framePr w:w="15667" w:wrap="notBeside" w:vAnchor="text" w:hAnchor="text" w:xAlign="center" w:y="1"/>
              <w:rPr>
                <w:sz w:val="10"/>
                <w:szCs w:val="10"/>
                <w:highlight w:val="black"/>
              </w:rPr>
            </w:pPr>
          </w:p>
        </w:tc>
        <w:tc>
          <w:tcPr>
            <w:tcW w:w="758" w:type="dxa"/>
            <w:tcBorders>
              <w:top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right"/>
            </w:pPr>
            <w:r>
              <w:rPr>
                <w:rStyle w:val="Zkladntext285pt"/>
              </w:rPr>
              <w:t>1500</w:t>
            </w:r>
          </w:p>
        </w:tc>
        <w:tc>
          <w:tcPr>
            <w:tcW w:w="2059" w:type="dxa"/>
            <w:tcBorders>
              <w:top w:val="single" w:sz="4" w:space="0" w:color="auto"/>
              <w:left w:val="single" w:sz="4" w:space="0" w:color="auto"/>
              <w:right w:val="single" w:sz="4" w:space="0" w:color="auto"/>
            </w:tcBorders>
            <w:shd w:val="clear" w:color="auto" w:fill="FFFFFF"/>
            <w:vAlign w:val="bottom"/>
          </w:tcPr>
          <w:p w:rsidR="00710CCC" w:rsidRDefault="00905F90">
            <w:pPr>
              <w:pStyle w:val="Zkladntext20"/>
              <w:framePr w:w="15667" w:wrap="notBeside" w:vAnchor="text" w:hAnchor="text" w:xAlign="center" w:y="1"/>
              <w:shd w:val="clear" w:color="auto" w:fill="auto"/>
              <w:spacing w:after="0" w:line="170" w:lineRule="exact"/>
              <w:ind w:firstLine="0"/>
              <w:jc w:val="right"/>
            </w:pPr>
            <w:r w:rsidRPr="00905F90">
              <w:rPr>
                <w:rStyle w:val="Zkladntext285pt"/>
                <w:highlight w:val="black"/>
              </w:rPr>
              <w:t>xxx</w:t>
            </w:r>
            <w:r>
              <w:rPr>
                <w:rStyle w:val="Zkladntext285pt"/>
              </w:rPr>
              <w:t>x</w:t>
            </w:r>
            <w:r w:rsidR="00686853">
              <w:rPr>
                <w:rStyle w:val="Zkladntext285pt"/>
              </w:rPr>
              <w:t xml:space="preserve"> Kč</w:t>
            </w:r>
          </w:p>
        </w:tc>
      </w:tr>
      <w:tr w:rsidR="00710CCC">
        <w:tblPrEx>
          <w:tblCellMar>
            <w:top w:w="0" w:type="dxa"/>
            <w:bottom w:w="0" w:type="dxa"/>
          </w:tblCellMar>
        </w:tblPrEx>
        <w:trPr>
          <w:trHeight w:hRule="exact" w:val="245"/>
          <w:jc w:val="center"/>
        </w:trPr>
        <w:tc>
          <w:tcPr>
            <w:tcW w:w="1286"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3099" w:type="dxa"/>
            <w:gridSpan w:val="6"/>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left"/>
            </w:pPr>
            <w:r>
              <w:rPr>
                <w:rStyle w:val="Zkladntext275ptTun"/>
              </w:rPr>
              <w:t>Pozn.: Fakturace proběhne na základě pracovního deníku.</w:t>
            </w:r>
          </w:p>
        </w:tc>
      </w:tr>
      <w:tr w:rsidR="00710CCC">
        <w:tblPrEx>
          <w:tblCellMar>
            <w:top w:w="0" w:type="dxa"/>
            <w:bottom w:w="0" w:type="dxa"/>
          </w:tblCellMar>
        </w:tblPrEx>
        <w:trPr>
          <w:trHeight w:hRule="exact" w:val="250"/>
          <w:jc w:val="center"/>
        </w:trPr>
        <w:tc>
          <w:tcPr>
            <w:tcW w:w="15667" w:type="dxa"/>
            <w:gridSpan w:val="8"/>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220" w:lineRule="exact"/>
              <w:ind w:firstLine="0"/>
              <w:jc w:val="left"/>
            </w:pPr>
            <w:r>
              <w:rPr>
                <w:rStyle w:val="Zkladntext285pt"/>
              </w:rPr>
              <w:t xml:space="preserve">- </w:t>
            </w:r>
            <w:r>
              <w:rPr>
                <w:rStyle w:val="Zkladntext2CalibriKurzva"/>
              </w:rPr>
              <w:t xml:space="preserve">Zahrnuje dopravu osobním vozem (jednání s </w:t>
            </w:r>
            <w:r>
              <w:rPr>
                <w:rStyle w:val="Zkladntext2CalibriKurzva"/>
              </w:rPr>
              <w:t>Objednatelem, pochůzka v terénu apod.)</w:t>
            </w:r>
          </w:p>
        </w:tc>
      </w:tr>
      <w:tr w:rsidR="00710CCC">
        <w:tblPrEx>
          <w:tblCellMar>
            <w:top w:w="0" w:type="dxa"/>
            <w:bottom w:w="0" w:type="dxa"/>
          </w:tblCellMar>
        </w:tblPrEx>
        <w:trPr>
          <w:trHeight w:hRule="exact" w:val="250"/>
          <w:jc w:val="center"/>
        </w:trPr>
        <w:tc>
          <w:tcPr>
            <w:tcW w:w="1286"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center"/>
            </w:pPr>
            <w:r>
              <w:rPr>
                <w:rStyle w:val="Zkladntext275ptTun"/>
              </w:rPr>
              <w:t>4</w:t>
            </w: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left"/>
            </w:pPr>
            <w:r>
              <w:rPr>
                <w:rStyle w:val="Zkladntext285pt"/>
              </w:rPr>
              <w:t>doprava dodávkovým vozem</w:t>
            </w:r>
          </w:p>
        </w:tc>
        <w:tc>
          <w:tcPr>
            <w:tcW w:w="1157"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center"/>
            </w:pPr>
            <w:r>
              <w:rPr>
                <w:rStyle w:val="Zkladntext285pt"/>
              </w:rPr>
              <w:t>km</w:t>
            </w:r>
          </w:p>
        </w:tc>
        <w:tc>
          <w:tcPr>
            <w:tcW w:w="2021" w:type="dxa"/>
            <w:tcBorders>
              <w:top w:val="single" w:sz="4" w:space="0" w:color="auto"/>
              <w:left w:val="single" w:sz="4" w:space="0" w:color="auto"/>
            </w:tcBorders>
            <w:shd w:val="clear" w:color="auto" w:fill="FFFFFF"/>
            <w:vAlign w:val="bottom"/>
          </w:tcPr>
          <w:p w:rsidR="00710CCC" w:rsidRPr="00905F90" w:rsidRDefault="00905F90">
            <w:pPr>
              <w:pStyle w:val="Zkladntext20"/>
              <w:framePr w:w="15667" w:wrap="notBeside" w:vAnchor="text" w:hAnchor="text" w:xAlign="center" w:y="1"/>
              <w:shd w:val="clear" w:color="auto" w:fill="auto"/>
              <w:spacing w:after="0" w:line="170" w:lineRule="exact"/>
              <w:ind w:firstLine="0"/>
              <w:jc w:val="right"/>
              <w:rPr>
                <w:highlight w:val="black"/>
              </w:rPr>
            </w:pPr>
            <w:r w:rsidRPr="00905F90">
              <w:rPr>
                <w:rStyle w:val="Zkladntext285pt"/>
                <w:highlight w:val="black"/>
              </w:rPr>
              <w:t>xxxxx</w:t>
            </w:r>
            <w:r w:rsidR="00686853" w:rsidRPr="00905F90">
              <w:rPr>
                <w:rStyle w:val="Zkladntext285pt"/>
                <w:highlight w:val="black"/>
              </w:rPr>
              <w:t>0 Kč</w:t>
            </w:r>
          </w:p>
        </w:tc>
        <w:tc>
          <w:tcPr>
            <w:tcW w:w="1377" w:type="dxa"/>
            <w:gridSpan w:val="2"/>
            <w:tcBorders>
              <w:top w:val="single" w:sz="4" w:space="0" w:color="auto"/>
              <w:left w:val="single" w:sz="4" w:space="0" w:color="auto"/>
            </w:tcBorders>
            <w:shd w:val="clear" w:color="auto" w:fill="FFFFFF"/>
            <w:vAlign w:val="bottom"/>
          </w:tcPr>
          <w:p w:rsidR="00710CCC" w:rsidRPr="00905F90" w:rsidRDefault="00686853">
            <w:pPr>
              <w:pStyle w:val="Zkladntext20"/>
              <w:framePr w:w="15667" w:wrap="notBeside" w:vAnchor="text" w:hAnchor="text" w:xAlign="center" w:y="1"/>
              <w:shd w:val="clear" w:color="auto" w:fill="auto"/>
              <w:spacing w:after="0" w:line="170" w:lineRule="exact"/>
              <w:ind w:firstLine="0"/>
              <w:jc w:val="right"/>
              <w:rPr>
                <w:highlight w:val="black"/>
              </w:rPr>
            </w:pPr>
            <w:r w:rsidRPr="00905F90">
              <w:rPr>
                <w:rStyle w:val="Zkladntext285pt"/>
                <w:highlight w:val="black"/>
              </w:rPr>
              <w:t>1500</w:t>
            </w:r>
          </w:p>
        </w:tc>
        <w:tc>
          <w:tcPr>
            <w:tcW w:w="2059" w:type="dxa"/>
            <w:tcBorders>
              <w:top w:val="single" w:sz="4" w:space="0" w:color="auto"/>
              <w:left w:val="single" w:sz="4" w:space="0" w:color="auto"/>
              <w:right w:val="single" w:sz="4" w:space="0" w:color="auto"/>
            </w:tcBorders>
            <w:shd w:val="clear" w:color="auto" w:fill="FFFFFF"/>
            <w:vAlign w:val="bottom"/>
          </w:tcPr>
          <w:p w:rsidR="00710CCC" w:rsidRDefault="00905F90">
            <w:pPr>
              <w:pStyle w:val="Zkladntext20"/>
              <w:framePr w:w="15667" w:wrap="notBeside" w:vAnchor="text" w:hAnchor="text" w:xAlign="center" w:y="1"/>
              <w:shd w:val="clear" w:color="auto" w:fill="auto"/>
              <w:spacing w:after="0" w:line="170" w:lineRule="exact"/>
              <w:ind w:firstLine="0"/>
              <w:jc w:val="right"/>
            </w:pPr>
            <w:r w:rsidRPr="00905F90">
              <w:rPr>
                <w:rStyle w:val="Zkladntext285pt"/>
                <w:highlight w:val="black"/>
              </w:rPr>
              <w:t>xxxxx</w:t>
            </w:r>
            <w:r w:rsidR="00686853" w:rsidRPr="00905F90">
              <w:rPr>
                <w:rStyle w:val="Zkladntext285pt"/>
                <w:highlight w:val="black"/>
              </w:rPr>
              <w:t>,00</w:t>
            </w:r>
            <w:r w:rsidR="00686853">
              <w:rPr>
                <w:rStyle w:val="Zkladntext285pt"/>
              </w:rPr>
              <w:t xml:space="preserve"> Kč</w:t>
            </w:r>
          </w:p>
        </w:tc>
      </w:tr>
      <w:tr w:rsidR="00710CCC">
        <w:tblPrEx>
          <w:tblCellMar>
            <w:top w:w="0" w:type="dxa"/>
            <w:bottom w:w="0" w:type="dxa"/>
          </w:tblCellMar>
        </w:tblPrEx>
        <w:trPr>
          <w:trHeight w:hRule="exact" w:val="250"/>
          <w:jc w:val="center"/>
        </w:trPr>
        <w:tc>
          <w:tcPr>
            <w:tcW w:w="1286"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left"/>
            </w:pPr>
            <w:r>
              <w:rPr>
                <w:rStyle w:val="Zkladntext275ptTun"/>
              </w:rPr>
              <w:t>Pozn.: Fakturace proběhne na základě pracovního deníku.</w:t>
            </w:r>
          </w:p>
        </w:tc>
        <w:tc>
          <w:tcPr>
            <w:tcW w:w="1157"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377" w:type="dxa"/>
            <w:gridSpan w:val="2"/>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2059" w:type="dxa"/>
            <w:tcBorders>
              <w:top w:val="single" w:sz="4" w:space="0" w:color="auto"/>
              <w:left w:val="single" w:sz="4" w:space="0" w:color="auto"/>
              <w:right w:val="single" w:sz="4" w:space="0" w:color="auto"/>
            </w:tcBorders>
            <w:shd w:val="clear" w:color="auto" w:fill="FFFFFF"/>
          </w:tcPr>
          <w:p w:rsidR="00710CCC" w:rsidRDefault="00710CCC">
            <w:pPr>
              <w:framePr w:w="15667" w:wrap="notBeside" w:vAnchor="text" w:hAnchor="text" w:xAlign="center" w:y="1"/>
              <w:rPr>
                <w:sz w:val="10"/>
                <w:szCs w:val="10"/>
              </w:rPr>
            </w:pPr>
          </w:p>
        </w:tc>
      </w:tr>
      <w:tr w:rsidR="00710CCC">
        <w:tblPrEx>
          <w:tblCellMar>
            <w:top w:w="0" w:type="dxa"/>
            <w:bottom w:w="0" w:type="dxa"/>
          </w:tblCellMar>
        </w:tblPrEx>
        <w:trPr>
          <w:trHeight w:hRule="exact" w:val="250"/>
          <w:jc w:val="center"/>
        </w:trPr>
        <w:tc>
          <w:tcPr>
            <w:tcW w:w="15667" w:type="dxa"/>
            <w:gridSpan w:val="8"/>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220" w:lineRule="exact"/>
              <w:ind w:firstLine="0"/>
              <w:jc w:val="left"/>
            </w:pPr>
            <w:r>
              <w:rPr>
                <w:rStyle w:val="Zkladntext285pt"/>
              </w:rPr>
              <w:t xml:space="preserve">- </w:t>
            </w:r>
            <w:r>
              <w:rPr>
                <w:rStyle w:val="Zkladntext2CalibriKurzva"/>
              </w:rPr>
              <w:t>Zahrnuje dopravu dodávkovým vozem (jednánís Objednatelem, pochůzka v terénu apod.)</w:t>
            </w:r>
          </w:p>
        </w:tc>
      </w:tr>
      <w:tr w:rsidR="00710CCC">
        <w:tblPrEx>
          <w:tblCellMar>
            <w:top w:w="0" w:type="dxa"/>
            <w:bottom w:w="0" w:type="dxa"/>
          </w:tblCellMar>
        </w:tblPrEx>
        <w:trPr>
          <w:trHeight w:hRule="exact" w:val="250"/>
          <w:jc w:val="center"/>
        </w:trPr>
        <w:tc>
          <w:tcPr>
            <w:tcW w:w="1286"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center"/>
            </w:pPr>
            <w:r>
              <w:rPr>
                <w:rStyle w:val="Zkladntext275ptTun"/>
              </w:rPr>
              <w:t>5</w:t>
            </w: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left"/>
            </w:pPr>
            <w:r>
              <w:rPr>
                <w:rStyle w:val="Zkladntext285pt"/>
              </w:rPr>
              <w:t>kompletace tiskového výstupu před předáním díla</w:t>
            </w:r>
          </w:p>
        </w:tc>
        <w:tc>
          <w:tcPr>
            <w:tcW w:w="1157"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center"/>
            </w:pPr>
            <w:r>
              <w:rPr>
                <w:rStyle w:val="Zkladntext285pt"/>
              </w:rPr>
              <w:t>kpl</w:t>
            </w:r>
          </w:p>
        </w:tc>
        <w:tc>
          <w:tcPr>
            <w:tcW w:w="2021" w:type="dxa"/>
            <w:tcBorders>
              <w:top w:val="single" w:sz="4" w:space="0" w:color="auto"/>
              <w:left w:val="single" w:sz="4" w:space="0" w:color="auto"/>
            </w:tcBorders>
            <w:shd w:val="clear" w:color="auto" w:fill="FFFFFF"/>
            <w:vAlign w:val="bottom"/>
          </w:tcPr>
          <w:p w:rsidR="00710CCC" w:rsidRDefault="00905F90">
            <w:pPr>
              <w:pStyle w:val="Zkladntext20"/>
              <w:framePr w:w="15667" w:wrap="notBeside" w:vAnchor="text" w:hAnchor="text" w:xAlign="center" w:y="1"/>
              <w:shd w:val="clear" w:color="auto" w:fill="auto"/>
              <w:spacing w:after="0" w:line="170" w:lineRule="exact"/>
              <w:ind w:firstLine="0"/>
              <w:jc w:val="right"/>
            </w:pPr>
            <w:r w:rsidRPr="00905F90">
              <w:rPr>
                <w:rStyle w:val="Zkladntext285pt"/>
                <w:highlight w:val="black"/>
              </w:rPr>
              <w:t>xxxxxx</w:t>
            </w:r>
            <w:r w:rsidR="00686853">
              <w:rPr>
                <w:rStyle w:val="Zkladntext285pt"/>
              </w:rPr>
              <w:t xml:space="preserve"> Kč</w:t>
            </w:r>
          </w:p>
        </w:tc>
        <w:tc>
          <w:tcPr>
            <w:tcW w:w="1377" w:type="dxa"/>
            <w:gridSpan w:val="2"/>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70" w:lineRule="exact"/>
              <w:ind w:firstLine="0"/>
              <w:jc w:val="right"/>
            </w:pPr>
            <w:r>
              <w:rPr>
                <w:rStyle w:val="Zkladntext285pt"/>
              </w:rPr>
              <w:t>2</w:t>
            </w:r>
          </w:p>
        </w:tc>
        <w:tc>
          <w:tcPr>
            <w:tcW w:w="2059" w:type="dxa"/>
            <w:tcBorders>
              <w:top w:val="single" w:sz="4" w:space="0" w:color="auto"/>
              <w:left w:val="single" w:sz="4" w:space="0" w:color="auto"/>
              <w:right w:val="single" w:sz="4" w:space="0" w:color="auto"/>
            </w:tcBorders>
            <w:shd w:val="clear" w:color="auto" w:fill="FFFFFF"/>
            <w:vAlign w:val="bottom"/>
          </w:tcPr>
          <w:p w:rsidR="00710CCC" w:rsidRDefault="00905F90">
            <w:pPr>
              <w:pStyle w:val="Zkladntext20"/>
              <w:framePr w:w="15667" w:wrap="notBeside" w:vAnchor="text" w:hAnchor="text" w:xAlign="center" w:y="1"/>
              <w:shd w:val="clear" w:color="auto" w:fill="auto"/>
              <w:spacing w:after="0" w:line="170" w:lineRule="exact"/>
              <w:ind w:firstLine="0"/>
              <w:jc w:val="right"/>
            </w:pPr>
            <w:r w:rsidRPr="00905F90">
              <w:rPr>
                <w:rStyle w:val="Zkladntext285pt"/>
                <w:highlight w:val="black"/>
              </w:rPr>
              <w:t>xxxxxxxx</w:t>
            </w:r>
            <w:r>
              <w:rPr>
                <w:rStyle w:val="Zkladntext285pt"/>
              </w:rPr>
              <w:t>x</w:t>
            </w:r>
            <w:r w:rsidR="00686853">
              <w:rPr>
                <w:rStyle w:val="Zkladntext285pt"/>
              </w:rPr>
              <w:t xml:space="preserve"> Kč</w:t>
            </w:r>
          </w:p>
        </w:tc>
      </w:tr>
      <w:tr w:rsidR="00710CCC">
        <w:tblPrEx>
          <w:tblCellMar>
            <w:top w:w="0" w:type="dxa"/>
            <w:bottom w:w="0" w:type="dxa"/>
          </w:tblCellMar>
        </w:tblPrEx>
        <w:trPr>
          <w:trHeight w:hRule="exact" w:val="245"/>
          <w:jc w:val="center"/>
        </w:trPr>
        <w:tc>
          <w:tcPr>
            <w:tcW w:w="1286"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7642" w:type="dxa"/>
            <w:gridSpan w:val="2"/>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left"/>
            </w:pPr>
            <w:r>
              <w:rPr>
                <w:rStyle w:val="Zkladntext275ptTun"/>
              </w:rPr>
              <w:t>Pozn.: Předání čistopisu proběhne po vydání souhlasného protokolu dle předpisu B7</w:t>
            </w:r>
          </w:p>
        </w:tc>
        <w:tc>
          <w:tcPr>
            <w:tcW w:w="2021"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377" w:type="dxa"/>
            <w:gridSpan w:val="2"/>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2059" w:type="dxa"/>
            <w:tcBorders>
              <w:top w:val="single" w:sz="4" w:space="0" w:color="auto"/>
              <w:left w:val="single" w:sz="4" w:space="0" w:color="auto"/>
              <w:right w:val="single" w:sz="4" w:space="0" w:color="auto"/>
            </w:tcBorders>
            <w:shd w:val="clear" w:color="auto" w:fill="FFFFFF"/>
          </w:tcPr>
          <w:p w:rsidR="00710CCC" w:rsidRDefault="00710CCC">
            <w:pPr>
              <w:framePr w:w="15667" w:wrap="notBeside" w:vAnchor="text" w:hAnchor="text" w:xAlign="center" w:y="1"/>
              <w:rPr>
                <w:sz w:val="10"/>
                <w:szCs w:val="10"/>
              </w:rPr>
            </w:pPr>
          </w:p>
        </w:tc>
      </w:tr>
      <w:tr w:rsidR="00710CCC">
        <w:tblPrEx>
          <w:tblCellMar>
            <w:top w:w="0" w:type="dxa"/>
            <w:bottom w:w="0" w:type="dxa"/>
          </w:tblCellMar>
        </w:tblPrEx>
        <w:trPr>
          <w:trHeight w:hRule="exact" w:val="240"/>
          <w:jc w:val="center"/>
        </w:trPr>
        <w:tc>
          <w:tcPr>
            <w:tcW w:w="15667" w:type="dxa"/>
            <w:gridSpan w:val="8"/>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220" w:lineRule="exact"/>
              <w:ind w:firstLine="0"/>
              <w:jc w:val="left"/>
            </w:pPr>
            <w:r>
              <w:rPr>
                <w:rStyle w:val="Zkladntext285pt"/>
              </w:rPr>
              <w:t xml:space="preserve">- </w:t>
            </w:r>
            <w:r>
              <w:rPr>
                <w:rStyle w:val="Zkladntext2CalibriKurzva"/>
              </w:rPr>
              <w:t>Zahrnuje 2x v digitální podobě (FLASH disk) dle požadavků v předpise B7</w:t>
            </w:r>
          </w:p>
        </w:tc>
      </w:tr>
      <w:tr w:rsidR="00710CCC">
        <w:tblPrEx>
          <w:tblCellMar>
            <w:top w:w="0" w:type="dxa"/>
            <w:bottom w:w="0" w:type="dxa"/>
          </w:tblCellMar>
        </w:tblPrEx>
        <w:trPr>
          <w:trHeight w:hRule="exact" w:val="254"/>
          <w:jc w:val="center"/>
        </w:trPr>
        <w:tc>
          <w:tcPr>
            <w:tcW w:w="1286" w:type="dxa"/>
            <w:tcBorders>
              <w:top w:val="single" w:sz="4" w:space="0" w:color="auto"/>
            </w:tcBorders>
            <w:shd w:val="clear" w:color="auto" w:fill="FFFFFF"/>
          </w:tcPr>
          <w:p w:rsidR="00710CCC" w:rsidRDefault="00710CCC">
            <w:pPr>
              <w:framePr w:w="15667" w:wrap="notBeside" w:vAnchor="text" w:hAnchor="text" w:xAlign="center" w:y="1"/>
              <w:rPr>
                <w:sz w:val="10"/>
                <w:szCs w:val="10"/>
              </w:rPr>
            </w:pPr>
          </w:p>
        </w:tc>
        <w:tc>
          <w:tcPr>
            <w:tcW w:w="1282" w:type="dxa"/>
            <w:tcBorders>
              <w:top w:val="single" w:sz="4" w:space="0" w:color="auto"/>
            </w:tcBorders>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left"/>
            </w:pPr>
            <w:r>
              <w:rPr>
                <w:rStyle w:val="Zkladntext275ptTun"/>
              </w:rPr>
              <w:t xml:space="preserve">Celkem cena </w:t>
            </w:r>
            <w:r>
              <w:rPr>
                <w:rStyle w:val="Zkladntext275ptTun"/>
              </w:rPr>
              <w:t>bez DPH</w:t>
            </w:r>
          </w:p>
        </w:tc>
        <w:tc>
          <w:tcPr>
            <w:tcW w:w="1157"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377" w:type="dxa"/>
            <w:gridSpan w:val="2"/>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2059" w:type="dxa"/>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right"/>
            </w:pPr>
            <w:r>
              <w:rPr>
                <w:rStyle w:val="Zkladntext275ptTun"/>
              </w:rPr>
              <w:t>233 240,00 Kč</w:t>
            </w:r>
          </w:p>
        </w:tc>
      </w:tr>
      <w:tr w:rsidR="00710CCC">
        <w:tblPrEx>
          <w:tblCellMar>
            <w:top w:w="0" w:type="dxa"/>
            <w:bottom w:w="0" w:type="dxa"/>
          </w:tblCellMar>
        </w:tblPrEx>
        <w:trPr>
          <w:trHeight w:hRule="exact" w:val="250"/>
          <w:jc w:val="center"/>
        </w:trPr>
        <w:tc>
          <w:tcPr>
            <w:tcW w:w="1286" w:type="dxa"/>
            <w:shd w:val="clear" w:color="auto" w:fill="FFFFFF"/>
          </w:tcPr>
          <w:p w:rsidR="00710CCC" w:rsidRDefault="00710CCC">
            <w:pPr>
              <w:framePr w:w="15667" w:wrap="notBeside" w:vAnchor="text" w:hAnchor="text" w:xAlign="center" w:y="1"/>
              <w:rPr>
                <w:sz w:val="10"/>
                <w:szCs w:val="10"/>
              </w:rPr>
            </w:pPr>
          </w:p>
        </w:tc>
        <w:tc>
          <w:tcPr>
            <w:tcW w:w="1282" w:type="dxa"/>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left"/>
            </w:pPr>
            <w:r>
              <w:rPr>
                <w:rStyle w:val="Zkladntext275ptTun"/>
              </w:rPr>
              <w:t>DPH 21%</w:t>
            </w:r>
          </w:p>
        </w:tc>
        <w:tc>
          <w:tcPr>
            <w:tcW w:w="1157"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1377" w:type="dxa"/>
            <w:gridSpan w:val="2"/>
            <w:tcBorders>
              <w:top w:val="single" w:sz="4" w:space="0" w:color="auto"/>
              <w:left w:val="single" w:sz="4" w:space="0" w:color="auto"/>
            </w:tcBorders>
            <w:shd w:val="clear" w:color="auto" w:fill="FFFFFF"/>
          </w:tcPr>
          <w:p w:rsidR="00710CCC" w:rsidRDefault="00710CCC">
            <w:pPr>
              <w:framePr w:w="15667" w:wrap="notBeside" w:vAnchor="text" w:hAnchor="text" w:xAlign="center" w:y="1"/>
              <w:rPr>
                <w:sz w:val="10"/>
                <w:szCs w:val="10"/>
              </w:rPr>
            </w:pPr>
          </w:p>
        </w:tc>
        <w:tc>
          <w:tcPr>
            <w:tcW w:w="2059" w:type="dxa"/>
            <w:tcBorders>
              <w:top w:val="single" w:sz="4" w:space="0" w:color="auto"/>
              <w:left w:val="single" w:sz="4" w:space="0" w:color="auto"/>
              <w:right w:val="single" w:sz="4" w:space="0" w:color="auto"/>
            </w:tcBorders>
            <w:shd w:val="clear" w:color="auto" w:fill="FFFFFF"/>
            <w:vAlign w:val="bottom"/>
          </w:tcPr>
          <w:p w:rsidR="00710CCC" w:rsidRDefault="00686853">
            <w:pPr>
              <w:pStyle w:val="Zkladntext20"/>
              <w:framePr w:w="15667" w:wrap="notBeside" w:vAnchor="text" w:hAnchor="text" w:xAlign="center" w:y="1"/>
              <w:shd w:val="clear" w:color="auto" w:fill="auto"/>
              <w:spacing w:after="0" w:line="150" w:lineRule="exact"/>
              <w:ind w:firstLine="0"/>
              <w:jc w:val="right"/>
            </w:pPr>
            <w:r>
              <w:rPr>
                <w:rStyle w:val="Zkladntext275ptTun"/>
              </w:rPr>
              <w:t>48 980,40 Kč</w:t>
            </w:r>
          </w:p>
        </w:tc>
      </w:tr>
      <w:tr w:rsidR="00710CCC">
        <w:tblPrEx>
          <w:tblCellMar>
            <w:top w:w="0" w:type="dxa"/>
            <w:bottom w:w="0" w:type="dxa"/>
          </w:tblCellMar>
        </w:tblPrEx>
        <w:trPr>
          <w:trHeight w:hRule="exact" w:val="274"/>
          <w:jc w:val="center"/>
        </w:trPr>
        <w:tc>
          <w:tcPr>
            <w:tcW w:w="1286" w:type="dxa"/>
            <w:shd w:val="clear" w:color="auto" w:fill="FFFFFF"/>
          </w:tcPr>
          <w:p w:rsidR="00710CCC" w:rsidRDefault="00710CCC">
            <w:pPr>
              <w:framePr w:w="15667" w:wrap="notBeside" w:vAnchor="text" w:hAnchor="text" w:xAlign="center" w:y="1"/>
              <w:rPr>
                <w:sz w:val="10"/>
                <w:szCs w:val="10"/>
              </w:rPr>
            </w:pPr>
          </w:p>
        </w:tc>
        <w:tc>
          <w:tcPr>
            <w:tcW w:w="1282" w:type="dxa"/>
            <w:shd w:val="clear" w:color="auto" w:fill="FFFFFF"/>
          </w:tcPr>
          <w:p w:rsidR="00710CCC" w:rsidRDefault="00710CCC">
            <w:pPr>
              <w:framePr w:w="15667" w:wrap="notBeside" w:vAnchor="text" w:hAnchor="text" w:xAlign="center" w:y="1"/>
              <w:rPr>
                <w:sz w:val="10"/>
                <w:szCs w:val="10"/>
              </w:rPr>
            </w:pPr>
          </w:p>
        </w:tc>
        <w:tc>
          <w:tcPr>
            <w:tcW w:w="6485" w:type="dxa"/>
            <w:tcBorders>
              <w:top w:val="single" w:sz="4" w:space="0" w:color="auto"/>
              <w:left w:val="single" w:sz="4" w:space="0" w:color="auto"/>
              <w:bottom w:val="single" w:sz="4" w:space="0" w:color="auto"/>
            </w:tcBorders>
            <w:shd w:val="clear" w:color="auto" w:fill="FFFFFF"/>
          </w:tcPr>
          <w:p w:rsidR="00710CCC" w:rsidRDefault="00686853">
            <w:pPr>
              <w:pStyle w:val="Zkladntext20"/>
              <w:framePr w:w="15667" w:wrap="notBeside" w:vAnchor="text" w:hAnchor="text" w:xAlign="center" w:y="1"/>
              <w:shd w:val="clear" w:color="auto" w:fill="auto"/>
              <w:spacing w:after="0" w:line="150" w:lineRule="exact"/>
              <w:ind w:firstLine="0"/>
              <w:jc w:val="left"/>
            </w:pPr>
            <w:r>
              <w:rPr>
                <w:rStyle w:val="Zkladntext275ptTun"/>
              </w:rPr>
              <w:t>Celkem cena s DPH</w:t>
            </w:r>
          </w:p>
        </w:tc>
        <w:tc>
          <w:tcPr>
            <w:tcW w:w="1157" w:type="dxa"/>
            <w:tcBorders>
              <w:top w:val="single" w:sz="4" w:space="0" w:color="auto"/>
              <w:left w:val="single" w:sz="4" w:space="0" w:color="auto"/>
              <w:bottom w:val="single" w:sz="4" w:space="0" w:color="auto"/>
            </w:tcBorders>
            <w:shd w:val="clear" w:color="auto" w:fill="FFFFFF"/>
          </w:tcPr>
          <w:p w:rsidR="00710CCC" w:rsidRDefault="00710CCC">
            <w:pPr>
              <w:framePr w:w="15667" w:wrap="notBeside" w:vAnchor="text" w:hAnchor="text" w:xAlign="center" w:y="1"/>
              <w:rPr>
                <w:sz w:val="10"/>
                <w:szCs w:val="10"/>
              </w:rPr>
            </w:pPr>
          </w:p>
        </w:tc>
        <w:tc>
          <w:tcPr>
            <w:tcW w:w="2021" w:type="dxa"/>
            <w:tcBorders>
              <w:top w:val="single" w:sz="4" w:space="0" w:color="auto"/>
              <w:left w:val="single" w:sz="4" w:space="0" w:color="auto"/>
              <w:bottom w:val="single" w:sz="4" w:space="0" w:color="auto"/>
            </w:tcBorders>
            <w:shd w:val="clear" w:color="auto" w:fill="FFFFFF"/>
          </w:tcPr>
          <w:p w:rsidR="00710CCC" w:rsidRDefault="00710CCC">
            <w:pPr>
              <w:framePr w:w="15667" w:wrap="notBeside" w:vAnchor="text" w:hAnchor="text" w:xAlign="center" w:y="1"/>
              <w:rPr>
                <w:sz w:val="10"/>
                <w:szCs w:val="10"/>
              </w:rPr>
            </w:pPr>
          </w:p>
        </w:tc>
        <w:tc>
          <w:tcPr>
            <w:tcW w:w="1377" w:type="dxa"/>
            <w:gridSpan w:val="2"/>
            <w:tcBorders>
              <w:top w:val="single" w:sz="4" w:space="0" w:color="auto"/>
              <w:left w:val="single" w:sz="4" w:space="0" w:color="auto"/>
              <w:bottom w:val="single" w:sz="4" w:space="0" w:color="auto"/>
            </w:tcBorders>
            <w:shd w:val="clear" w:color="auto" w:fill="FFFFFF"/>
          </w:tcPr>
          <w:p w:rsidR="00710CCC" w:rsidRDefault="00710CCC">
            <w:pPr>
              <w:framePr w:w="15667" w:wrap="notBeside" w:vAnchor="text" w:hAnchor="text" w:xAlign="center" w:y="1"/>
              <w:rPr>
                <w:sz w:val="10"/>
                <w:szCs w:val="10"/>
              </w:rPr>
            </w:pP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710CCC" w:rsidRDefault="00686853">
            <w:pPr>
              <w:pStyle w:val="Zkladntext20"/>
              <w:framePr w:w="15667" w:wrap="notBeside" w:vAnchor="text" w:hAnchor="text" w:xAlign="center" w:y="1"/>
              <w:shd w:val="clear" w:color="auto" w:fill="auto"/>
              <w:spacing w:after="0" w:line="150" w:lineRule="exact"/>
              <w:ind w:firstLine="0"/>
              <w:jc w:val="right"/>
            </w:pPr>
            <w:r>
              <w:rPr>
                <w:rStyle w:val="Zkladntext275ptTun"/>
              </w:rPr>
              <w:t>282 220,40 Kč</w:t>
            </w:r>
          </w:p>
        </w:tc>
      </w:tr>
    </w:tbl>
    <w:p w:rsidR="00710CCC" w:rsidRDefault="00710CCC">
      <w:pPr>
        <w:framePr w:w="15667" w:wrap="notBeside" w:vAnchor="text" w:hAnchor="text" w:xAlign="center" w:y="1"/>
        <w:rPr>
          <w:sz w:val="2"/>
          <w:szCs w:val="2"/>
        </w:rPr>
      </w:pPr>
    </w:p>
    <w:p w:rsidR="00710CCC" w:rsidRDefault="00710CCC">
      <w:pPr>
        <w:rPr>
          <w:sz w:val="2"/>
          <w:szCs w:val="2"/>
        </w:rPr>
      </w:pPr>
    </w:p>
    <w:p w:rsidR="00710CCC" w:rsidRDefault="00710CCC">
      <w:pPr>
        <w:rPr>
          <w:sz w:val="2"/>
          <w:szCs w:val="2"/>
        </w:rPr>
        <w:sectPr w:rsidR="00710CCC">
          <w:pgSz w:w="16840" w:h="11900" w:orient="landscape"/>
          <w:pgMar w:top="275" w:right="487" w:bottom="275" w:left="685" w:header="0" w:footer="3" w:gutter="0"/>
          <w:cols w:space="720"/>
          <w:noEndnote/>
          <w:docGrid w:linePitch="360"/>
        </w:sectPr>
      </w:pPr>
    </w:p>
    <w:p w:rsidR="00710CCC" w:rsidRDefault="00686853">
      <w:pPr>
        <w:pStyle w:val="Zkladntext80"/>
        <w:shd w:val="clear" w:color="auto" w:fill="auto"/>
        <w:spacing w:before="0" w:after="0" w:line="590" w:lineRule="exact"/>
        <w:jc w:val="both"/>
      </w:pPr>
      <w:r>
        <w:lastRenderedPageBreak/>
        <w:t>D2 km 11,315 -17,000 SDP + krajnice a přípojky P+L ŠACHTY</w:t>
      </w:r>
    </w:p>
    <w:p w:rsidR="00710CCC" w:rsidRDefault="00686853">
      <w:pPr>
        <w:pStyle w:val="Zkladntext110"/>
        <w:shd w:val="clear" w:color="auto" w:fill="auto"/>
      </w:pPr>
      <w:r>
        <w:t>Pravá strana SDP -119 ks Krajnice - 65 ks Křižovatka Blučina -12 ks</w:t>
      </w:r>
    </w:p>
    <w:p w:rsidR="00710CCC" w:rsidRDefault="00686853">
      <w:pPr>
        <w:pStyle w:val="Zkladntext110"/>
        <w:shd w:val="clear" w:color="auto" w:fill="auto"/>
      </w:pPr>
      <w:r>
        <w:t xml:space="preserve">Levá strana </w:t>
      </w:r>
      <w:r>
        <w:t>Krajnice - 51 ks Křižovatka Blučina - 7 ks Odbočky -10 ks</w:t>
      </w:r>
    </w:p>
    <w:p w:rsidR="00710CCC" w:rsidRDefault="00686853">
      <w:pPr>
        <w:pStyle w:val="Zkladntext80"/>
        <w:shd w:val="clear" w:color="auto" w:fill="auto"/>
        <w:spacing w:before="0" w:after="0" w:line="581" w:lineRule="exact"/>
        <w:jc w:val="left"/>
      </w:pPr>
      <w:r>
        <w:t>HV</w:t>
      </w:r>
    </w:p>
    <w:p w:rsidR="00710CCC" w:rsidRDefault="00686853">
      <w:pPr>
        <w:pStyle w:val="Zkladntext110"/>
        <w:shd w:val="clear" w:color="auto" w:fill="auto"/>
        <w:ind w:right="5400"/>
        <w:jc w:val="both"/>
      </w:pPr>
      <w:r>
        <w:t>Pravá strana Km 11,350 Km 11,500 Km 13,000 Km 13,700 Km 14,180</w:t>
      </w:r>
    </w:p>
    <w:p w:rsidR="00710CCC" w:rsidRDefault="00686853">
      <w:pPr>
        <w:pStyle w:val="Zkladntext110"/>
        <w:shd w:val="clear" w:color="auto" w:fill="auto"/>
        <w:spacing w:after="0"/>
        <w:ind w:right="5560"/>
        <w:jc w:val="both"/>
      </w:pPr>
      <w:r>
        <w:t>Levá strana Km 13,900 Km 13,310 Km 11,460</w:t>
      </w:r>
      <w:r>
        <w:br w:type="page"/>
      </w:r>
    </w:p>
    <w:p w:rsidR="00710CCC" w:rsidRDefault="00686853">
      <w:pPr>
        <w:pStyle w:val="Zkladntext140"/>
        <w:shd w:val="clear" w:color="auto" w:fill="auto"/>
        <w:spacing w:before="0" w:line="260" w:lineRule="exact"/>
        <w:sectPr w:rsidR="00710CCC">
          <w:pgSz w:w="11900" w:h="16840"/>
          <w:pgMar w:top="1455" w:right="3705" w:bottom="1609" w:left="1225" w:header="0" w:footer="3" w:gutter="0"/>
          <w:cols w:space="720"/>
          <w:noEndnote/>
          <w:docGrid w:linePitch="360"/>
        </w:sectPr>
      </w:pPr>
      <w:r>
        <w:lastRenderedPageBreak/>
        <w:t>Sravá strana</w:t>
      </w:r>
    </w:p>
    <w:p w:rsidR="00710CCC" w:rsidRDefault="00905F90">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334010</wp:posOffset>
                </wp:positionH>
                <wp:positionV relativeFrom="paragraph">
                  <wp:posOffset>1270</wp:posOffset>
                </wp:positionV>
                <wp:extent cx="219710" cy="292100"/>
                <wp:effectExtent l="0" t="4445"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CC" w:rsidRDefault="00686853">
                            <w:pPr>
                              <w:pStyle w:val="Zkladntext20"/>
                              <w:shd w:val="clear" w:color="auto" w:fill="auto"/>
                              <w:spacing w:after="0" w:line="220" w:lineRule="exact"/>
                              <w:ind w:firstLine="0"/>
                              <w:jc w:val="left"/>
                            </w:pPr>
                            <w:r>
                              <w:rPr>
                                <w:rStyle w:val="Zkladntext2Exact"/>
                              </w:rPr>
                              <w:t>□□</w:t>
                            </w:r>
                          </w:p>
                          <w:p w:rsidR="00710CCC" w:rsidRDefault="00686853">
                            <w:pPr>
                              <w:pStyle w:val="Zkladntext60"/>
                              <w:shd w:val="clear" w:color="auto" w:fill="auto"/>
                              <w:spacing w:before="0" w:after="0" w:line="240" w:lineRule="exact"/>
                              <w:ind w:firstLine="0"/>
                              <w:jc w:val="left"/>
                            </w:pPr>
                            <w:r>
                              <w:rPr>
                                <w:rStyle w:val="Zkladntext6Exact"/>
                                <w:b/>
                                <w:bCs/>
                              </w:rPr>
                              <w: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6.3pt;margin-top:.1pt;width:17.3pt;height:23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fvrw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X&#10;GAnSQose2GDQrRzQwlan73QKRvcdmJkBrqHLLlPd3Un6XSMh1zURO3ajlOxrRkqILrQv/WdPRxxt&#10;Qbb9J1mCG7I30gENlWpt6aAYCNChS4+nzthQKFxGYbIIQUNBFSVRGLjO+SSdHndKmw9MtsgKGVbQ&#10;eAdODnfa2GBIOplYX0IWvGlc8xvx4gIMxxtwDU+tzgbhevmUBMlmuVnGXhzNN14c5Ll3U6xjb16E&#10;i1l+ma/XefjL+g3jtOZlyYR1M/EqjP+sb0eGj4w4MUvLhpcWzoak1W67bhQ6EOB14T5XctCczfyX&#10;YbgiQC6vUgqjOLiNEq+YLxdeXMQzL1kESy8Ik9tkHsRJnBcvU7rjgv17SqjPcDKLZiOXzkG/yi1w&#10;39vcSNpyA5uj4W2GlycjkloGbkTpWmsIb0b5WSls+OdSQLunRju+WoqOZDXDdnCDcTmNwVaWj0Bg&#10;JYFgwEXYeiDUUv3EqIcNkmH9Y08Uw6j5KGAI7LqZBDUJ20kggsLTDBuMRnFtxrW07xTf1YA8jdkN&#10;DErBHYntRI1RHMcLtoLL5bjB7Np5/u+sznt29RsAAP//AwBQSwMEFAAGAAgAAAAhAHOcWSnaAAAA&#10;BQEAAA8AAABkcnMvZG93bnJldi54bWxMjjFPwzAUhHck/oP1kFhQ68SC0Ia8VAjBwkZhYXPjRxJh&#10;P0exm4T+esxEp9PpTndftVucFRONofeMkK8zEMSNNz23CB/vL6sNiBA1G209E8IPBdjVlxeVLo2f&#10;+Y2mfWxFGuFQaoQuxqGUMjQdOR3WfiBO2ZcfnY7Jjq00o57TuLNSZVkhne45PXR6oKeOmu/90SEU&#10;y/Nw87olNZ8aO/HnKc8j5YjXV8vjA4hIS/wvwx9+Qoc6MR38kU0QFuFOFamJoECkdHOf9IBwWyiQ&#10;dSXP6etfAAAA//8DAFBLAQItABQABgAIAAAAIQC2gziS/gAAAOEBAAATAAAAAAAAAAAAAAAAAAAA&#10;AABbQ29udGVudF9UeXBlc10ueG1sUEsBAi0AFAAGAAgAAAAhADj9If/WAAAAlAEAAAsAAAAAAAAA&#10;AAAAAAAALwEAAF9yZWxzLy5yZWxzUEsBAi0AFAAGAAgAAAAhANmZl++vAgAArwUAAA4AAAAAAAAA&#10;AAAAAAAALgIAAGRycy9lMm9Eb2MueG1sUEsBAi0AFAAGAAgAAAAhAHOcWSnaAAAABQEAAA8AAAAA&#10;AAAAAAAAAAAACQUAAGRycy9kb3ducmV2LnhtbFBLBQYAAAAABAAEAPMAAAAQBgAAAAA=&#10;" filled="f" stroked="f">
                <v:textbox style="mso-fit-shape-to-text:t" inset="0,0,0,0">
                  <w:txbxContent>
                    <w:p w:rsidR="00710CCC" w:rsidRDefault="00686853">
                      <w:pPr>
                        <w:pStyle w:val="Zkladntext20"/>
                        <w:shd w:val="clear" w:color="auto" w:fill="auto"/>
                        <w:spacing w:after="0" w:line="220" w:lineRule="exact"/>
                        <w:ind w:firstLine="0"/>
                        <w:jc w:val="left"/>
                      </w:pPr>
                      <w:r>
                        <w:rPr>
                          <w:rStyle w:val="Zkladntext2Exact"/>
                        </w:rPr>
                        <w:t>□□</w:t>
                      </w:r>
                    </w:p>
                    <w:p w:rsidR="00710CCC" w:rsidRDefault="00686853">
                      <w:pPr>
                        <w:pStyle w:val="Zkladntext60"/>
                        <w:shd w:val="clear" w:color="auto" w:fill="auto"/>
                        <w:spacing w:before="0" w:after="0" w:line="240" w:lineRule="exact"/>
                        <w:ind w:firstLine="0"/>
                        <w:jc w:val="left"/>
                      </w:pPr>
                      <w:r>
                        <w:rPr>
                          <w:rStyle w:val="Zkladntext6Exact"/>
                          <w:b/>
                          <w:bCs/>
                        </w:rPr>
                        <w:t>o</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461645</wp:posOffset>
                </wp:positionH>
                <wp:positionV relativeFrom="paragraph">
                  <wp:posOffset>170815</wp:posOffset>
                </wp:positionV>
                <wp:extent cx="1737360" cy="177800"/>
                <wp:effectExtent l="0" t="2540" r="0" b="6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CC" w:rsidRDefault="00686853">
                            <w:pPr>
                              <w:pStyle w:val="Zkladntext110"/>
                              <w:shd w:val="clear" w:color="auto" w:fill="auto"/>
                              <w:spacing w:after="0" w:line="280" w:lineRule="exact"/>
                            </w:pPr>
                            <w:r>
                              <w:rPr>
                                <w:rStyle w:val="Zkladntext11Exact"/>
                              </w:rPr>
                              <w:t>iřižovatka Blučina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6.35pt;margin-top:13.45pt;width:136.8pt;height:14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yKsgIAALAFAAAOAAAAZHJzL2Uyb0RvYy54bWysVG1vmzAQ/j5p/8HydwqkBAIKqdoQpknd&#10;i9TuBzhggjWwme0Eumr/fWcTkjb9Mm3jg3XY5+eeu3t8y5uhbdCBSsUET7F/5WFEeSFKxncp/vaY&#10;OwuMlCa8JI3gNMVPVOGb1ft3y75L6EzUoimpRADCVdJ3Ka617hLXVUVNW6KuREc5HFZCtkTDr9y5&#10;pSQ9oLeNO/O80O2FLDspCqoU7GbjIV5Z/Kqihf5SVYpq1KQYuGm7SrtuzequliTZSdLVrDjSIH/B&#10;oiWMQ9ATVEY0QXvJ3kC1rJBCiUpfFaJ1RVWxgtocIBvfu8jmoSYdtblAcVR3KpP6f7DF58NXiViZ&#10;4hAjTlpo0SMdNLoTA4pNdfpOJeD00IGbHmAbumwzVd29KL4rxMW6JnxHb6UUfU1JCex8c9N9cXXE&#10;UQZk238SJYQhey0s0FDJ1pQOioEAHbr0dOqMoVKYkNF1dB3CUQFnfhQtPNs6lyTT7U4q/YGKFhkj&#10;xRI6b9HJ4V5pw4Ykk4sJxkXOmsZ2v+GvNsBx3IHYcNWcGRa2mc+xF28Wm0XgBLNw4wReljm3+Tpw&#10;wtyP5tl1tl5n/i8T1w+SmpUl5SbMJCw/+LPGHSU+SuIkLSUaVho4Q0nJ3XbdSHQgIOzcfrbmcHJ2&#10;c1/TsEWAXC5S8meBdzeLnTxcRE6QB3MnjryF4/nxXRx6QRxk+euU7hmn/54S6lMcz2fzUUxn0he5&#10;efZ7mxtJWqZhdDSsTTHIAT7jRBIjwQ0vra0Ja0b7RSkM/XMpoN1To61gjUZHtephO9iXMTfARsxb&#10;UT6BgqUAgYEWYeyBUQv5E6MeRkiK1Y89kRSj5iOHV2DmzWTIydhOBuEFXE2xxmg013qcS/tOsl0N&#10;yNM7u4WXkjMr4jOL4/uCsWBzOY4wM3de/luv86Bd/QYAAP//AwBQSwMEFAAGAAgAAAAhAO2JKqrd&#10;AAAACAEAAA8AAABkcnMvZG93bnJldi54bWxMjzFPwzAUhHck/oP1kFgQdZKWlIS8VAjBwtbCwubG&#10;jyTCfo5iNwn99ZgJxtOd7r6rdos1YqLR944R0lUCgrhxuucW4f3t5fYehA+KtTKOCeGbPOzqy4tK&#10;ldrNvKfpEFoRS9iXCqELYSil9E1HVvmVG4ij9+lGq0KUYyv1qOZYbo3MkiSXVvUcFzo10FNHzdfh&#10;ZBHy5Xm4eS0om8+NmfjjnKaBUsTrq+XxAUSgJfyF4Rc/okMdmY7uxNoLg7DNtjGJkOUFiOivN/ka&#10;xBHhblOArCv5/0D9AwAA//8DAFBLAQItABQABgAIAAAAIQC2gziS/gAAAOEBAAATAAAAAAAAAAAA&#10;AAAAAAAAAABbQ29udGVudF9UeXBlc10ueG1sUEsBAi0AFAAGAAgAAAAhADj9If/WAAAAlAEAAAsA&#10;AAAAAAAAAAAAAAAALwEAAF9yZWxzLy5yZWxzUEsBAi0AFAAGAAgAAAAhABkJvIqyAgAAsAUAAA4A&#10;AAAAAAAAAAAAAAAALgIAAGRycy9lMm9Eb2MueG1sUEsBAi0AFAAGAAgAAAAhAO2JKqrdAAAACAEA&#10;AA8AAAAAAAAAAAAAAAAADAUAAGRycy9kb3ducmV2LnhtbFBLBQYAAAAABAAEAPMAAAAWBgAAAAA=&#10;" filled="f" stroked="f">
                <v:textbox style="mso-fit-shape-to-text:t" inset="0,0,0,0">
                  <w:txbxContent>
                    <w:p w:rsidR="00710CCC" w:rsidRDefault="00686853">
                      <w:pPr>
                        <w:pStyle w:val="Zkladntext110"/>
                        <w:shd w:val="clear" w:color="auto" w:fill="auto"/>
                        <w:spacing w:after="0" w:line="280" w:lineRule="exact"/>
                      </w:pPr>
                      <w:r>
                        <w:rPr>
                          <w:rStyle w:val="Zkladntext11Exact"/>
                        </w:rPr>
                        <w:t>iřižovatka Blučina -1</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2232660</wp:posOffset>
                </wp:positionH>
                <wp:positionV relativeFrom="paragraph">
                  <wp:posOffset>172720</wp:posOffset>
                </wp:positionV>
                <wp:extent cx="186055" cy="177800"/>
                <wp:effectExtent l="0" t="4445"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CC" w:rsidRDefault="00686853">
                            <w:pPr>
                              <w:pStyle w:val="Zkladntext110"/>
                              <w:shd w:val="clear" w:color="auto" w:fill="auto"/>
                              <w:spacing w:after="0" w:line="280" w:lineRule="exact"/>
                            </w:pPr>
                            <w:r>
                              <w:rPr>
                                <w:rStyle w:val="Zkladntext11Exact"/>
                              </w:rPr>
                              <w:t>ks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75.8pt;margin-top:13.6pt;width:14.65pt;height:14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VsgIAALAFAAAOAAAAZHJzL2Uyb0RvYy54bWysVNuOmzAQfa/Uf7D8zgIpIYBCVtkQqkrb&#10;i7TbD3DABKtgU9sJbKv+e8cmJJvdl6otD9bgy5kzM2dmeTu0DTpSqZjgKfZvPIwoL0TJ+D7FXx9z&#10;J8JIacJL0ghOU/xEFb5dvX2z7LuEzkQtmpJKBCBcJX2X4lrrLnFdVdS0JepGdJTDYSVkSzT8yr1b&#10;StIDetu4M88L3V7IspOioErBbjYe4pXFrypa6M9VpahGTYqBm7artOvOrO5qSZK9JF3NihMN8hcs&#10;WsI4OD1DZUQTdJDsFVTLCimUqPRNIVpXVBUrqI0BovG9F9E81KSjNhZIjurOaVL/D7b4dPwiEStT&#10;PMeIkxZK9EgHje7EgHybnr5TCdx66OCeHmAfymxDVd29KL4pxMWmJnxP11KKvqakBHq+Saz77Kkp&#10;iEqUAdn1H0UJfshBCws0VLI1uYNsIECHMj2dS2O4FMZlFHpzoFjAkb9YRJ7l5pJketxJpd9T0SJj&#10;pFhC5S04Od4rbciQZLpifHGRs6ax1W/41QZcHHfANTw1Z4aELebP2Iu30TYKnGAWbp3AyzJnnW8C&#10;J8z9xTx7l202mf/L+PWDpGZlSblxMwnLD/6scCeJj5I4S0uJhpUGzlBScr/bNBIdCQg7t59NOZxc&#10;rrnXNGwSIJYXIfmzwLubxU4eRgsnyIO5Ey+8yPH8+C4OvSAOsvw6pHvG6b+HhPoUx/PZfNTShfSL&#10;2Dz7vY6NJC3TMDoa1qYY5ADf2MxGgVte2tJqwprRfpYKQ/+SCij3VGirVyPRUax62A22M0IDbOS7&#10;E+UTCFgKEBioFMYeGLWQPzDqYYSkWH0/EEkxaj5waAIzbyZDTsZuMggv4GmKNUajudHjXDp0ku1r&#10;QJ7abA2NkjMr4guLU3vBWLCxnEaYmTvP/+2ty6Bd/QYAAP//AwBQSwMEFAAGAAgAAAAhAB7TCVne&#10;AAAACQEAAA8AAABkcnMvZG93bnJldi54bWxMjzFPwzAQhXck/oN1SCyodewqaRviVAjBwkZhYXPj&#10;I4mwz1HsJqG/HjPBeHqf3vuuOizOsgnH0HtSINYZMKTGm55aBe9vz6sdsBA1GW09oYJvDHCor68q&#10;XRo/0ytOx9iyVEKh1Aq6GIeS89B06HRY+wEpZZ9+dDqmc2y5GfWcyp3lMssK7nRPaaHTAz522Hwd&#10;z05BsTwNdy97lPOlsRN9XISIKJS6vVke7oFFXOIfDL/6SR3q5HTyZzKBWQWbXBQJVSC3ElgCNrts&#10;D+ykIM8l8Lri/z+ofwAAAP//AwBQSwECLQAUAAYACAAAACEAtoM4kv4AAADhAQAAEwAAAAAAAAAA&#10;AAAAAAAAAAAAW0NvbnRlbnRfVHlwZXNdLnhtbFBLAQItABQABgAIAAAAIQA4/SH/1gAAAJQBAAAL&#10;AAAAAAAAAAAAAAAAAC8BAABfcmVscy8ucmVsc1BLAQItABQABgAIAAAAIQDU/wQVsgIAALAFAAAO&#10;AAAAAAAAAAAAAAAAAC4CAABkcnMvZTJvRG9jLnhtbFBLAQItABQABgAIAAAAIQAe0wlZ3gAAAAkB&#10;AAAPAAAAAAAAAAAAAAAAAAwFAABkcnMvZG93bnJldi54bWxQSwUGAAAAAAQABADzAAAAFwYAAAAA&#10;" filled="f" stroked="f">
                <v:textbox style="mso-fit-shape-to-text:t" inset="0,0,0,0">
                  <w:txbxContent>
                    <w:p w:rsidR="00710CCC" w:rsidRDefault="00686853">
                      <w:pPr>
                        <w:pStyle w:val="Zkladntext110"/>
                        <w:shd w:val="clear" w:color="auto" w:fill="auto"/>
                        <w:spacing w:after="0" w:line="280" w:lineRule="exact"/>
                      </w:pPr>
                      <w:r>
                        <w:rPr>
                          <w:rStyle w:val="Zkladntext11Exact"/>
                        </w:rPr>
                        <w:t>ks</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364490</wp:posOffset>
                </wp:positionH>
                <wp:positionV relativeFrom="paragraph">
                  <wp:posOffset>458470</wp:posOffset>
                </wp:positionV>
                <wp:extent cx="158750" cy="539750"/>
                <wp:effectExtent l="0" t="4445"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CC" w:rsidRDefault="00686853">
                            <w:pPr>
                              <w:pStyle w:val="Zkladntext60"/>
                              <w:shd w:val="clear" w:color="auto" w:fill="auto"/>
                              <w:spacing w:before="0" w:after="0" w:line="240" w:lineRule="exact"/>
                              <w:ind w:firstLine="0"/>
                              <w:jc w:val="left"/>
                            </w:pPr>
                            <w:r>
                              <w:rPr>
                                <w:rStyle w:val="Zkladntext6Exact"/>
                                <w:b/>
                                <w:bCs/>
                              </w:rPr>
                              <w:t>o</w:t>
                            </w:r>
                          </w:p>
                          <w:p w:rsidR="00710CCC" w:rsidRDefault="00686853">
                            <w:pPr>
                              <w:pStyle w:val="Zkladntext60"/>
                              <w:shd w:val="clear" w:color="auto" w:fill="auto"/>
                              <w:spacing w:before="0" w:after="0" w:line="240" w:lineRule="exact"/>
                              <w:ind w:firstLine="0"/>
                              <w:jc w:val="left"/>
                            </w:pPr>
                            <w:r>
                              <w:rPr>
                                <w:rStyle w:val="Zkladntext6Exact"/>
                                <w:b/>
                                <w:bCs/>
                              </w:rPr>
                              <w:t>co</w:t>
                            </w:r>
                          </w:p>
                          <w:p w:rsidR="00710CCC" w:rsidRDefault="00686853">
                            <w:pPr>
                              <w:pStyle w:val="Zkladntext16"/>
                              <w:shd w:val="clear" w:color="auto" w:fill="auto"/>
                              <w:spacing w:line="150" w:lineRule="exact"/>
                            </w:pPr>
                            <w:r>
                              <w:t>CD</w:t>
                            </w:r>
                          </w:p>
                          <w:p w:rsidR="00710CCC" w:rsidRDefault="00686853">
                            <w:pPr>
                              <w:pStyle w:val="Zkladntext20"/>
                              <w:shd w:val="clear" w:color="auto" w:fill="auto"/>
                              <w:spacing w:after="0" w:line="220" w:lineRule="exact"/>
                              <w:ind w:firstLine="0"/>
                              <w:jc w:val="left"/>
                            </w:pPr>
                            <w:r>
                              <w:rPr>
                                <w:rStyle w:val="Zkladntext2Exact"/>
                              </w:rPr>
                              <w:t>&lt;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28.7pt;margin-top:36.1pt;width:12.5pt;height:42.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IorQIAALAFAAAOAAAAZHJzL2Uyb0RvYy54bWysVG1vmzAQ/j5p/8HydwqkkAAqqZIQpknd&#10;i9TuBzhggjWwme0Eumn/fWcT0rTVpGkbH9DZPj93z93ju7kd2gYdqVRM8BT7Vx5GlBeiZHyf4i8P&#10;uRNhpDThJWkEpyl+pArfLt++uem7hM5ELZqSSgQgXCV9l+Ja6y5xXVXUtCXqSnSUw2ElZEs0LOXe&#10;LSXpAb1t3Jnnzd1eyLKToqBKwW42HuKlxa8qWuhPVaWoRk2KITdt/9L+d+bvLm9Ispekq1lxSoP8&#10;RRYtYRyCnqEyogk6SPYKqmWFFEpU+qoQrSuqihXUcgA2vveCzX1NOmq5QHFUdy6T+n+wxcfjZ4lY&#10;meIAI05aaNEDHTRaiwH5vilP36kEvO478NMD7EObLVXV3Yniq0JcbGrC93QlpehrSkpIz950L66O&#10;OMqA7PoPooQ45KCFBRoq2ZraQTUQoEObHs+tMbkUJmQYLUI4KeAovI6NDbm5JJkud1Lpd1S0yBgp&#10;ltB5C06Od0qPrpOLicVFzprGdr/hzzYAc9yB0HDVnJkkbDN/xF68jbZR4ASz+dYJvCxzVvkmcOa5&#10;vwiz62yzyfyfJq4fJDUrS8pNmElYfvBnjTtJfJTEWVpKNKw0cCYlJfe7TSPRkYCwc/udCnLh5j5P&#10;w9YLuLyg5M8Cbz2LnXweLZwgD0InXniR4/nxOp57QRxk+XNKd4zTf6eE+hTH4SwctfRbbp79XnMj&#10;Scs0jI6GtSmOzk4kMQrc8tK2VhPWjPZFKUz6T6WAdk+Ntno1Eh3FqofdYF/GYnoGO1E+goClAIGB&#10;FmHsgVEL+R2jHkZIitW3A5EUo+Y9h0dg5s1kyMnYTQbhBVxNscZoNDd6nEuHTrJ9DcjTM1vBQ8mZ&#10;FbF5UWMWwMAsYCxYLqcRZubO5dp6PQ3a5S8AAAD//wMAUEsDBBQABgAIAAAAIQATXJJ/2wAAAAgB&#10;AAAPAAAAZHJzL2Rvd25yZXYueG1sTI8xT8MwEIV3JP6DdUgsiDqxaFNCnAohWNgoLGxufCQR9jmK&#10;3ST013NMdHx6n959V+0W78SEY+wDachXGQikJtieWg0f7y+3WxAxGbLGBUINPxhhV19eVKa0YaY3&#10;nPapFTxCsTQaupSGUsrYdOhNXIUBibuvMHqTOI6ttKOZedw7qbJsI73piS90ZsCnDpvv/dFr2CzP&#10;w83rPar51LiJPk95njDX+vpqeXwAkXBJ/zD86bM61Ox0CEeyUTgN6+KOSQ2FUiC43yrOB+bWhQJZ&#10;V/L8gfoXAAD//wMAUEsBAi0AFAAGAAgAAAAhALaDOJL+AAAA4QEAABMAAAAAAAAAAAAAAAAAAAAA&#10;AFtDb250ZW50X1R5cGVzXS54bWxQSwECLQAUAAYACAAAACEAOP0h/9YAAACUAQAACwAAAAAAAAAA&#10;AAAAAAAvAQAAX3JlbHMvLnJlbHNQSwECLQAUAAYACAAAACEAtwryKK0CAACwBQAADgAAAAAAAAAA&#10;AAAAAAAuAgAAZHJzL2Uyb0RvYy54bWxQSwECLQAUAAYACAAAACEAE1ySf9sAAAAIAQAADwAAAAAA&#10;AAAAAAAAAAAHBQAAZHJzL2Rvd25yZXYueG1sUEsFBgAAAAAEAAQA8wAAAA8GAAAAAA==&#10;" filled="f" stroked="f">
                <v:textbox style="mso-fit-shape-to-text:t" inset="0,0,0,0">
                  <w:txbxContent>
                    <w:p w:rsidR="00710CCC" w:rsidRDefault="00686853">
                      <w:pPr>
                        <w:pStyle w:val="Zkladntext60"/>
                        <w:shd w:val="clear" w:color="auto" w:fill="auto"/>
                        <w:spacing w:before="0" w:after="0" w:line="240" w:lineRule="exact"/>
                        <w:ind w:firstLine="0"/>
                        <w:jc w:val="left"/>
                      </w:pPr>
                      <w:r>
                        <w:rPr>
                          <w:rStyle w:val="Zkladntext6Exact"/>
                          <w:b/>
                          <w:bCs/>
                        </w:rPr>
                        <w:t>o</w:t>
                      </w:r>
                    </w:p>
                    <w:p w:rsidR="00710CCC" w:rsidRDefault="00686853">
                      <w:pPr>
                        <w:pStyle w:val="Zkladntext60"/>
                        <w:shd w:val="clear" w:color="auto" w:fill="auto"/>
                        <w:spacing w:before="0" w:after="0" w:line="240" w:lineRule="exact"/>
                        <w:ind w:firstLine="0"/>
                        <w:jc w:val="left"/>
                      </w:pPr>
                      <w:r>
                        <w:rPr>
                          <w:rStyle w:val="Zkladntext6Exact"/>
                          <w:b/>
                          <w:bCs/>
                        </w:rPr>
                        <w:t>co</w:t>
                      </w:r>
                    </w:p>
                    <w:p w:rsidR="00710CCC" w:rsidRDefault="00686853">
                      <w:pPr>
                        <w:pStyle w:val="Zkladntext16"/>
                        <w:shd w:val="clear" w:color="auto" w:fill="auto"/>
                        <w:spacing w:line="150" w:lineRule="exact"/>
                      </w:pPr>
                      <w:r>
                        <w:t>CD</w:t>
                      </w:r>
                    </w:p>
                    <w:p w:rsidR="00710CCC" w:rsidRDefault="00686853">
                      <w:pPr>
                        <w:pStyle w:val="Zkladntext20"/>
                        <w:shd w:val="clear" w:color="auto" w:fill="auto"/>
                        <w:spacing w:after="0" w:line="220" w:lineRule="exact"/>
                        <w:ind w:firstLine="0"/>
                        <w:jc w:val="left"/>
                      </w:pPr>
                      <w:r>
                        <w:rPr>
                          <w:rStyle w:val="Zkladntext2Exact"/>
                        </w:rPr>
                        <w:t>&lt;</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370205</wp:posOffset>
                </wp:positionH>
                <wp:positionV relativeFrom="paragraph">
                  <wp:posOffset>770890</wp:posOffset>
                </wp:positionV>
                <wp:extent cx="993775" cy="740410"/>
                <wp:effectExtent l="3175" t="2540" r="317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CC" w:rsidRDefault="00686853">
                            <w:pPr>
                              <w:pStyle w:val="Zkladntext110"/>
                              <w:shd w:val="clear" w:color="auto" w:fill="auto"/>
                              <w:spacing w:after="0" w:line="583" w:lineRule="exact"/>
                              <w:jc w:val="right"/>
                            </w:pPr>
                            <w:r>
                              <w:rPr>
                                <w:rStyle w:val="Zkladntext11Exact"/>
                              </w:rPr>
                              <w:t xml:space="preserve">jgevá strana </w:t>
                            </w:r>
                            <w:r>
                              <w:rPr>
                                <w:rStyle w:val="Zkladntext1112ptTunExact"/>
                              </w:rPr>
                              <w:t>m 13,280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29.15pt;margin-top:60.7pt;width:78.25pt;height:58.3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Afsg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b7GiJMWKHqkg0Z3YkB+YMrTdyoBr4cO/PQA+0CzTVV196L4rhAX65rwHb2VUvQ1JSWE55ub7our&#10;I44yINv+kyjhHbLXwgINlWxN7aAaCNCBpqcTNSaWAjbj+HqxmGFUwNEi9ELfUueSZLrcSaU/UNEi&#10;Y6RYAvMWnBzulTbBkGRyMW9xkbOmsew3/NUGOI478DRcNWcmCEvmc+zFm2gThU4YzDdO6GWZc5uv&#10;Q2ee+4tZdp2t15n/y7zrh0nNypJy88wkLD/8M+KOEh8lcZKWEg0rDZwJScnddt1IdCAg7Nx+tuRw&#10;cnZzX4dhiwC5XKTkB6F3F8ROPo8WTpiHMydeeJHj+fFdPPfCOMzy1yndM07/PSXUA6uzYDZq6Rz0&#10;RW6e/d7mRpKWaRgdDWtTHJ2cSGIUuOGlpVYT1oz2i1KY8M+lALonoq1ejURHsephO9jOiKY22Iry&#10;CQQsBQgMVApjD4xayJ8Y9TBCUqx+7ImkGDUfOTSBmTeTISdjOxmEF3A1xRqj0VzrcS7tO8l2NSBP&#10;bXYLjZIzK2LTUWMUx/aCsWBzOY4wM3de/luv86Bd/QYAAP//AwBQSwMEFAAGAAgAAAAhALpF61Pc&#10;AAAACgEAAA8AAABkcnMvZG93bnJldi54bWxMjz9PwzAQxXckvoN1SCyIOk6hSkOcCiFY2CgsbG58&#10;TSLscxS7Sein55hgun9P736v2i3eiQnH2AfSoFYZCKQm2J5aDR/vL7cFiJgMWeMCoYZvjLCrLy8q&#10;U9ow0xtO+9QKNqFYGg1dSkMpZWw69CauwoDEt2MYvUk8jq20o5nZ3DuZZ9lGetMTf+jMgE8dNl/7&#10;k9ewWZ6Hm9ct5vO5cRN9npVKqLS+vloeH0AkXNKfGH7xGR1qZjqEE9konIb7Ys1K3ufqDgQLuHKW&#10;AzfrIgNZV/J/hPoHAAD//wMAUEsBAi0AFAAGAAgAAAAhALaDOJL+AAAA4QEAABMAAAAAAAAAAAAA&#10;AAAAAAAAAFtDb250ZW50X1R5cGVzXS54bWxQSwECLQAUAAYACAAAACEAOP0h/9YAAACUAQAACwAA&#10;AAAAAAAAAAAAAAAvAQAAX3JlbHMvLnJlbHNQSwECLQAUAAYACAAAACEAZnJgH7ICAACwBQAADgAA&#10;AAAAAAAAAAAAAAAuAgAAZHJzL2Uyb0RvYy54bWxQSwECLQAUAAYACAAAACEAukXrU9wAAAAKAQAA&#10;DwAAAAAAAAAAAAAAAAAMBQAAZHJzL2Rvd25yZXYueG1sUEsFBgAAAAAEAAQA8wAAABUGAAAAAA==&#10;" filled="f" stroked="f">
                <v:textbox style="mso-fit-shape-to-text:t" inset="0,0,0,0">
                  <w:txbxContent>
                    <w:p w:rsidR="00710CCC" w:rsidRDefault="00686853">
                      <w:pPr>
                        <w:pStyle w:val="Zkladntext110"/>
                        <w:shd w:val="clear" w:color="auto" w:fill="auto"/>
                        <w:spacing w:after="0" w:line="583" w:lineRule="exact"/>
                        <w:jc w:val="right"/>
                      </w:pPr>
                      <w:r>
                        <w:rPr>
                          <w:rStyle w:val="Zkladntext11Exact"/>
                        </w:rPr>
                        <w:t xml:space="preserve">jgevá strana </w:t>
                      </w:r>
                      <w:r>
                        <w:rPr>
                          <w:rStyle w:val="Zkladntext1112ptTunExact"/>
                        </w:rPr>
                        <w:t>m 13,280</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297180</wp:posOffset>
                </wp:positionH>
                <wp:positionV relativeFrom="paragraph">
                  <wp:posOffset>1133475</wp:posOffset>
                </wp:positionV>
                <wp:extent cx="213360" cy="273050"/>
                <wp:effectExtent l="0" t="317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CC" w:rsidRDefault="00686853">
                            <w:pPr>
                              <w:pStyle w:val="Zkladntext16"/>
                              <w:shd w:val="clear" w:color="auto" w:fill="auto"/>
                              <w:spacing w:line="150" w:lineRule="exact"/>
                            </w:pPr>
                            <w:r>
                              <w:t>CO</w:t>
                            </w:r>
                          </w:p>
                          <w:p w:rsidR="00710CCC" w:rsidRDefault="00686853">
                            <w:pPr>
                              <w:pStyle w:val="Zkladntext110"/>
                              <w:shd w:val="clear" w:color="auto" w:fill="auto"/>
                              <w:spacing w:after="0" w:line="280" w:lineRule="exact"/>
                            </w:pPr>
                            <w:r>
                              <w:rPr>
                                <w:rStyle w:val="Zkladntext11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23.4pt;margin-top:89.25pt;width:16.8pt;height:21.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hsAIAALA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jMc&#10;YSRICy16YINBt3JA4cyWp+90Clb3HdiZAe6hzS5V3d3J8ptGQm5qIvbsRinZ14xQCC+0L/0nT0cc&#10;bUF2/UdJwQ85GOmAhkq1tnZQDQTo0KbHc2tsLCVcRuFstgBNCapoOQvmrnU+SafHndLmPZMtskKG&#10;FXTegZPjnTY2GJJOJtaXkAVvGtf9Rjy7AMPxBlzDU6uzQbhm/kyCZLvarmIvjhZbLw7y3LspNrG3&#10;KMLlPJ/lm00e/rJ+wzitOaVMWDcTscL4zxp3ovhIiTO1tGw4tXA2JK32u02j0JEAsQv3uZKD5mLm&#10;Pw/DFQFyeZFSGMXBbZR4xWK19OIinnvJMlh5QZjcJosgTuK8eJ7SHRfs31NCfYaTeTQfuXQJ+kVu&#10;gfte50bSlhtYHQ1vM7w6G5HUMnArqGutIbwZ5SelsOFfSgHtnhrt+GopOpLVDLvBTUYyjcFO0kcg&#10;sJJAMOAirD0Qaql+YNTDCsmw/n4gimHUfBAwBHbfTIKahN0kEFHC0wwbjEZxY8a9dOgU39eAPI3Z&#10;DQxKwR2J7USNUZzGC9aCy+W0wuzeefrvrC6Ldv0bAAD//wMAUEsDBBQABgAIAAAAIQDKed6z3gAA&#10;AAkBAAAPAAAAZHJzL2Rvd25yZXYueG1sTI/BTsMwEETvSPyDtUhcUOskakMa4lQIwYUbhQs3N16S&#10;CHsdxW4S+vUsJ3rc2dHMm2q/OCsmHEPvSUG6TkAgNd701Cr4eH9ZFSBC1GS09YQKfjDAvr6+qnRp&#10;/ExvOB1iKziEQqkVdDEOpZSh6dDpsPYDEv++/Oh05HNspRn1zOHOyixJcul0T9zQ6QGfOmy+Dyen&#10;IF+eh7vXHWbzubETfZ7TNGKq1O3N8vgAIuIS/83wh8/oUDPT0Z/IBGEVbHImj6zfF1sQbCiSDYij&#10;gixLtyDrSl4uqH8BAAD//wMAUEsBAi0AFAAGAAgAAAAhALaDOJL+AAAA4QEAABMAAAAAAAAAAAAA&#10;AAAAAAAAAFtDb250ZW50X1R5cGVzXS54bWxQSwECLQAUAAYACAAAACEAOP0h/9YAAACUAQAACwAA&#10;AAAAAAAAAAAAAAAvAQAAX3JlbHMvLnJlbHNQSwECLQAUAAYACAAAACEAm5mvobACAACwBQAADgAA&#10;AAAAAAAAAAAAAAAuAgAAZHJzL2Uyb0RvYy54bWxQSwECLQAUAAYACAAAACEAynnes94AAAAJAQAA&#10;DwAAAAAAAAAAAAAAAAAKBQAAZHJzL2Rvd25yZXYueG1sUEsFBgAAAAAEAAQA8wAAABUGAAAAAA==&#10;" filled="f" stroked="f">
                <v:textbox style="mso-fit-shape-to-text:t" inset="0,0,0,0">
                  <w:txbxContent>
                    <w:p w:rsidR="00710CCC" w:rsidRDefault="00686853">
                      <w:pPr>
                        <w:pStyle w:val="Zkladntext16"/>
                        <w:shd w:val="clear" w:color="auto" w:fill="auto"/>
                        <w:spacing w:line="150" w:lineRule="exact"/>
                      </w:pPr>
                      <w:r>
                        <w:t>CO</w:t>
                      </w:r>
                    </w:p>
                    <w:p w:rsidR="00710CCC" w:rsidRDefault="00686853">
                      <w:pPr>
                        <w:pStyle w:val="Zkladntext110"/>
                        <w:shd w:val="clear" w:color="auto" w:fill="auto"/>
                        <w:spacing w:after="0" w:line="280" w:lineRule="exact"/>
                      </w:pPr>
                      <w:r>
                        <w:rPr>
                          <w:rStyle w:val="Zkladntext11Exact"/>
                        </w:rPr>
                        <w:t>*</w:t>
                      </w:r>
                    </w:p>
                  </w:txbxContent>
                </v:textbox>
                <w10:wrap anchorx="margin"/>
              </v:shape>
            </w:pict>
          </mc:Fallback>
        </mc:AlternateContent>
      </w:r>
    </w:p>
    <w:p w:rsidR="00710CCC" w:rsidRDefault="00710CCC">
      <w:pPr>
        <w:spacing w:line="360" w:lineRule="exact"/>
      </w:pPr>
    </w:p>
    <w:p w:rsidR="00710CCC" w:rsidRDefault="00710CCC">
      <w:pPr>
        <w:spacing w:line="360" w:lineRule="exact"/>
      </w:pPr>
    </w:p>
    <w:p w:rsidR="00710CCC" w:rsidRDefault="00710CCC">
      <w:pPr>
        <w:spacing w:line="360" w:lineRule="exact"/>
      </w:pPr>
    </w:p>
    <w:p w:rsidR="00710CCC" w:rsidRDefault="00710CCC">
      <w:pPr>
        <w:spacing w:line="360" w:lineRule="exact"/>
      </w:pPr>
    </w:p>
    <w:p w:rsidR="00710CCC" w:rsidRDefault="00710CCC">
      <w:pPr>
        <w:spacing w:line="534" w:lineRule="exact"/>
      </w:pPr>
    </w:p>
    <w:p w:rsidR="00710CCC" w:rsidRDefault="00710CCC">
      <w:pPr>
        <w:rPr>
          <w:sz w:val="2"/>
          <w:szCs w:val="2"/>
        </w:rPr>
        <w:sectPr w:rsidR="00710CCC">
          <w:type w:val="continuous"/>
          <w:pgSz w:w="11900" w:h="16840"/>
          <w:pgMar w:top="1200" w:right="3924" w:bottom="10352" w:left="997" w:header="0" w:footer="3" w:gutter="0"/>
          <w:cols w:space="720"/>
          <w:noEndnote/>
          <w:docGrid w:linePitch="360"/>
        </w:sectPr>
      </w:pPr>
    </w:p>
    <w:p w:rsidR="00710CCC" w:rsidRDefault="00710CCC">
      <w:pPr>
        <w:spacing w:before="26" w:after="26" w:line="240" w:lineRule="exact"/>
        <w:rPr>
          <w:sz w:val="19"/>
          <w:szCs w:val="19"/>
        </w:rPr>
      </w:pPr>
    </w:p>
    <w:p w:rsidR="00710CCC" w:rsidRDefault="00710CCC">
      <w:pPr>
        <w:rPr>
          <w:sz w:val="2"/>
          <w:szCs w:val="2"/>
        </w:rPr>
        <w:sectPr w:rsidR="00710CCC">
          <w:type w:val="continuous"/>
          <w:pgSz w:w="11900" w:h="16840"/>
          <w:pgMar w:top="2079" w:right="0" w:bottom="2079" w:left="0" w:header="0" w:footer="3" w:gutter="0"/>
          <w:cols w:space="720"/>
          <w:noEndnote/>
          <w:docGrid w:linePitch="360"/>
        </w:sectPr>
      </w:pPr>
    </w:p>
    <w:p w:rsidR="00710CCC" w:rsidRDefault="00686853">
      <w:pPr>
        <w:pStyle w:val="Zkladntext150"/>
        <w:shd w:val="clear" w:color="auto" w:fill="auto"/>
        <w:spacing w:line="240" w:lineRule="exact"/>
        <w:ind w:left="420"/>
      </w:pPr>
      <w:r>
        <w:lastRenderedPageBreak/>
        <w:t>Km 16,000</w:t>
      </w:r>
    </w:p>
    <w:sectPr w:rsidR="00710CCC">
      <w:type w:val="continuous"/>
      <w:pgSz w:w="11900" w:h="16840"/>
      <w:pgMar w:top="2079" w:right="8839" w:bottom="2079" w:left="10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F90" w:rsidRDefault="00905F90">
      <w:r>
        <w:separator/>
      </w:r>
    </w:p>
  </w:endnote>
  <w:endnote w:type="continuationSeparator" w:id="0">
    <w:p w:rsidR="00905F90" w:rsidRDefault="0090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853" w:rsidRDefault="0068685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CCC" w:rsidRDefault="00710CCC">
    <w:pPr>
      <w:rPr>
        <w:sz w:val="2"/>
        <w:szCs w:val="2"/>
      </w:rPr>
    </w:pPr>
    <w:bookmarkStart w:id="1" w:name="_GoBack"/>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853" w:rsidRDefault="00686853">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CCC" w:rsidRDefault="00710CC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F90" w:rsidRDefault="00905F90">
      <w:r>
        <w:separator/>
      </w:r>
    </w:p>
  </w:footnote>
  <w:footnote w:type="continuationSeparator" w:id="0">
    <w:p w:rsidR="00905F90" w:rsidRDefault="00905F90">
      <w:r>
        <w:continuationSeparator/>
      </w:r>
    </w:p>
  </w:footnote>
  <w:footnote w:id="1">
    <w:p w:rsidR="00710CCC" w:rsidRDefault="00686853">
      <w:pPr>
        <w:pStyle w:val="Poznmkapodarou0"/>
        <w:shd w:val="clear" w:color="auto" w:fill="auto"/>
      </w:pPr>
      <w:r>
        <w:rPr>
          <w:vertAlign w:val="superscript"/>
        </w:rPr>
        <w:footnoteRef/>
      </w:r>
      <w:r>
        <w:t xml:space="preserve"> Zejména, ale nikoli výlučně, v přílohách nařízení Rady (EU) č. 269/2014 ze dne 17. března 2014 o omezujících opatřeních vzhledem k činnostem narušujícím nebo ohrožujícím územní celistvost, svrchovanost a nezávislost Ukrajiny a nařízení Rady (EU) č. 208/20</w:t>
      </w:r>
      <w:r>
        <w:t>14 ze dne 5. března 2014 o omezujících opatřeních vůči některým osobám, subjektům a orgánům vzhledem k situaci na Ukrajině, resp. ve vnitrostátním sankčním seznamu vydaném podle zákona č. 69/2006 Sb., o provádění mezinárodních sankcí, ve znění pozdějších p</w:t>
      </w:r>
      <w:r>
        <w:t>ředpisů.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853" w:rsidRDefault="00686853">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853" w:rsidRDefault="00686853">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853" w:rsidRDefault="0068685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D4CA2"/>
    <w:multiLevelType w:val="multilevel"/>
    <w:tmpl w:val="6B74E26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B93A87"/>
    <w:multiLevelType w:val="multilevel"/>
    <w:tmpl w:val="3B081AC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FA72E4"/>
    <w:multiLevelType w:val="multilevel"/>
    <w:tmpl w:val="E6C6C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2F6BBD"/>
    <w:multiLevelType w:val="multilevel"/>
    <w:tmpl w:val="124EA4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CC"/>
    <w:rsid w:val="00686853"/>
    <w:rsid w:val="00710CCC"/>
    <w:rsid w:val="00905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A7300C"/>
  <w15:docId w15:val="{2D7869EE-C454-4705-95B9-AE6AC232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bCs/>
      <w:i w:val="0"/>
      <w:iCs w:val="0"/>
      <w:smallCaps w:val="0"/>
      <w:strike w:val="0"/>
      <w:sz w:val="18"/>
      <w:szCs w:val="18"/>
      <w:u w:val="none"/>
    </w:rPr>
  </w:style>
  <w:style w:type="character" w:customStyle="1" w:styleId="Zkladntext5Exact">
    <w:name w:val="Základní text (5)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4Exact">
    <w:name w:val="Základní text (4)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pacing w:val="0"/>
      <w:sz w:val="22"/>
      <w:szCs w:val="22"/>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5"/>
      <w:szCs w:val="15"/>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100"/>
      <w:sz w:val="40"/>
      <w:szCs w:val="4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51">
    <w:name w:val="Základní text (5)"/>
    <w:basedOn w:val="Zkladntext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5Tun">
    <w:name w:val="Základní text (5) + Tučné"/>
    <w:basedOn w:val="Zkladntext5"/>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iCs/>
      <w:smallCaps w:val="0"/>
      <w:strike w:val="0"/>
      <w:sz w:val="18"/>
      <w:szCs w:val="18"/>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Tahoma" w:eastAsia="Tahoma" w:hAnsi="Tahoma" w:cs="Tahoma"/>
      <w:b/>
      <w:bCs/>
      <w:i w:val="0"/>
      <w:iCs w:val="0"/>
      <w:smallCaps w:val="0"/>
      <w:strike w:val="0"/>
      <w:sz w:val="26"/>
      <w:szCs w:val="26"/>
      <w:u w:val="none"/>
    </w:rPr>
  </w:style>
  <w:style w:type="character" w:customStyle="1" w:styleId="Zkladntext9">
    <w:name w:val="Základní text (9)_"/>
    <w:basedOn w:val="Standardnpsmoodstavce"/>
    <w:link w:val="Zkladntext90"/>
    <w:rPr>
      <w:rFonts w:ascii="Tahoma" w:eastAsia="Tahoma" w:hAnsi="Tahoma" w:cs="Tahoma"/>
      <w:b/>
      <w:bCs/>
      <w:i w:val="0"/>
      <w:iCs w:val="0"/>
      <w:smallCaps w:val="0"/>
      <w:strike w:val="0"/>
      <w:sz w:val="20"/>
      <w:szCs w:val="20"/>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Tahoma" w:eastAsia="Tahoma" w:hAnsi="Tahoma" w:cs="Tahoma"/>
      <w:b/>
      <w:bCs/>
      <w:i w:val="0"/>
      <w:iCs w:val="0"/>
      <w:smallCaps w:val="0"/>
      <w:strike w:val="0"/>
      <w:spacing w:val="30"/>
      <w:sz w:val="21"/>
      <w:szCs w:val="21"/>
      <w:u w:val="none"/>
    </w:rPr>
  </w:style>
  <w:style w:type="character" w:customStyle="1" w:styleId="Zkladntext1085ptNetundkovn0pt">
    <w:name w:val="Základní text (10) + 8;5 pt;Ne tučné;Řádkování 0 pt"/>
    <w:basedOn w:val="Zkladntext10"/>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kladntext10Calibri11ptNetunKurzvadkovn0pt">
    <w:name w:val="Základní text (10) + Calibri;11 pt;Ne tučné;Kurzíva;Řádkování 0 pt"/>
    <w:basedOn w:val="Zkladntext10"/>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215ptTun">
    <w:name w:val="Základní text (2) + 15 pt;Tučné"/>
    <w:basedOn w:val="Zkladntext2"/>
    <w:rPr>
      <w:rFonts w:ascii="Tahoma" w:eastAsia="Tahoma" w:hAnsi="Tahoma" w:cs="Tahoma"/>
      <w:b/>
      <w:bCs/>
      <w:i w:val="0"/>
      <w:iCs w:val="0"/>
      <w:smallCaps w:val="0"/>
      <w:strike w:val="0"/>
      <w:color w:val="000000"/>
      <w:spacing w:val="0"/>
      <w:w w:val="100"/>
      <w:position w:val="0"/>
      <w:sz w:val="30"/>
      <w:szCs w:val="30"/>
      <w:u w:val="none"/>
      <w:lang w:val="cs-CZ" w:eastAsia="cs-CZ" w:bidi="cs-CZ"/>
    </w:rPr>
  </w:style>
  <w:style w:type="character" w:customStyle="1" w:styleId="Zkladntext275ptTun">
    <w:name w:val="Základní text (2) + 7;5 pt;Tučné"/>
    <w:basedOn w:val="Zkladntext2"/>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Calibri12ptTun">
    <w:name w:val="Základní text (2) + Calibri;12 pt;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Calibri12ptTun0">
    <w:name w:val="Základní text (2) + Calibri;12 pt;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85pt">
    <w:name w:val="Základní text (2) + 8;5 pt"/>
    <w:basedOn w:val="Zkladntext2"/>
    <w:rPr>
      <w:rFonts w:ascii="Tahoma" w:eastAsia="Tahoma" w:hAnsi="Tahoma" w:cs="Tahoma"/>
      <w:b w:val="0"/>
      <w:bCs w:val="0"/>
      <w:i w:val="0"/>
      <w:iCs w:val="0"/>
      <w:smallCaps w:val="0"/>
      <w:strike w:val="0"/>
      <w:color w:val="000000"/>
      <w:spacing w:val="0"/>
      <w:w w:val="100"/>
      <w:position w:val="0"/>
      <w:sz w:val="17"/>
      <w:szCs w:val="17"/>
      <w:u w:val="none"/>
      <w:lang w:val="cs-CZ" w:eastAsia="cs-CZ" w:bidi="cs-CZ"/>
    </w:rPr>
  </w:style>
  <w:style w:type="character" w:customStyle="1" w:styleId="Zkladntext2CalibriKurzva">
    <w:name w:val="Základní text (2) + Calibri;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2LucidaSansUnicode8ptTunKurzva">
    <w:name w:val="Základní text (2) + Lucida Sans Unicode;8 pt;Tučné;Kurzíva"/>
    <w:basedOn w:val="Zkladntext2"/>
    <w:rPr>
      <w:rFonts w:ascii="Lucida Sans Unicode" w:eastAsia="Lucida Sans Unicode" w:hAnsi="Lucida Sans Unicode" w:cs="Lucida Sans Unicode"/>
      <w:b/>
      <w:bCs/>
      <w:i/>
      <w:iCs/>
      <w:smallCaps w:val="0"/>
      <w:strike w:val="0"/>
      <w:color w:val="000000"/>
      <w:spacing w:val="0"/>
      <w:w w:val="100"/>
      <w:position w:val="0"/>
      <w:sz w:val="16"/>
      <w:szCs w:val="16"/>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Zkladntext15Exact">
    <w:name w:val="Základní text (15) Exact"/>
    <w:basedOn w:val="Standardnpsmoodstavce"/>
    <w:rPr>
      <w:rFonts w:ascii="Tahoma" w:eastAsia="Tahoma" w:hAnsi="Tahoma" w:cs="Tahoma"/>
      <w:b/>
      <w:bCs/>
      <w:i w:val="0"/>
      <w:iCs w:val="0"/>
      <w:smallCaps w:val="0"/>
      <w:strike w:val="0"/>
      <w:spacing w:val="0"/>
      <w:sz w:val="24"/>
      <w:szCs w:val="24"/>
      <w:u w:val="none"/>
    </w:rPr>
  </w:style>
  <w:style w:type="character" w:customStyle="1" w:styleId="Zkladntext15Calibri15ptNetunKurzvadkovn-1ptExact">
    <w:name w:val="Základní text (15) + Calibri;15 pt;Ne tučné;Kurzíva;Řádkování -1 pt Exact"/>
    <w:basedOn w:val="Zkladntext15"/>
    <w:rPr>
      <w:rFonts w:ascii="Calibri" w:eastAsia="Calibri" w:hAnsi="Calibri" w:cs="Calibri"/>
      <w:b/>
      <w:bCs/>
      <w:i/>
      <w:iCs/>
      <w:smallCaps w:val="0"/>
      <w:strike w:val="0"/>
      <w:spacing w:val="-20"/>
      <w:sz w:val="30"/>
      <w:szCs w:val="30"/>
      <w:u w:val="none"/>
    </w:rPr>
  </w:style>
  <w:style w:type="character" w:customStyle="1" w:styleId="Zkladntext2MalpsmenaExact">
    <w:name w:val="Základní text (2) + Malá písmena Exact"/>
    <w:basedOn w:val="Zkladntext2"/>
    <w:rPr>
      <w:rFonts w:ascii="Tahoma" w:eastAsia="Tahoma" w:hAnsi="Tahoma" w:cs="Tahoma"/>
      <w:b w:val="0"/>
      <w:bCs w:val="0"/>
      <w:i w:val="0"/>
      <w:iCs w:val="0"/>
      <w:smallCaps/>
      <w:strike w:val="0"/>
      <w:color w:val="000000"/>
      <w:spacing w:val="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Tahoma" w:eastAsia="Tahoma" w:hAnsi="Tahoma" w:cs="Tahoma"/>
      <w:b w:val="0"/>
      <w:bCs w:val="0"/>
      <w:i w:val="0"/>
      <w:iCs w:val="0"/>
      <w:smallCaps w:val="0"/>
      <w:strike w:val="0"/>
      <w:sz w:val="28"/>
      <w:szCs w:val="28"/>
      <w:u w:val="none"/>
    </w:rPr>
  </w:style>
  <w:style w:type="character" w:customStyle="1" w:styleId="Zkladntext12">
    <w:name w:val="Základní text (12)_"/>
    <w:basedOn w:val="Standardnpsmoodstavce"/>
    <w:link w:val="Zkladntext120"/>
    <w:rPr>
      <w:rFonts w:ascii="Tahoma" w:eastAsia="Tahoma" w:hAnsi="Tahoma" w:cs="Tahoma"/>
      <w:b/>
      <w:bCs/>
      <w:i w:val="0"/>
      <w:iCs w:val="0"/>
      <w:smallCaps w:val="0"/>
      <w:strike w:val="0"/>
      <w:sz w:val="14"/>
      <w:szCs w:val="14"/>
      <w:u w:val="none"/>
    </w:rPr>
  </w:style>
  <w:style w:type="character" w:customStyle="1" w:styleId="Zkladntext13">
    <w:name w:val="Základní text (13)_"/>
    <w:basedOn w:val="Standardnpsmoodstavce"/>
    <w:link w:val="Zkladntext130"/>
    <w:rPr>
      <w:rFonts w:ascii="Tahoma" w:eastAsia="Tahoma" w:hAnsi="Tahoma" w:cs="Tahoma"/>
      <w:b/>
      <w:bCs/>
      <w:i w:val="0"/>
      <w:iCs w:val="0"/>
      <w:smallCaps w:val="0"/>
      <w:strike w:val="0"/>
      <w:spacing w:val="-10"/>
      <w:sz w:val="16"/>
      <w:szCs w:val="16"/>
      <w:u w:val="none"/>
    </w:rPr>
  </w:style>
  <w:style w:type="character" w:customStyle="1" w:styleId="Zkladntext1311ptNetundkovn0pt">
    <w:name w:val="Základní text (13) + 11 pt;Ne tučné;Řádkování 0 pt"/>
    <w:basedOn w:val="Zkladntext1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1311ptNetunKurzvadkovn-1pt">
    <w:name w:val="Základní text (13) + 11 pt;Ne tučné;Kurzíva;Řádkování -1 pt"/>
    <w:basedOn w:val="Zkladntext13"/>
    <w:rPr>
      <w:rFonts w:ascii="Tahoma" w:eastAsia="Tahoma" w:hAnsi="Tahoma" w:cs="Tahoma"/>
      <w:b/>
      <w:bCs/>
      <w:i/>
      <w:iCs/>
      <w:smallCaps w:val="0"/>
      <w:strike w:val="0"/>
      <w:color w:val="000000"/>
      <w:spacing w:val="-20"/>
      <w:w w:val="100"/>
      <w:position w:val="0"/>
      <w:sz w:val="22"/>
      <w:szCs w:val="22"/>
      <w:u w:val="none"/>
      <w:lang w:val="cs-CZ" w:eastAsia="cs-CZ" w:bidi="cs-CZ"/>
    </w:rPr>
  </w:style>
  <w:style w:type="character" w:customStyle="1" w:styleId="Zkladntext14">
    <w:name w:val="Základní text (14)_"/>
    <w:basedOn w:val="Standardnpsmoodstavce"/>
    <w:link w:val="Zkladntext140"/>
    <w:rPr>
      <w:rFonts w:ascii="Tahoma" w:eastAsia="Tahoma" w:hAnsi="Tahoma" w:cs="Tahoma"/>
      <w:b/>
      <w:bCs/>
      <w:i w:val="0"/>
      <w:iCs w:val="0"/>
      <w:smallCaps w:val="0"/>
      <w:strike w:val="0"/>
      <w:sz w:val="26"/>
      <w:szCs w:val="26"/>
      <w:u w:val="none"/>
    </w:rPr>
  </w:style>
  <w:style w:type="character" w:customStyle="1" w:styleId="Zkladntext14Calibri105ptNetunKurzvadkovn-2pt">
    <w:name w:val="Základní text (14) + Calibri;10;5 pt;Ne tučné;Kurzíva;Řádkování -2 pt"/>
    <w:basedOn w:val="Zkladntext14"/>
    <w:rPr>
      <w:rFonts w:ascii="Calibri" w:eastAsia="Calibri" w:hAnsi="Calibri" w:cs="Calibri"/>
      <w:b/>
      <w:bCs/>
      <w:i/>
      <w:iCs/>
      <w:smallCaps w:val="0"/>
      <w:strike w:val="0"/>
      <w:color w:val="000000"/>
      <w:spacing w:val="-40"/>
      <w:w w:val="100"/>
      <w:position w:val="0"/>
      <w:sz w:val="21"/>
      <w:szCs w:val="21"/>
      <w:u w:val="none"/>
      <w:lang w:val="cs-CZ" w:eastAsia="cs-CZ" w:bidi="cs-CZ"/>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11Exact">
    <w:name w:val="Základní text (11) Exact"/>
    <w:basedOn w:val="Standardnpsmoodstavce"/>
    <w:rPr>
      <w:rFonts w:ascii="Tahoma" w:eastAsia="Tahoma" w:hAnsi="Tahoma" w:cs="Tahoma"/>
      <w:b w:val="0"/>
      <w:bCs w:val="0"/>
      <w:i w:val="0"/>
      <w:iCs w:val="0"/>
      <w:smallCaps w:val="0"/>
      <w:strike w:val="0"/>
      <w:sz w:val="28"/>
      <w:szCs w:val="28"/>
      <w:u w:val="none"/>
    </w:rPr>
  </w:style>
  <w:style w:type="character" w:customStyle="1" w:styleId="Zkladntext16Exact">
    <w:name w:val="Základní text (16) Exact"/>
    <w:basedOn w:val="Standardnpsmoodstavce"/>
    <w:link w:val="Zkladntext16"/>
    <w:rPr>
      <w:rFonts w:ascii="Tahoma" w:eastAsia="Tahoma" w:hAnsi="Tahoma" w:cs="Tahoma"/>
      <w:b/>
      <w:bCs/>
      <w:i w:val="0"/>
      <w:iCs w:val="0"/>
      <w:smallCaps w:val="0"/>
      <w:strike w:val="0"/>
      <w:sz w:val="15"/>
      <w:szCs w:val="15"/>
      <w:u w:val="none"/>
    </w:rPr>
  </w:style>
  <w:style w:type="character" w:customStyle="1" w:styleId="Zkladntext1112ptTunExact">
    <w:name w:val="Základní text (11) + 12 pt;Tučné Exact"/>
    <w:basedOn w:val="Zkladntext11"/>
    <w:rPr>
      <w:rFonts w:ascii="Tahoma" w:eastAsia="Tahoma" w:hAnsi="Tahoma" w:cs="Tahoma"/>
      <w:b/>
      <w:bCs/>
      <w:i w:val="0"/>
      <w:iCs w:val="0"/>
      <w:smallCaps w:val="0"/>
      <w:strike w:val="0"/>
      <w:color w:val="000000"/>
      <w:spacing w:val="0"/>
      <w:w w:val="100"/>
      <w:position w:val="0"/>
      <w:sz w:val="24"/>
      <w:szCs w:val="24"/>
      <w:u w:val="none"/>
      <w:lang w:val="cs-CZ" w:eastAsia="cs-CZ" w:bidi="cs-CZ"/>
    </w:rPr>
  </w:style>
  <w:style w:type="character" w:customStyle="1" w:styleId="Zkladntext15">
    <w:name w:val="Základní text (15)_"/>
    <w:basedOn w:val="Standardnpsmoodstavce"/>
    <w:link w:val="Zkladntext150"/>
    <w:rPr>
      <w:rFonts w:ascii="Tahoma" w:eastAsia="Tahoma" w:hAnsi="Tahoma" w:cs="Tahoma"/>
      <w:b/>
      <w:bCs/>
      <w:i w:val="0"/>
      <w:iCs w:val="0"/>
      <w:smallCaps w:val="0"/>
      <w:strike w:val="0"/>
      <w:spacing w:val="0"/>
      <w:sz w:val="24"/>
      <w:szCs w:val="24"/>
      <w:u w:val="none"/>
    </w:rPr>
  </w:style>
  <w:style w:type="paragraph" w:customStyle="1" w:styleId="Poznmkapodarou0">
    <w:name w:val="Poznámka pod čarou"/>
    <w:basedOn w:val="Normln"/>
    <w:link w:val="Poznmkapodarou"/>
    <w:pPr>
      <w:shd w:val="clear" w:color="auto" w:fill="FFFFFF"/>
      <w:spacing w:line="228" w:lineRule="exact"/>
      <w:jc w:val="both"/>
    </w:pPr>
    <w:rPr>
      <w:rFonts w:ascii="Times New Roman" w:eastAsia="Times New Roman" w:hAnsi="Times New Roman" w:cs="Times New Roman"/>
      <w:b/>
      <w:bCs/>
      <w:sz w:val="18"/>
      <w:szCs w:val="18"/>
    </w:rPr>
  </w:style>
  <w:style w:type="paragraph" w:customStyle="1" w:styleId="Zkladntext50">
    <w:name w:val="Základní text (5)"/>
    <w:basedOn w:val="Normln"/>
    <w:link w:val="Zkladntext5"/>
    <w:pPr>
      <w:shd w:val="clear" w:color="auto" w:fill="FFFFFF"/>
      <w:spacing w:after="780" w:line="0" w:lineRule="atLeast"/>
      <w:ind w:hanging="500"/>
      <w:jc w:val="center"/>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before="60" w:line="300" w:lineRule="exact"/>
      <w:jc w:val="center"/>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780" w:line="0" w:lineRule="atLeast"/>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5"/>
      <w:szCs w:val="15"/>
    </w:rPr>
  </w:style>
  <w:style w:type="paragraph" w:customStyle="1" w:styleId="Nadpis10">
    <w:name w:val="Nadpis #1"/>
    <w:basedOn w:val="Normln"/>
    <w:link w:val="Nadpis1"/>
    <w:pPr>
      <w:shd w:val="clear" w:color="auto" w:fill="FFFFFF"/>
      <w:spacing w:before="780" w:after="60" w:line="0" w:lineRule="atLeast"/>
      <w:jc w:val="center"/>
      <w:outlineLvl w:val="0"/>
    </w:pPr>
    <w:rPr>
      <w:rFonts w:ascii="Times New Roman" w:eastAsia="Times New Roman" w:hAnsi="Times New Roman" w:cs="Times New Roman"/>
      <w:b/>
      <w:bCs/>
      <w:spacing w:val="100"/>
      <w:sz w:val="40"/>
      <w:szCs w:val="40"/>
    </w:rPr>
  </w:style>
  <w:style w:type="paragraph" w:customStyle="1" w:styleId="Zkladntext60">
    <w:name w:val="Základní text (6)"/>
    <w:basedOn w:val="Normln"/>
    <w:link w:val="Zkladntext6"/>
    <w:pPr>
      <w:shd w:val="clear" w:color="auto" w:fill="FFFFFF"/>
      <w:spacing w:before="60" w:after="240" w:line="0" w:lineRule="atLeast"/>
      <w:ind w:hanging="500"/>
      <w:jc w:val="both"/>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before="480" w:line="262" w:lineRule="exact"/>
      <w:jc w:val="both"/>
    </w:pPr>
    <w:rPr>
      <w:rFonts w:ascii="Times New Roman" w:eastAsia="Times New Roman" w:hAnsi="Times New Roman" w:cs="Times New Roman"/>
      <w:b/>
      <w:bCs/>
      <w:i/>
      <w:iCs/>
      <w:sz w:val="18"/>
      <w:szCs w:val="18"/>
    </w:rPr>
  </w:style>
  <w:style w:type="paragraph" w:customStyle="1" w:styleId="Zkladntext20">
    <w:name w:val="Základní text (2)"/>
    <w:basedOn w:val="Normln"/>
    <w:link w:val="Zkladntext2"/>
    <w:pPr>
      <w:shd w:val="clear" w:color="auto" w:fill="FFFFFF"/>
      <w:spacing w:after="120" w:line="0" w:lineRule="atLeast"/>
      <w:ind w:hanging="360"/>
      <w:jc w:val="both"/>
    </w:pPr>
    <w:rPr>
      <w:rFonts w:ascii="Tahoma" w:eastAsia="Tahoma" w:hAnsi="Tahoma" w:cs="Tahoma"/>
      <w:sz w:val="22"/>
      <w:szCs w:val="22"/>
    </w:rPr>
  </w:style>
  <w:style w:type="paragraph" w:customStyle="1" w:styleId="Zkladntext80">
    <w:name w:val="Základní text (8)"/>
    <w:basedOn w:val="Normln"/>
    <w:link w:val="Zkladntext8"/>
    <w:pPr>
      <w:shd w:val="clear" w:color="auto" w:fill="FFFFFF"/>
      <w:spacing w:before="120" w:after="120" w:line="0" w:lineRule="atLeast"/>
      <w:jc w:val="center"/>
    </w:pPr>
    <w:rPr>
      <w:rFonts w:ascii="Tahoma" w:eastAsia="Tahoma" w:hAnsi="Tahoma" w:cs="Tahoma"/>
      <w:b/>
      <w:bCs/>
      <w:sz w:val="26"/>
      <w:szCs w:val="26"/>
    </w:rPr>
  </w:style>
  <w:style w:type="paragraph" w:customStyle="1" w:styleId="Zkladntext90">
    <w:name w:val="Základní text (9)"/>
    <w:basedOn w:val="Normln"/>
    <w:link w:val="Zkladntext9"/>
    <w:pPr>
      <w:shd w:val="clear" w:color="auto" w:fill="FFFFFF"/>
      <w:spacing w:before="120" w:after="420" w:line="0" w:lineRule="atLeast"/>
      <w:jc w:val="center"/>
    </w:pPr>
    <w:rPr>
      <w:rFonts w:ascii="Tahoma" w:eastAsia="Tahoma" w:hAnsi="Tahoma" w:cs="Tahoma"/>
      <w:b/>
      <w:bCs/>
      <w:sz w:val="20"/>
      <w:szCs w:val="20"/>
    </w:rPr>
  </w:style>
  <w:style w:type="paragraph" w:customStyle="1" w:styleId="Zkladntext100">
    <w:name w:val="Základní text (10)"/>
    <w:basedOn w:val="Normln"/>
    <w:link w:val="Zkladntext10"/>
    <w:pPr>
      <w:shd w:val="clear" w:color="auto" w:fill="FFFFFF"/>
      <w:spacing w:line="149" w:lineRule="exact"/>
      <w:jc w:val="right"/>
    </w:pPr>
    <w:rPr>
      <w:rFonts w:ascii="Tahoma" w:eastAsia="Tahoma" w:hAnsi="Tahoma" w:cs="Tahoma"/>
      <w:b/>
      <w:bCs/>
      <w:spacing w:val="30"/>
      <w:sz w:val="21"/>
      <w:szCs w:val="21"/>
    </w:rPr>
  </w:style>
  <w:style w:type="paragraph" w:customStyle="1" w:styleId="Zkladntext150">
    <w:name w:val="Základní text (15)"/>
    <w:basedOn w:val="Normln"/>
    <w:link w:val="Zkladntext15"/>
    <w:pPr>
      <w:shd w:val="clear" w:color="auto" w:fill="FFFFFF"/>
      <w:spacing w:line="0" w:lineRule="atLeast"/>
    </w:pPr>
    <w:rPr>
      <w:rFonts w:ascii="Tahoma" w:eastAsia="Tahoma" w:hAnsi="Tahoma" w:cs="Tahoma"/>
      <w:b/>
      <w:bCs/>
    </w:rPr>
  </w:style>
  <w:style w:type="paragraph" w:customStyle="1" w:styleId="Zkladntext110">
    <w:name w:val="Základní text (11)"/>
    <w:basedOn w:val="Normln"/>
    <w:link w:val="Zkladntext11"/>
    <w:pPr>
      <w:shd w:val="clear" w:color="auto" w:fill="FFFFFF"/>
      <w:spacing w:after="540" w:line="581" w:lineRule="exact"/>
    </w:pPr>
    <w:rPr>
      <w:rFonts w:ascii="Tahoma" w:eastAsia="Tahoma" w:hAnsi="Tahoma" w:cs="Tahoma"/>
      <w:sz w:val="28"/>
      <w:szCs w:val="28"/>
    </w:rPr>
  </w:style>
  <w:style w:type="paragraph" w:customStyle="1" w:styleId="Zkladntext120">
    <w:name w:val="Základní text (12)"/>
    <w:basedOn w:val="Normln"/>
    <w:link w:val="Zkladntext12"/>
    <w:pPr>
      <w:shd w:val="clear" w:color="auto" w:fill="FFFFFF"/>
      <w:spacing w:line="0" w:lineRule="atLeast"/>
    </w:pPr>
    <w:rPr>
      <w:rFonts w:ascii="Tahoma" w:eastAsia="Tahoma" w:hAnsi="Tahoma" w:cs="Tahoma"/>
      <w:b/>
      <w:bCs/>
      <w:sz w:val="14"/>
      <w:szCs w:val="14"/>
    </w:rPr>
  </w:style>
  <w:style w:type="paragraph" w:customStyle="1" w:styleId="Zkladntext130">
    <w:name w:val="Základní text (13)"/>
    <w:basedOn w:val="Normln"/>
    <w:link w:val="Zkladntext13"/>
    <w:pPr>
      <w:shd w:val="clear" w:color="auto" w:fill="FFFFFF"/>
      <w:spacing w:before="180" w:after="180" w:line="137" w:lineRule="exact"/>
    </w:pPr>
    <w:rPr>
      <w:rFonts w:ascii="Tahoma" w:eastAsia="Tahoma" w:hAnsi="Tahoma" w:cs="Tahoma"/>
      <w:b/>
      <w:bCs/>
      <w:spacing w:val="-10"/>
      <w:sz w:val="16"/>
      <w:szCs w:val="16"/>
    </w:rPr>
  </w:style>
  <w:style w:type="paragraph" w:customStyle="1" w:styleId="Zkladntext140">
    <w:name w:val="Základní text (14)"/>
    <w:basedOn w:val="Normln"/>
    <w:link w:val="Zkladntext14"/>
    <w:pPr>
      <w:shd w:val="clear" w:color="auto" w:fill="FFFFFF"/>
      <w:spacing w:before="180" w:line="0" w:lineRule="atLeast"/>
    </w:pPr>
    <w:rPr>
      <w:rFonts w:ascii="Tahoma" w:eastAsia="Tahoma" w:hAnsi="Tahoma" w:cs="Tahoma"/>
      <w:b/>
      <w:bCs/>
      <w:sz w:val="26"/>
      <w:szCs w:val="26"/>
    </w:rPr>
  </w:style>
  <w:style w:type="paragraph" w:customStyle="1" w:styleId="Zkladntext16">
    <w:name w:val="Základní text (16)"/>
    <w:basedOn w:val="Normln"/>
    <w:link w:val="Zkladntext16Exact"/>
    <w:pPr>
      <w:shd w:val="clear" w:color="auto" w:fill="FFFFFF"/>
      <w:spacing w:line="0" w:lineRule="atLeast"/>
    </w:pPr>
    <w:rPr>
      <w:rFonts w:ascii="Tahoma" w:eastAsia="Tahoma" w:hAnsi="Tahoma" w:cs="Tahoma"/>
      <w:b/>
      <w:bCs/>
      <w:sz w:val="15"/>
      <w:szCs w:val="15"/>
    </w:rPr>
  </w:style>
  <w:style w:type="paragraph" w:styleId="Zhlav">
    <w:name w:val="header"/>
    <w:basedOn w:val="Normln"/>
    <w:link w:val="ZhlavChar"/>
    <w:uiPriority w:val="99"/>
    <w:unhideWhenUsed/>
    <w:rsid w:val="00686853"/>
    <w:pPr>
      <w:tabs>
        <w:tab w:val="center" w:pos="4536"/>
        <w:tab w:val="right" w:pos="9072"/>
      </w:tabs>
    </w:pPr>
  </w:style>
  <w:style w:type="character" w:customStyle="1" w:styleId="ZhlavChar">
    <w:name w:val="Záhlaví Char"/>
    <w:basedOn w:val="Standardnpsmoodstavce"/>
    <w:link w:val="Zhlav"/>
    <w:uiPriority w:val="99"/>
    <w:rsid w:val="00686853"/>
    <w:rPr>
      <w:color w:val="000000"/>
    </w:rPr>
  </w:style>
  <w:style w:type="paragraph" w:styleId="Zpat">
    <w:name w:val="footer"/>
    <w:basedOn w:val="Normln"/>
    <w:link w:val="ZpatChar"/>
    <w:uiPriority w:val="99"/>
    <w:unhideWhenUsed/>
    <w:rsid w:val="00686853"/>
    <w:pPr>
      <w:tabs>
        <w:tab w:val="center" w:pos="4536"/>
        <w:tab w:val="right" w:pos="9072"/>
      </w:tabs>
    </w:pPr>
  </w:style>
  <w:style w:type="character" w:customStyle="1" w:styleId="ZpatChar">
    <w:name w:val="Zápatí Char"/>
    <w:basedOn w:val="Standardnpsmoodstavce"/>
    <w:link w:val="Zpat"/>
    <w:uiPriority w:val="99"/>
    <w:rsid w:val="0068685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a@rsd.c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1453</Words>
  <Characters>8575</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Zemánková Radoslava</cp:lastModifiedBy>
  <cp:revision>2</cp:revision>
  <dcterms:created xsi:type="dcterms:W3CDTF">2023-03-21T11:10:00Z</dcterms:created>
  <dcterms:modified xsi:type="dcterms:W3CDTF">2023-03-21T11:10:00Z</dcterms:modified>
</cp:coreProperties>
</file>