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6A96D" w14:textId="68471A3A" w:rsidR="00D60841" w:rsidRPr="003F033E" w:rsidRDefault="00ED5170" w:rsidP="00624B11">
      <w:pPr>
        <w:pStyle w:val="Nadpis1"/>
        <w:spacing w:before="0" w:line="240" w:lineRule="auto"/>
        <w:jc w:val="center"/>
      </w:pPr>
      <w:r w:rsidRPr="003F033E">
        <w:t>SMLOUVA O VEDENÍ MZDOVÉHO ÚČETNICTVÍ</w:t>
      </w:r>
      <w:r w:rsidR="00326544">
        <w:t xml:space="preserve"> </w:t>
      </w:r>
      <w:r w:rsidRPr="003F033E">
        <w:t xml:space="preserve">A </w:t>
      </w:r>
      <w:r w:rsidR="0065749D">
        <w:t>PERSONÁLNÍ</w:t>
      </w:r>
      <w:r w:rsidRPr="003F033E">
        <w:t xml:space="preserve"> AGENDY</w:t>
      </w:r>
    </w:p>
    <w:p w14:paraId="006E73B2" w14:textId="77777777" w:rsidR="00D60841" w:rsidRPr="003F033E" w:rsidRDefault="00ED5170" w:rsidP="0006384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  <w:r w:rsidRPr="003F033E">
        <w:rPr>
          <w:rFonts w:cstheme="minorHAnsi"/>
          <w:b/>
          <w:bCs/>
        </w:rPr>
        <w:t>podle § 2430 a následujících občanského zákoníku</w:t>
      </w:r>
    </w:p>
    <w:p w14:paraId="285936E1" w14:textId="77777777" w:rsidR="00D60841" w:rsidRPr="003F033E" w:rsidRDefault="00D60841" w:rsidP="0006384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</w:p>
    <w:p w14:paraId="019B1440" w14:textId="4DE5DAEB" w:rsidR="00D60841" w:rsidRPr="003F033E" w:rsidRDefault="001463A2" w:rsidP="0006384F">
      <w:pPr>
        <w:widowControl w:val="0"/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3F033E">
        <w:rPr>
          <w:rFonts w:cstheme="minorHAnsi"/>
          <w:b/>
          <w:bCs/>
        </w:rPr>
        <w:t>Název dodavatele: Bc. Lenka Nováčková</w:t>
      </w:r>
    </w:p>
    <w:p w14:paraId="356493DC" w14:textId="06C50737" w:rsidR="00D60841" w:rsidRPr="003F033E" w:rsidRDefault="001463A2" w:rsidP="0006384F">
      <w:pPr>
        <w:widowControl w:val="0"/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3F033E">
        <w:rPr>
          <w:rFonts w:cstheme="minorHAnsi"/>
        </w:rPr>
        <w:t>IČ: 11761342</w:t>
      </w:r>
    </w:p>
    <w:p w14:paraId="6E892E62" w14:textId="4FE9F35C" w:rsidR="00D60841" w:rsidRPr="003F033E" w:rsidRDefault="00ED5170" w:rsidP="0006384F">
      <w:pPr>
        <w:widowControl w:val="0"/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3F033E">
        <w:rPr>
          <w:rFonts w:cstheme="minorHAnsi"/>
        </w:rPr>
        <w:t>Adresa sídla</w:t>
      </w:r>
      <w:r w:rsidR="001463A2" w:rsidRPr="003F033E">
        <w:rPr>
          <w:rFonts w:cstheme="minorHAnsi"/>
        </w:rPr>
        <w:t>: U Bažantnice 786, Heřmanův Městec 538 03</w:t>
      </w:r>
    </w:p>
    <w:p w14:paraId="0C6BD730" w14:textId="4B752B34" w:rsidR="00D60841" w:rsidRDefault="00ED5170" w:rsidP="0006384F">
      <w:pPr>
        <w:widowControl w:val="0"/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 w:rsidRPr="003F033E">
        <w:rPr>
          <w:rFonts w:cstheme="minorHAnsi"/>
          <w:b/>
          <w:bCs/>
        </w:rPr>
        <w:t>(dále jen "</w:t>
      </w:r>
      <w:r w:rsidRPr="003F033E">
        <w:rPr>
          <w:rFonts w:cstheme="minorHAnsi"/>
          <w:b/>
          <w:bCs/>
          <w:lang w:val="en-US"/>
        </w:rPr>
        <w:t>ú</w:t>
      </w:r>
      <w:r w:rsidR="001463A2" w:rsidRPr="003F033E">
        <w:rPr>
          <w:rFonts w:cstheme="minorHAnsi"/>
          <w:b/>
          <w:bCs/>
        </w:rPr>
        <w:t>četní</w:t>
      </w:r>
      <w:r w:rsidRPr="003F033E">
        <w:rPr>
          <w:rFonts w:cstheme="minorHAnsi"/>
          <w:b/>
          <w:bCs/>
        </w:rPr>
        <w:t>")</w:t>
      </w:r>
    </w:p>
    <w:p w14:paraId="690759C2" w14:textId="0DCFDB91" w:rsidR="00E56432" w:rsidRPr="00E56432" w:rsidRDefault="00E56432" w:rsidP="0006384F">
      <w:pPr>
        <w:widowControl w:val="0"/>
        <w:autoSpaceDE w:val="0"/>
        <w:autoSpaceDN w:val="0"/>
        <w:adjustRightInd w:val="0"/>
        <w:spacing w:after="12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tel: </w:t>
      </w:r>
      <w:r w:rsidRPr="00E56432">
        <w:rPr>
          <w:rFonts w:cstheme="minorHAnsi"/>
          <w:bCs/>
        </w:rPr>
        <w:t>774 677 210</w:t>
      </w:r>
    </w:p>
    <w:p w14:paraId="73BA07FB" w14:textId="22FA8C07" w:rsidR="00E56432" w:rsidRPr="00E56432" w:rsidRDefault="00E56432" w:rsidP="0006384F">
      <w:pPr>
        <w:widowControl w:val="0"/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email: </w:t>
      </w:r>
      <w:r w:rsidRPr="00E56432">
        <w:rPr>
          <w:rFonts w:cstheme="minorHAnsi"/>
          <w:bCs/>
        </w:rPr>
        <w:t>lenka.mzdovka@email.cz</w:t>
      </w:r>
    </w:p>
    <w:p w14:paraId="2F014AA7" w14:textId="621AC770" w:rsidR="00D60841" w:rsidRPr="003F033E" w:rsidRDefault="00ED5170" w:rsidP="0006384F">
      <w:pPr>
        <w:widowControl w:val="0"/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3F033E">
        <w:rPr>
          <w:rFonts w:cstheme="minorHAnsi"/>
        </w:rPr>
        <w:t>a</w:t>
      </w:r>
    </w:p>
    <w:p w14:paraId="5F99B0BF" w14:textId="1D970003" w:rsidR="00D60841" w:rsidRPr="006F3CCC" w:rsidRDefault="00ED5170" w:rsidP="006F3CCC">
      <w:pPr>
        <w:rPr>
          <w:rFonts w:ascii="Calibri" w:eastAsia="Times New Roman" w:hAnsi="Calibri" w:cs="Calibri"/>
          <w:color w:val="000000"/>
        </w:rPr>
      </w:pPr>
      <w:r w:rsidRPr="003F033E">
        <w:rPr>
          <w:rFonts w:cstheme="minorHAnsi"/>
          <w:b/>
          <w:bCs/>
        </w:rPr>
        <w:t xml:space="preserve">Název </w:t>
      </w:r>
      <w:r w:rsidR="00ED5306" w:rsidRPr="003F033E">
        <w:rPr>
          <w:rFonts w:cstheme="minorHAnsi"/>
          <w:b/>
          <w:bCs/>
        </w:rPr>
        <w:t>klienta</w:t>
      </w:r>
      <w:r w:rsidR="001463A2" w:rsidRPr="003F033E">
        <w:rPr>
          <w:rFonts w:cstheme="minorHAnsi"/>
          <w:b/>
          <w:bCs/>
        </w:rPr>
        <w:t xml:space="preserve">: </w:t>
      </w:r>
      <w:r w:rsidR="006F3CCC" w:rsidRPr="006F3CCC">
        <w:rPr>
          <w:rFonts w:ascii="Calibri" w:eastAsia="Times New Roman" w:hAnsi="Calibri" w:cs="Calibri"/>
          <w:color w:val="000000"/>
        </w:rPr>
        <w:t>Mateřská škola Mozaika Pardubice, nábřeží Závodu míru 1961</w:t>
      </w:r>
    </w:p>
    <w:p w14:paraId="261E858D" w14:textId="561520D5" w:rsidR="00D60841" w:rsidRPr="006F3CCC" w:rsidRDefault="00ED5170" w:rsidP="006F3CCC">
      <w:pPr>
        <w:rPr>
          <w:rFonts w:ascii="Calibri" w:eastAsia="Times New Roman" w:hAnsi="Calibri" w:cs="Calibri"/>
          <w:color w:val="000000"/>
        </w:rPr>
      </w:pPr>
      <w:r w:rsidRPr="003F033E">
        <w:rPr>
          <w:rFonts w:cstheme="minorHAnsi"/>
        </w:rPr>
        <w:t>IČ</w:t>
      </w:r>
      <w:r w:rsidR="001463A2" w:rsidRPr="003F033E">
        <w:rPr>
          <w:rFonts w:cstheme="minorHAnsi"/>
        </w:rPr>
        <w:t>:</w:t>
      </w:r>
      <w:r w:rsidR="006F3CCC">
        <w:rPr>
          <w:rFonts w:cstheme="minorHAnsi"/>
        </w:rPr>
        <w:t xml:space="preserve"> </w:t>
      </w:r>
      <w:r w:rsidR="006F3CCC" w:rsidRPr="006F3CCC">
        <w:rPr>
          <w:rFonts w:ascii="Calibri" w:eastAsia="Times New Roman" w:hAnsi="Calibri" w:cs="Calibri"/>
          <w:color w:val="000000"/>
        </w:rPr>
        <w:t>60157241</w:t>
      </w:r>
    </w:p>
    <w:p w14:paraId="7BF636DB" w14:textId="03D853C9" w:rsidR="00D60841" w:rsidRPr="006F3CCC" w:rsidRDefault="00ED5170" w:rsidP="006F3CCC">
      <w:pPr>
        <w:rPr>
          <w:rFonts w:ascii="Calibri" w:eastAsia="Times New Roman" w:hAnsi="Calibri" w:cs="Calibri"/>
          <w:color w:val="000000"/>
        </w:rPr>
      </w:pPr>
      <w:r w:rsidRPr="003F033E">
        <w:rPr>
          <w:rFonts w:cstheme="minorHAnsi"/>
        </w:rPr>
        <w:t>Adresa sídla</w:t>
      </w:r>
      <w:r w:rsidR="001463A2" w:rsidRPr="003F033E">
        <w:rPr>
          <w:rFonts w:cstheme="minorHAnsi"/>
        </w:rPr>
        <w:t>:</w:t>
      </w:r>
      <w:r w:rsidR="006F3CCC">
        <w:rPr>
          <w:rFonts w:cstheme="minorHAnsi"/>
        </w:rPr>
        <w:t xml:space="preserve"> </w:t>
      </w:r>
      <w:r w:rsidR="006F3CCC" w:rsidRPr="006F3CCC">
        <w:rPr>
          <w:rFonts w:ascii="Calibri" w:eastAsia="Times New Roman" w:hAnsi="Calibri" w:cs="Calibri"/>
          <w:color w:val="000000"/>
        </w:rPr>
        <w:t>Nábřeží Závodu míru 1961,530 02 Pardubice</w:t>
      </w:r>
    </w:p>
    <w:p w14:paraId="793F6E66" w14:textId="77777777" w:rsidR="00D60841" w:rsidRPr="003F033E" w:rsidRDefault="00ED5170" w:rsidP="0006384F">
      <w:pPr>
        <w:widowControl w:val="0"/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 w:rsidRPr="003F033E">
        <w:rPr>
          <w:rFonts w:cstheme="minorHAnsi"/>
          <w:b/>
          <w:bCs/>
        </w:rPr>
        <w:t>Zastoupená</w:t>
      </w:r>
    </w:p>
    <w:p w14:paraId="117B2C3A" w14:textId="17FB6AB5" w:rsidR="00D60841" w:rsidRPr="006F3CCC" w:rsidRDefault="00ED5170" w:rsidP="006F3CCC">
      <w:pPr>
        <w:rPr>
          <w:rFonts w:ascii="Calibri" w:eastAsia="Times New Roman" w:hAnsi="Calibri" w:cs="Calibri"/>
          <w:color w:val="000000"/>
        </w:rPr>
      </w:pPr>
      <w:r w:rsidRPr="003F033E">
        <w:rPr>
          <w:rFonts w:cstheme="minorHAnsi"/>
        </w:rPr>
        <w:t>Jméno a příjmení</w:t>
      </w:r>
      <w:r w:rsidR="001463A2" w:rsidRPr="003F033E">
        <w:rPr>
          <w:rFonts w:cstheme="minorHAnsi"/>
        </w:rPr>
        <w:t xml:space="preserve">: </w:t>
      </w:r>
      <w:r w:rsidR="006F3CCC" w:rsidRPr="006F3CCC">
        <w:rPr>
          <w:rFonts w:ascii="Calibri" w:eastAsia="Times New Roman" w:hAnsi="Calibri" w:cs="Calibri"/>
          <w:color w:val="000000"/>
        </w:rPr>
        <w:t>Mgr. Radka Melichnová</w:t>
      </w:r>
      <w:r w:rsidR="006F3CCC">
        <w:rPr>
          <w:rFonts w:ascii="Calibri" w:eastAsia="Times New Roman" w:hAnsi="Calibri" w:cs="Calibri"/>
          <w:color w:val="000000"/>
        </w:rPr>
        <w:t xml:space="preserve"> </w:t>
      </w:r>
    </w:p>
    <w:p w14:paraId="1FB0C157" w14:textId="38620C53" w:rsidR="00D60841" w:rsidRPr="003F033E" w:rsidRDefault="00ED5170" w:rsidP="0006384F">
      <w:pPr>
        <w:widowControl w:val="0"/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3F033E">
        <w:rPr>
          <w:rFonts w:cstheme="minorHAnsi"/>
          <w:b/>
          <w:bCs/>
        </w:rPr>
        <w:t>(dále jen "klient")</w:t>
      </w:r>
    </w:p>
    <w:p w14:paraId="5AF5DE47" w14:textId="77777777" w:rsidR="00D60841" w:rsidRPr="003F033E" w:rsidRDefault="00ED5170" w:rsidP="0006384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</w:rPr>
      </w:pPr>
      <w:r w:rsidRPr="003F033E">
        <w:rPr>
          <w:rFonts w:cstheme="minorHAnsi"/>
        </w:rPr>
        <w:t>uzavřeli spolu podle § 2430 a následujících občanského zákoníku tuto</w:t>
      </w:r>
    </w:p>
    <w:p w14:paraId="00F0723E" w14:textId="45C53930" w:rsidR="00D60841" w:rsidRPr="003F033E" w:rsidRDefault="00ED5170" w:rsidP="0065749D">
      <w:pPr>
        <w:pStyle w:val="Nadpis1"/>
      </w:pPr>
      <w:r w:rsidRPr="003F033E">
        <w:t xml:space="preserve">Smlouvu o vedení mzdového účetnictví a </w:t>
      </w:r>
      <w:r w:rsidR="0065749D">
        <w:t>personální</w:t>
      </w:r>
      <w:r w:rsidRPr="003F033E">
        <w:t xml:space="preserve"> agendy</w:t>
      </w:r>
    </w:p>
    <w:p w14:paraId="0618E983" w14:textId="242D1F71" w:rsidR="00D60841" w:rsidRPr="003F033E" w:rsidRDefault="00ED5170" w:rsidP="00F24639">
      <w:pPr>
        <w:pStyle w:val="Nadpis1"/>
        <w:numPr>
          <w:ilvl w:val="0"/>
          <w:numId w:val="5"/>
        </w:numPr>
        <w:ind w:left="709"/>
      </w:pPr>
      <w:r w:rsidRPr="003F033E">
        <w:t xml:space="preserve">Práva a povinnosti </w:t>
      </w:r>
      <w:r w:rsidR="00F24639">
        <w:t>účetní</w:t>
      </w:r>
    </w:p>
    <w:p w14:paraId="656C4EDE" w14:textId="61F6033E" w:rsidR="00ED5306" w:rsidRDefault="00ED5306" w:rsidP="003F033E">
      <w:pPr>
        <w:pStyle w:val="Nadpis2"/>
      </w:pPr>
      <w:r w:rsidRPr="003F033E">
        <w:t xml:space="preserve">Mzdová </w:t>
      </w:r>
      <w:r w:rsidR="00192556">
        <w:t>agenda</w:t>
      </w:r>
      <w:bookmarkStart w:id="0" w:name="_GoBack"/>
      <w:bookmarkEnd w:id="0"/>
    </w:p>
    <w:p w14:paraId="2B690E53" w14:textId="3FF95E6C" w:rsidR="00CE2E64" w:rsidRPr="00CE2E64" w:rsidRDefault="00CE2E64" w:rsidP="00CE2E64">
      <w:r w:rsidRPr="00CE2E64">
        <w:rPr>
          <w:b/>
        </w:rPr>
        <w:t>Výplatní termín</w:t>
      </w:r>
      <w:r>
        <w:t xml:space="preserve"> se stanovuje na </w:t>
      </w:r>
      <w:r w:rsidR="00D27FA5">
        <w:rPr>
          <w:color w:val="FF0000"/>
        </w:rPr>
        <w:t>12.</w:t>
      </w:r>
      <w:r>
        <w:t xml:space="preserve"> den v měsíci. </w:t>
      </w:r>
    </w:p>
    <w:p w14:paraId="20F03573" w14:textId="77777777" w:rsidR="00ED5306" w:rsidRPr="003F033E" w:rsidRDefault="00ED5306" w:rsidP="00ED530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3F033E">
        <w:rPr>
          <w:rFonts w:cstheme="minorHAnsi"/>
        </w:rPr>
        <w:t>Účetní se zavazuje:</w:t>
      </w:r>
    </w:p>
    <w:p w14:paraId="5FF68C94" w14:textId="77777777" w:rsidR="00E92903" w:rsidRDefault="00ED5170" w:rsidP="001463A2">
      <w:pPr>
        <w:pStyle w:val="Odstavecseseznamem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3F033E">
        <w:rPr>
          <w:rFonts w:cstheme="minorHAnsi"/>
        </w:rPr>
        <w:t xml:space="preserve">zpracovávat klientovi veškerou agendu mzdového účetnictví v zákonem stanoveném rozsahu, dle příslušných právních předpisů a norem a v zákonem stanovených termínech. </w:t>
      </w:r>
    </w:p>
    <w:p w14:paraId="5746CD9D" w14:textId="15C5CA82" w:rsidR="001463A2" w:rsidRPr="003F033E" w:rsidRDefault="00ED5170" w:rsidP="00E92903">
      <w:pPr>
        <w:pStyle w:val="Odstavecseseznamem"/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3F033E">
        <w:rPr>
          <w:rFonts w:cstheme="minorHAnsi"/>
        </w:rPr>
        <w:t>Zejména</w:t>
      </w:r>
      <w:r w:rsidR="001463A2" w:rsidRPr="003F033E">
        <w:rPr>
          <w:rFonts w:cstheme="minorHAnsi"/>
        </w:rPr>
        <w:t>:</w:t>
      </w:r>
    </w:p>
    <w:p w14:paraId="4632A918" w14:textId="7B6815F3" w:rsidR="00D60841" w:rsidRPr="003F033E" w:rsidRDefault="001463A2" w:rsidP="001463A2">
      <w:pPr>
        <w:pStyle w:val="Odstavecseseznamem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3F033E">
        <w:rPr>
          <w:rFonts w:cstheme="minorHAnsi"/>
        </w:rPr>
        <w:t>měsíční zpracování mezd</w:t>
      </w:r>
    </w:p>
    <w:p w14:paraId="631F0136" w14:textId="687351E1" w:rsidR="001463A2" w:rsidRPr="003F033E" w:rsidRDefault="001463A2" w:rsidP="001463A2">
      <w:pPr>
        <w:pStyle w:val="Odstavecseseznamem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3F033E">
        <w:rPr>
          <w:rFonts w:cstheme="minorHAnsi"/>
        </w:rPr>
        <w:t>zpracování evidenční listů</w:t>
      </w:r>
    </w:p>
    <w:p w14:paraId="2B19259E" w14:textId="3117015E" w:rsidR="001463A2" w:rsidRPr="003F033E" w:rsidRDefault="001463A2" w:rsidP="001463A2">
      <w:pPr>
        <w:pStyle w:val="Odstavecseseznamem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3F033E">
        <w:rPr>
          <w:rFonts w:cstheme="minorHAnsi"/>
        </w:rPr>
        <w:t>dle dohody vystavování potvrzení</w:t>
      </w:r>
    </w:p>
    <w:p w14:paraId="5A9C3250" w14:textId="29ABE0B0" w:rsidR="001463A2" w:rsidRPr="003F033E" w:rsidRDefault="001463A2" w:rsidP="001463A2">
      <w:pPr>
        <w:pStyle w:val="Odstavecseseznamem"/>
        <w:widowControl w:val="0"/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3F033E">
        <w:rPr>
          <w:rFonts w:cstheme="minorHAnsi"/>
        </w:rPr>
        <w:t>o příjmech pro roční zúčtování daně</w:t>
      </w:r>
    </w:p>
    <w:p w14:paraId="41D77DD4" w14:textId="73AD6D08" w:rsidR="001463A2" w:rsidRPr="003F033E" w:rsidRDefault="001463A2" w:rsidP="001463A2">
      <w:pPr>
        <w:pStyle w:val="Odstavecseseznamem"/>
        <w:widowControl w:val="0"/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3F033E">
        <w:rPr>
          <w:rFonts w:cstheme="minorHAnsi"/>
        </w:rPr>
        <w:t>sociální dávky</w:t>
      </w:r>
    </w:p>
    <w:p w14:paraId="5F3CBFD2" w14:textId="7AE67BBC" w:rsidR="001463A2" w:rsidRPr="003F033E" w:rsidRDefault="001463A2" w:rsidP="001463A2">
      <w:pPr>
        <w:pStyle w:val="Odstavecseseznamem"/>
        <w:widowControl w:val="0"/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3F033E">
        <w:rPr>
          <w:rFonts w:cstheme="minorHAnsi"/>
        </w:rPr>
        <w:t>pro úřad práce</w:t>
      </w:r>
    </w:p>
    <w:p w14:paraId="7725D5CE" w14:textId="36566355" w:rsidR="001463A2" w:rsidRPr="003F033E" w:rsidRDefault="001463A2" w:rsidP="001463A2">
      <w:pPr>
        <w:pStyle w:val="Odstavecseseznamem"/>
        <w:widowControl w:val="0"/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3F033E">
        <w:rPr>
          <w:rFonts w:cstheme="minorHAnsi"/>
        </w:rPr>
        <w:t>soud a jiné</w:t>
      </w:r>
    </w:p>
    <w:p w14:paraId="2B2D87E0" w14:textId="116227D3" w:rsidR="001463A2" w:rsidRPr="003F033E" w:rsidRDefault="001463A2" w:rsidP="001463A2">
      <w:pPr>
        <w:pStyle w:val="Odstavecseseznamem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3F033E">
        <w:rPr>
          <w:rFonts w:cstheme="minorHAnsi"/>
        </w:rPr>
        <w:t>provádění srážek ze mzdy při exekuci dle rozhodnutí soudu</w:t>
      </w:r>
    </w:p>
    <w:p w14:paraId="624F5688" w14:textId="4E800E5B" w:rsidR="001463A2" w:rsidRDefault="001463A2" w:rsidP="001463A2">
      <w:pPr>
        <w:pStyle w:val="Odstavecseseznamem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3F033E">
        <w:rPr>
          <w:rFonts w:cstheme="minorHAnsi"/>
        </w:rPr>
        <w:t>spolupráce při kontrole soc. zabezpečení, zdravotního pojištění, daně za závislé činnosti, evidenčních listů</w:t>
      </w:r>
    </w:p>
    <w:p w14:paraId="21B3A4F5" w14:textId="74313746" w:rsidR="00D16A3B" w:rsidRPr="003F033E" w:rsidRDefault="00D16A3B" w:rsidP="001463A2">
      <w:pPr>
        <w:pStyle w:val="Odstavecseseznamem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předá</w:t>
      </w:r>
      <w:r w:rsidR="00E92903">
        <w:rPr>
          <w:rFonts w:cstheme="minorHAnsi"/>
        </w:rPr>
        <w:t>vání</w:t>
      </w:r>
      <w:r>
        <w:rPr>
          <w:rFonts w:cstheme="minorHAnsi"/>
        </w:rPr>
        <w:t xml:space="preserve"> sestav</w:t>
      </w:r>
      <w:r w:rsidR="00E92903">
        <w:rPr>
          <w:rFonts w:cstheme="minorHAnsi"/>
        </w:rPr>
        <w:t xml:space="preserve"> z</w:t>
      </w:r>
      <w:r w:rsidR="0065749D">
        <w:rPr>
          <w:rFonts w:cstheme="minorHAnsi"/>
        </w:rPr>
        <w:t>e</w:t>
      </w:r>
      <w:r w:rsidR="00E92903">
        <w:rPr>
          <w:rFonts w:cstheme="minorHAnsi"/>
        </w:rPr>
        <w:t> mzdového softwaru (viz příloha 1)</w:t>
      </w:r>
      <w:r>
        <w:rPr>
          <w:rFonts w:cstheme="minorHAnsi"/>
        </w:rPr>
        <w:t xml:space="preserve"> </w:t>
      </w:r>
    </w:p>
    <w:p w14:paraId="208DDE0B" w14:textId="3536937F" w:rsidR="00D60841" w:rsidRPr="003F033E" w:rsidRDefault="00ED5170" w:rsidP="003F033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3F033E">
        <w:rPr>
          <w:rFonts w:cstheme="minorHAnsi"/>
        </w:rPr>
        <w:t>ve věcech týkajících se mzdové agendy a mzdového účetnictví zastupovat klienta před příslušnými úřady</w:t>
      </w:r>
    </w:p>
    <w:p w14:paraId="21DDC560" w14:textId="3A57250A" w:rsidR="003F033E" w:rsidRPr="003F033E" w:rsidRDefault="003F033E" w:rsidP="003F033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na žádost klienta zabezpečovat poradenskou činnost v oblasti </w:t>
      </w:r>
      <w:r w:rsidR="00F24639">
        <w:rPr>
          <w:rFonts w:cstheme="minorHAnsi"/>
        </w:rPr>
        <w:t>mzdové a personální agendy</w:t>
      </w:r>
    </w:p>
    <w:p w14:paraId="3D227B86" w14:textId="77777777" w:rsidR="00F24639" w:rsidRDefault="00ED5170" w:rsidP="00ED6610">
      <w:pPr>
        <w:pStyle w:val="Odstavecseseznamem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F24639">
        <w:rPr>
          <w:rFonts w:cstheme="minorHAnsi"/>
        </w:rPr>
        <w:t xml:space="preserve">zpracovávat přehledy pro zdravotní pojišťovny a správu sociálního zabezpečení </w:t>
      </w:r>
    </w:p>
    <w:p w14:paraId="557A742D" w14:textId="025A5D4C" w:rsidR="00F24639" w:rsidRDefault="00ED5170" w:rsidP="000D4D0E">
      <w:pPr>
        <w:pStyle w:val="Odstavecseseznamem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F24639">
        <w:rPr>
          <w:rFonts w:cstheme="minorHAnsi"/>
        </w:rPr>
        <w:t xml:space="preserve">zpracovávat v každém roce </w:t>
      </w:r>
      <w:r w:rsidR="003C7812">
        <w:rPr>
          <w:rFonts w:cstheme="minorHAnsi"/>
        </w:rPr>
        <w:t>Roční zúčtování záloh a daňového zvýhodnění za zdaňovací období</w:t>
      </w:r>
      <w:r w:rsidRPr="00F24639">
        <w:rPr>
          <w:rFonts w:cstheme="minorHAnsi"/>
        </w:rPr>
        <w:t xml:space="preserve"> k</w:t>
      </w:r>
      <w:r w:rsidR="00E56432">
        <w:rPr>
          <w:rFonts w:cstheme="minorHAnsi"/>
        </w:rPr>
        <w:t> </w:t>
      </w:r>
      <w:r w:rsidR="00787D59">
        <w:rPr>
          <w:rFonts w:cstheme="minorHAnsi"/>
        </w:rPr>
        <w:t>DPFO</w:t>
      </w:r>
    </w:p>
    <w:p w14:paraId="21147E22" w14:textId="2EBEFF26" w:rsidR="00E56432" w:rsidRDefault="00E56432" w:rsidP="00E56432">
      <w:pPr>
        <w:pStyle w:val="Odstavecseseznamem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připravovat k podpisu zaměstnancům</w:t>
      </w:r>
      <w:r w:rsidR="00275BCB">
        <w:rPr>
          <w:rFonts w:cstheme="minorHAnsi"/>
        </w:rPr>
        <w:t xml:space="preserve"> klienta</w:t>
      </w:r>
      <w:r>
        <w:rPr>
          <w:rFonts w:cstheme="minorHAnsi"/>
        </w:rPr>
        <w:t xml:space="preserve"> Ž</w:t>
      </w:r>
      <w:r w:rsidRPr="00E56432">
        <w:rPr>
          <w:rFonts w:cstheme="minorHAnsi"/>
        </w:rPr>
        <w:t>ádost o roční zúčtování záloh a daňového zvýhodnění a Prohlášení poplatníka z DPFO</w:t>
      </w:r>
    </w:p>
    <w:p w14:paraId="2908FC85" w14:textId="77777777" w:rsidR="00F24639" w:rsidRDefault="00ED5170" w:rsidP="007E595A">
      <w:pPr>
        <w:pStyle w:val="Odstavecseseznamem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F24639">
        <w:rPr>
          <w:rFonts w:cstheme="minorHAnsi"/>
        </w:rPr>
        <w:t>informovat zaměstnance o přeplatcích či nedoplatcích na dani ze závislé činnosti fyzických osob</w:t>
      </w:r>
    </w:p>
    <w:p w14:paraId="2BE5DEF7" w14:textId="6604CE45" w:rsidR="00F24639" w:rsidRDefault="00ED5170" w:rsidP="000B3FB2">
      <w:pPr>
        <w:pStyle w:val="Odstavecseseznamem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F24639">
        <w:rPr>
          <w:rFonts w:cstheme="minorHAnsi"/>
        </w:rPr>
        <w:t>zachovávat mlčenlivost vůči třetím osobám o všech skutečnostech týkajících se klienta, které se v souvislosti s vyvíjenou činností dozví a nezneužít informace ani podklady a skutečností z nich plynoucí</w:t>
      </w:r>
    </w:p>
    <w:p w14:paraId="616A2D44" w14:textId="7B9FDEC7" w:rsidR="00F24639" w:rsidRDefault="00F24639" w:rsidP="000B3FB2">
      <w:pPr>
        <w:pStyle w:val="Odstavecseseznamem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předávat podklady a výstupy za zpracovaný měsíc klientovi nejpozději v </w:t>
      </w:r>
      <w:r w:rsidRPr="00F24639">
        <w:rPr>
          <w:rFonts w:cstheme="minorHAnsi"/>
          <w:b/>
        </w:rPr>
        <w:t>předcházející pracovní den</w:t>
      </w:r>
      <w:r>
        <w:rPr>
          <w:rFonts w:cstheme="minorHAnsi"/>
        </w:rPr>
        <w:t xml:space="preserve"> před výplatním termínem</w:t>
      </w:r>
    </w:p>
    <w:p w14:paraId="3F326B9C" w14:textId="770FF69A" w:rsidR="00F24639" w:rsidRPr="00F24639" w:rsidRDefault="00F24639" w:rsidP="000B3FB2">
      <w:pPr>
        <w:pStyle w:val="Odstavecseseznamem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elektronicky zasílat podklady pro banku pro odeslání mezd, odvodů a ostatních srážek, které souvisí se mzdovou agendou daného měsíce a to </w:t>
      </w:r>
      <w:r>
        <w:rPr>
          <w:rFonts w:cstheme="minorHAnsi"/>
          <w:b/>
        </w:rPr>
        <w:t xml:space="preserve">3 pracovní dny </w:t>
      </w:r>
      <w:r>
        <w:rPr>
          <w:rFonts w:cstheme="minorHAnsi"/>
        </w:rPr>
        <w:t>před výplatním termínem, nebo i dříve a to na žádost klienta</w:t>
      </w:r>
    </w:p>
    <w:p w14:paraId="7DD9562C" w14:textId="67423F5F" w:rsidR="00F24639" w:rsidRDefault="00F24639" w:rsidP="00F2463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Účetní nebude zabezpečovat</w:t>
      </w:r>
    </w:p>
    <w:p w14:paraId="738604BD" w14:textId="63ACE3E7" w:rsidR="00F24639" w:rsidRDefault="00F24639" w:rsidP="00F24639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styk s peněžním ústavem a nezodpovídá za penále z důvodu pozdního odvodu do peněžního ústavu</w:t>
      </w:r>
    </w:p>
    <w:p w14:paraId="2EACABAD" w14:textId="7CE281B0" w:rsidR="00ED5306" w:rsidRPr="003F033E" w:rsidRDefault="00192556" w:rsidP="003F033E">
      <w:pPr>
        <w:pStyle w:val="Nadpis2"/>
      </w:pPr>
      <w:r>
        <w:t>Personální agenda</w:t>
      </w:r>
    </w:p>
    <w:p w14:paraId="64916871" w14:textId="46EF9FF2" w:rsidR="00ED5306" w:rsidRDefault="00ED5306" w:rsidP="00ED5306">
      <w:r>
        <w:t>Účetní se zavazuje:</w:t>
      </w:r>
    </w:p>
    <w:p w14:paraId="71D7F38F" w14:textId="25FFDD39" w:rsidR="00ED5306" w:rsidRDefault="00ED5306" w:rsidP="00ED5306">
      <w:pPr>
        <w:pStyle w:val="Odstavecseseznamem"/>
        <w:numPr>
          <w:ilvl w:val="0"/>
          <w:numId w:val="3"/>
        </w:numPr>
      </w:pPr>
      <w:r>
        <w:t>konzultovat/sepisovat pracovní smlouvy</w:t>
      </w:r>
    </w:p>
    <w:p w14:paraId="63D69CAF" w14:textId="488ED42F" w:rsidR="00ED5306" w:rsidRDefault="00ED5306" w:rsidP="00ED5306">
      <w:pPr>
        <w:pStyle w:val="Odstavecseseznamem"/>
        <w:numPr>
          <w:ilvl w:val="0"/>
          <w:numId w:val="3"/>
        </w:numPr>
      </w:pPr>
      <w:r>
        <w:t>kontrolovat doklady o dosažené kvalifikaci</w:t>
      </w:r>
    </w:p>
    <w:p w14:paraId="2A6EDE46" w14:textId="24526462" w:rsidR="00ED5306" w:rsidRDefault="00ED5306" w:rsidP="00ED5306">
      <w:pPr>
        <w:pStyle w:val="Odstavecseseznamem"/>
        <w:numPr>
          <w:ilvl w:val="0"/>
          <w:numId w:val="3"/>
        </w:numPr>
      </w:pPr>
      <w:r>
        <w:t>vyhotovovat zápočtové listy dle odpracovaných let pro platové účely</w:t>
      </w:r>
    </w:p>
    <w:p w14:paraId="07E1C1CC" w14:textId="7F051A41" w:rsidR="00ED5306" w:rsidRDefault="00ED5306" w:rsidP="00ED5306">
      <w:pPr>
        <w:pStyle w:val="Odstavecseseznamem"/>
        <w:numPr>
          <w:ilvl w:val="0"/>
          <w:numId w:val="3"/>
        </w:numPr>
      </w:pPr>
      <w:r>
        <w:t>po dohodě s</w:t>
      </w:r>
      <w:r w:rsidR="009A5EB4">
        <w:t> klientem provádět změny funkcí, změny úvazků, délku pracovního poměru</w:t>
      </w:r>
    </w:p>
    <w:p w14:paraId="01CD1DFD" w14:textId="7FC05428" w:rsidR="009A5EB4" w:rsidRDefault="009A5EB4" w:rsidP="00ED5306">
      <w:pPr>
        <w:pStyle w:val="Odstavecseseznamem"/>
        <w:numPr>
          <w:ilvl w:val="0"/>
          <w:numId w:val="3"/>
        </w:numPr>
      </w:pPr>
      <w:r>
        <w:t>vyhotovovat platové výměry</w:t>
      </w:r>
    </w:p>
    <w:p w14:paraId="10698BBA" w14:textId="34C22677" w:rsidR="009A5EB4" w:rsidRDefault="009A5EB4" w:rsidP="00ED5306">
      <w:pPr>
        <w:pStyle w:val="Odstavecseseznamem"/>
        <w:numPr>
          <w:ilvl w:val="0"/>
          <w:numId w:val="3"/>
        </w:numPr>
      </w:pPr>
      <w:r>
        <w:t>kontrolovat prohlášení poplatníka daně za kalendářní rok</w:t>
      </w:r>
    </w:p>
    <w:p w14:paraId="174A6C97" w14:textId="7410AE49" w:rsidR="009A5EB4" w:rsidRDefault="009A5EB4" w:rsidP="009A5EB4">
      <w:r>
        <w:t>Účetní nebude zabezpečovat následující personální agendu</w:t>
      </w:r>
    </w:p>
    <w:p w14:paraId="6E76AB2A" w14:textId="753736E5" w:rsidR="009A5EB4" w:rsidRDefault="009A5EB4" w:rsidP="009A5EB4">
      <w:pPr>
        <w:pStyle w:val="Odstavecseseznamem"/>
        <w:numPr>
          <w:ilvl w:val="0"/>
          <w:numId w:val="4"/>
        </w:numPr>
      </w:pPr>
      <w:r>
        <w:t>hmotné odpovědnosti zaměstnance</w:t>
      </w:r>
    </w:p>
    <w:p w14:paraId="6241DA0A" w14:textId="5115429E" w:rsidR="009A5EB4" w:rsidRDefault="009A5EB4" w:rsidP="009A5EB4">
      <w:pPr>
        <w:pStyle w:val="Odstavecseseznamem"/>
        <w:numPr>
          <w:ilvl w:val="0"/>
          <w:numId w:val="4"/>
        </w:numPr>
      </w:pPr>
      <w:r>
        <w:t>vstupní lékařské prohlídky</w:t>
      </w:r>
    </w:p>
    <w:p w14:paraId="37A995B2" w14:textId="2EFDDC05" w:rsidR="009A5EB4" w:rsidRDefault="009A5EB4" w:rsidP="009A5EB4">
      <w:pPr>
        <w:pStyle w:val="Odstavecseseznamem"/>
        <w:numPr>
          <w:ilvl w:val="0"/>
          <w:numId w:val="4"/>
        </w:numPr>
      </w:pPr>
      <w:r>
        <w:t>pracovní náplně</w:t>
      </w:r>
    </w:p>
    <w:p w14:paraId="5BEE674F" w14:textId="7DDDC84E" w:rsidR="009A5EB4" w:rsidRDefault="003F033E" w:rsidP="009A5EB4">
      <w:pPr>
        <w:pStyle w:val="Odstavecseseznamem"/>
        <w:numPr>
          <w:ilvl w:val="0"/>
          <w:numId w:val="4"/>
        </w:numPr>
      </w:pPr>
      <w:r>
        <w:t>zařazení pracovníků do platových tříd a stupňů</w:t>
      </w:r>
    </w:p>
    <w:p w14:paraId="405A4AD4" w14:textId="6091C3D2" w:rsidR="003F033E" w:rsidRPr="00ED5306" w:rsidRDefault="003F033E" w:rsidP="009A5EB4">
      <w:pPr>
        <w:pStyle w:val="Odstavecseseznamem"/>
        <w:numPr>
          <w:ilvl w:val="0"/>
          <w:numId w:val="4"/>
        </w:numPr>
      </w:pPr>
      <w:r>
        <w:t>výpověď z pracovního poměru</w:t>
      </w:r>
    </w:p>
    <w:p w14:paraId="1328314E" w14:textId="3A599BE8" w:rsidR="00F24639" w:rsidRDefault="00192556" w:rsidP="00F24639">
      <w:pPr>
        <w:pStyle w:val="Nadpis1"/>
        <w:numPr>
          <w:ilvl w:val="0"/>
          <w:numId w:val="5"/>
        </w:numPr>
        <w:ind w:left="709"/>
      </w:pPr>
      <w:r>
        <w:t>Práva a povinnosti klienta</w:t>
      </w:r>
    </w:p>
    <w:p w14:paraId="1ABEE3D5" w14:textId="0FA73112" w:rsidR="00192556" w:rsidRPr="00192556" w:rsidRDefault="00192556" w:rsidP="00192556">
      <w:pPr>
        <w:pStyle w:val="Nadpis2"/>
      </w:pPr>
      <w:r>
        <w:t>Mzdová a personální agenda</w:t>
      </w:r>
    </w:p>
    <w:p w14:paraId="62C6B27A" w14:textId="1C6744D7" w:rsidR="00D60841" w:rsidRPr="003F033E" w:rsidRDefault="00192556" w:rsidP="0006384F">
      <w:pPr>
        <w:widowControl w:val="0"/>
        <w:autoSpaceDE w:val="0"/>
        <w:autoSpaceDN w:val="0"/>
        <w:adjustRightInd w:val="0"/>
        <w:spacing w:after="12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Klient se zavazuje:</w:t>
      </w:r>
    </w:p>
    <w:p w14:paraId="587BC989" w14:textId="04AF08BF" w:rsidR="00192556" w:rsidRDefault="00ED5170" w:rsidP="00192556">
      <w:pPr>
        <w:pStyle w:val="Odstavecseseznamem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Cs w:val="24"/>
        </w:rPr>
      </w:pPr>
      <w:r w:rsidRPr="00192556">
        <w:rPr>
          <w:rFonts w:cstheme="minorHAnsi"/>
          <w:szCs w:val="24"/>
        </w:rPr>
        <w:t>v plném rozsahu poskytovat účetní veškeré podklady potřebné p</w:t>
      </w:r>
      <w:r w:rsidR="00192556" w:rsidRPr="00192556">
        <w:rPr>
          <w:rFonts w:cstheme="minorHAnsi"/>
          <w:szCs w:val="24"/>
        </w:rPr>
        <w:t>ro výkon její činnosti</w:t>
      </w:r>
      <w:r w:rsidR="00192556">
        <w:rPr>
          <w:rFonts w:cstheme="minorHAnsi"/>
          <w:szCs w:val="24"/>
        </w:rPr>
        <w:t xml:space="preserve"> za každého zaměstnance</w:t>
      </w:r>
      <w:r w:rsidR="00192556" w:rsidRPr="00192556">
        <w:rPr>
          <w:rFonts w:cstheme="minorHAnsi"/>
          <w:szCs w:val="24"/>
        </w:rPr>
        <w:t xml:space="preserve">. </w:t>
      </w:r>
    </w:p>
    <w:p w14:paraId="7BB9E6D5" w14:textId="243E7618" w:rsidR="00D60841" w:rsidRPr="00192556" w:rsidRDefault="00192556" w:rsidP="00192556">
      <w:pPr>
        <w:pStyle w:val="Odstavecseseznamem"/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Cs w:val="24"/>
        </w:rPr>
      </w:pPr>
      <w:r w:rsidRPr="00192556">
        <w:rPr>
          <w:rFonts w:cstheme="minorHAnsi"/>
          <w:szCs w:val="24"/>
        </w:rPr>
        <w:t>Zejména:</w:t>
      </w:r>
    </w:p>
    <w:p w14:paraId="2220F423" w14:textId="34E71D4F" w:rsidR="00192556" w:rsidRDefault="00192556" w:rsidP="00192556">
      <w:pPr>
        <w:pStyle w:val="Odstavecseseznamem"/>
        <w:widowControl w:val="0"/>
        <w:numPr>
          <w:ilvl w:val="1"/>
          <w:numId w:val="8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počet odpracovaných dní</w:t>
      </w:r>
    </w:p>
    <w:p w14:paraId="215C38A4" w14:textId="1C97A197" w:rsidR="00192556" w:rsidRDefault="00192556" w:rsidP="00192556">
      <w:pPr>
        <w:pStyle w:val="Odstavecseseznamem"/>
        <w:widowControl w:val="0"/>
        <w:numPr>
          <w:ilvl w:val="1"/>
          <w:numId w:val="8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počet </w:t>
      </w:r>
      <w:r w:rsidR="00A51765">
        <w:rPr>
          <w:rFonts w:cstheme="minorHAnsi"/>
          <w:szCs w:val="24"/>
        </w:rPr>
        <w:t>dní</w:t>
      </w:r>
      <w:r>
        <w:rPr>
          <w:rFonts w:cstheme="minorHAnsi"/>
          <w:szCs w:val="24"/>
        </w:rPr>
        <w:t xml:space="preserve"> dovolené (od - do)</w:t>
      </w:r>
    </w:p>
    <w:p w14:paraId="422F547B" w14:textId="1AEE6EC3" w:rsidR="00192556" w:rsidRDefault="00192556" w:rsidP="00192556">
      <w:pPr>
        <w:pStyle w:val="Odstavecseseznamem"/>
        <w:widowControl w:val="0"/>
        <w:numPr>
          <w:ilvl w:val="1"/>
          <w:numId w:val="8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počet dní nemoci (od - do)</w:t>
      </w:r>
    </w:p>
    <w:p w14:paraId="481C0203" w14:textId="243CE33F" w:rsidR="00192556" w:rsidRDefault="00192556" w:rsidP="00192556">
      <w:pPr>
        <w:pStyle w:val="Odstavecseseznamem"/>
        <w:widowControl w:val="0"/>
        <w:numPr>
          <w:ilvl w:val="1"/>
          <w:numId w:val="8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počet hodin práce přesčas, práce ve svátek, práce v SO a NE</w:t>
      </w:r>
    </w:p>
    <w:p w14:paraId="4EE6A16E" w14:textId="0B0C6A62" w:rsidR="005C3624" w:rsidRPr="00192556" w:rsidRDefault="005C3624" w:rsidP="00192556">
      <w:pPr>
        <w:pStyle w:val="Odstavecseseznamem"/>
        <w:widowControl w:val="0"/>
        <w:numPr>
          <w:ilvl w:val="1"/>
          <w:numId w:val="8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výše měsíčních odměn</w:t>
      </w:r>
    </w:p>
    <w:p w14:paraId="25D96487" w14:textId="21404A6E" w:rsidR="00D60841" w:rsidRPr="003F033E" w:rsidRDefault="00ED5170" w:rsidP="0006384F">
      <w:pPr>
        <w:widowControl w:val="0"/>
        <w:autoSpaceDE w:val="0"/>
        <w:autoSpaceDN w:val="0"/>
        <w:adjustRightInd w:val="0"/>
        <w:spacing w:after="120" w:line="240" w:lineRule="auto"/>
        <w:ind w:left="720" w:hanging="360"/>
        <w:jc w:val="both"/>
        <w:rPr>
          <w:rFonts w:cstheme="minorHAnsi"/>
          <w:szCs w:val="24"/>
        </w:rPr>
      </w:pPr>
      <w:r w:rsidRPr="003F033E">
        <w:rPr>
          <w:rFonts w:cstheme="minorHAnsi"/>
          <w:szCs w:val="24"/>
        </w:rPr>
        <w:t>b)</w:t>
      </w:r>
      <w:r w:rsidRPr="003F033E">
        <w:rPr>
          <w:rFonts w:cstheme="minorHAnsi"/>
          <w:szCs w:val="24"/>
        </w:rPr>
        <w:tab/>
        <w:t xml:space="preserve">podklady potřebné k jednotlivým úkonům účetní předávat vždy nejpozději do </w:t>
      </w:r>
      <w:r w:rsidR="00406C51">
        <w:rPr>
          <w:rFonts w:cstheme="minorHAnsi"/>
          <w:b/>
          <w:szCs w:val="24"/>
        </w:rPr>
        <w:t>prvního</w:t>
      </w:r>
      <w:r w:rsidRPr="003F033E">
        <w:rPr>
          <w:rFonts w:cstheme="minorHAnsi"/>
          <w:szCs w:val="24"/>
        </w:rPr>
        <w:t xml:space="preserve"> dne kalendářního měsíce následujícího po </w:t>
      </w:r>
      <w:r w:rsidR="00406C51" w:rsidRPr="003F033E">
        <w:rPr>
          <w:rFonts w:cstheme="minorHAnsi"/>
          <w:szCs w:val="24"/>
        </w:rPr>
        <w:t>měsíci, ke</w:t>
      </w:r>
      <w:r w:rsidRPr="003F033E">
        <w:rPr>
          <w:rFonts w:cstheme="minorHAnsi"/>
          <w:szCs w:val="24"/>
        </w:rPr>
        <w:t xml:space="preserve"> kterému se podklady vztahují</w:t>
      </w:r>
    </w:p>
    <w:p w14:paraId="1FF25F4B" w14:textId="5D731556" w:rsidR="00D60841" w:rsidRPr="003F033E" w:rsidRDefault="00ED5170" w:rsidP="0006384F">
      <w:pPr>
        <w:widowControl w:val="0"/>
        <w:autoSpaceDE w:val="0"/>
        <w:autoSpaceDN w:val="0"/>
        <w:adjustRightInd w:val="0"/>
        <w:spacing w:after="120" w:line="240" w:lineRule="auto"/>
        <w:ind w:left="720" w:hanging="360"/>
        <w:jc w:val="both"/>
        <w:rPr>
          <w:rFonts w:cstheme="minorHAnsi"/>
          <w:szCs w:val="24"/>
        </w:rPr>
      </w:pPr>
      <w:r w:rsidRPr="003F033E">
        <w:rPr>
          <w:rFonts w:cstheme="minorHAnsi"/>
          <w:szCs w:val="24"/>
        </w:rPr>
        <w:t>c)</w:t>
      </w:r>
      <w:r w:rsidRPr="003F033E">
        <w:rPr>
          <w:rFonts w:cstheme="minorHAnsi"/>
          <w:szCs w:val="24"/>
        </w:rPr>
        <w:tab/>
        <w:t xml:space="preserve">včas a v plném rozsahu poskytovat účetní veškeré rozhodné informace k předávaným dokladům potřebné k </w:t>
      </w:r>
      <w:r w:rsidRPr="003F033E">
        <w:rPr>
          <w:rFonts w:cstheme="minorHAnsi"/>
          <w:szCs w:val="24"/>
        </w:rPr>
        <w:lastRenderedPageBreak/>
        <w:t>výkonu činnosti účetní a ke splnění jejích závazků vůči klientovi</w:t>
      </w:r>
    </w:p>
    <w:p w14:paraId="3BF7BE10" w14:textId="7EAC4E32" w:rsidR="00D60841" w:rsidRPr="003F033E" w:rsidRDefault="00ED5170" w:rsidP="0006384F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hanging="360"/>
        <w:jc w:val="both"/>
        <w:rPr>
          <w:rFonts w:cstheme="minorHAnsi"/>
          <w:szCs w:val="24"/>
        </w:rPr>
      </w:pPr>
      <w:r w:rsidRPr="003F033E">
        <w:rPr>
          <w:rFonts w:cstheme="minorHAnsi"/>
          <w:szCs w:val="24"/>
        </w:rPr>
        <w:t>d)</w:t>
      </w:r>
      <w:r w:rsidRPr="003F033E">
        <w:rPr>
          <w:rFonts w:cstheme="minorHAnsi"/>
          <w:szCs w:val="24"/>
        </w:rPr>
        <w:tab/>
        <w:t>poskytovat účetní výhradně doklady a podklady pravdivé, skutečně realizované a související</w:t>
      </w:r>
      <w:r w:rsidR="00A51765">
        <w:rPr>
          <w:rFonts w:cstheme="minorHAnsi"/>
          <w:szCs w:val="24"/>
        </w:rPr>
        <w:t xml:space="preserve"> bezprostředně s </w:t>
      </w:r>
      <w:r w:rsidRPr="003F033E">
        <w:rPr>
          <w:rFonts w:cstheme="minorHAnsi"/>
          <w:szCs w:val="24"/>
        </w:rPr>
        <w:t>činností klienta</w:t>
      </w:r>
    </w:p>
    <w:p w14:paraId="6E479234" w14:textId="18687849" w:rsidR="00D60841" w:rsidRDefault="00ED5170" w:rsidP="00406C51">
      <w:pPr>
        <w:pStyle w:val="Nadpis2"/>
      </w:pPr>
      <w:r w:rsidRPr="003F033E">
        <w:t>Cena služeb a platební podmínky</w:t>
      </w:r>
    </w:p>
    <w:p w14:paraId="7ADB462F" w14:textId="6293D0A0" w:rsidR="00406C51" w:rsidRPr="00406C51" w:rsidRDefault="00406C51" w:rsidP="00406C51">
      <w:r>
        <w:t xml:space="preserve">Smluvní strany se dohodly, že cena za poskytování služeb v oblasti mzdové a personální agendy pro klienta činí </w:t>
      </w:r>
      <w:r w:rsidR="00E97DD1">
        <w:rPr>
          <w:b/>
        </w:rPr>
        <w:t>1 150</w:t>
      </w:r>
      <w:r w:rsidR="00C13E8B" w:rsidRPr="00CE2E64">
        <w:rPr>
          <w:b/>
        </w:rPr>
        <w:t xml:space="preserve"> Kč</w:t>
      </w:r>
      <w:r w:rsidR="00C13E8B">
        <w:t xml:space="preserve"> (slovy tisíc korun českých) měsíčně, tato cena zahrnuje i náklady na pořízení a údržbu softwaru pro zpracování mezd.</w:t>
      </w:r>
    </w:p>
    <w:p w14:paraId="1DE6F2AA" w14:textId="06AB9A58" w:rsidR="00406C51" w:rsidRDefault="00ED5170" w:rsidP="0006384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Cs w:val="24"/>
        </w:rPr>
      </w:pPr>
      <w:r w:rsidRPr="003F033E">
        <w:rPr>
          <w:rFonts w:cstheme="minorHAnsi"/>
          <w:szCs w:val="24"/>
        </w:rPr>
        <w:t xml:space="preserve">Smluvní strany se </w:t>
      </w:r>
      <w:r w:rsidR="00C13E8B">
        <w:rPr>
          <w:rFonts w:cstheme="minorHAnsi"/>
          <w:szCs w:val="24"/>
        </w:rPr>
        <w:t xml:space="preserve">dále </w:t>
      </w:r>
      <w:r w:rsidRPr="003F033E">
        <w:rPr>
          <w:rFonts w:cstheme="minorHAnsi"/>
          <w:szCs w:val="24"/>
        </w:rPr>
        <w:t xml:space="preserve">dohodly, že cena za </w:t>
      </w:r>
      <w:r w:rsidR="00C13E8B">
        <w:rPr>
          <w:rFonts w:cstheme="minorHAnsi"/>
          <w:szCs w:val="24"/>
        </w:rPr>
        <w:t xml:space="preserve">zpracování mezd </w:t>
      </w:r>
      <w:r w:rsidRPr="003F033E">
        <w:rPr>
          <w:rFonts w:cstheme="minorHAnsi"/>
          <w:szCs w:val="24"/>
        </w:rPr>
        <w:t xml:space="preserve">činí </w:t>
      </w:r>
      <w:r w:rsidR="00E97DD1">
        <w:rPr>
          <w:rFonts w:cstheme="minorHAnsi"/>
          <w:b/>
          <w:szCs w:val="24"/>
        </w:rPr>
        <w:t>253</w:t>
      </w:r>
      <w:r w:rsidRPr="00CE2E64">
        <w:rPr>
          <w:rFonts w:cstheme="minorHAnsi"/>
          <w:b/>
          <w:szCs w:val="24"/>
        </w:rPr>
        <w:t xml:space="preserve"> Kč</w:t>
      </w:r>
      <w:r w:rsidRPr="003F033E">
        <w:rPr>
          <w:rFonts w:cstheme="minorHAnsi"/>
          <w:szCs w:val="24"/>
        </w:rPr>
        <w:t xml:space="preserve"> (slovy </w:t>
      </w:r>
      <w:proofErr w:type="spellStart"/>
      <w:r w:rsidR="00E97DD1">
        <w:rPr>
          <w:rFonts w:cstheme="minorHAnsi"/>
          <w:szCs w:val="24"/>
        </w:rPr>
        <w:t>dvěstěpadesáttři</w:t>
      </w:r>
      <w:proofErr w:type="spellEnd"/>
      <w:r w:rsidR="00C13E8B">
        <w:rPr>
          <w:rFonts w:cstheme="minorHAnsi"/>
          <w:szCs w:val="24"/>
        </w:rPr>
        <w:t xml:space="preserve"> korun českých</w:t>
      </w:r>
      <w:r w:rsidRPr="003F033E">
        <w:rPr>
          <w:rFonts w:cstheme="minorHAnsi"/>
          <w:szCs w:val="24"/>
        </w:rPr>
        <w:t>) měsíčně za každého zaměstnance klienta</w:t>
      </w:r>
      <w:r w:rsidR="00406C51">
        <w:rPr>
          <w:rFonts w:cstheme="minorHAnsi"/>
          <w:szCs w:val="24"/>
        </w:rPr>
        <w:t>.</w:t>
      </w:r>
      <w:r w:rsidRPr="003F033E">
        <w:rPr>
          <w:rFonts w:cstheme="minorHAnsi"/>
          <w:szCs w:val="24"/>
        </w:rPr>
        <w:t xml:space="preserve"> </w:t>
      </w:r>
    </w:p>
    <w:p w14:paraId="625A0FDC" w14:textId="6FD0AD04" w:rsidR="00D60841" w:rsidRPr="003F033E" w:rsidRDefault="00ED5170" w:rsidP="0006384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Cs w:val="24"/>
        </w:rPr>
      </w:pPr>
      <w:r w:rsidRPr="003F033E">
        <w:rPr>
          <w:rFonts w:cstheme="minorHAnsi"/>
          <w:szCs w:val="24"/>
        </w:rPr>
        <w:t>Cena bude fakturována klientovi vždy jednou měsíčně za předchozí měsíc a splatná bude vždy k 15. dni v měsíci. Cenu bude dodavatel platit bankovním p</w:t>
      </w:r>
      <w:r w:rsidR="00C13E8B">
        <w:rPr>
          <w:rFonts w:cstheme="minorHAnsi"/>
          <w:szCs w:val="24"/>
        </w:rPr>
        <w:t>řevodem na účet účetní</w:t>
      </w:r>
      <w:r w:rsidRPr="003F033E">
        <w:rPr>
          <w:rFonts w:cstheme="minorHAnsi"/>
          <w:szCs w:val="24"/>
        </w:rPr>
        <w:t xml:space="preserve"> uvedený na příslušné faktuře. K ceně </w:t>
      </w:r>
      <w:r w:rsidR="00C13E8B">
        <w:rPr>
          <w:rFonts w:cstheme="minorHAnsi"/>
          <w:szCs w:val="24"/>
        </w:rPr>
        <w:t>ne</w:t>
      </w:r>
      <w:r w:rsidRPr="003F033E">
        <w:rPr>
          <w:rFonts w:cstheme="minorHAnsi"/>
          <w:szCs w:val="24"/>
        </w:rPr>
        <w:t>bude připočítána DPH</w:t>
      </w:r>
      <w:r w:rsidR="00C13E8B">
        <w:rPr>
          <w:rFonts w:cstheme="minorHAnsi"/>
          <w:szCs w:val="24"/>
        </w:rPr>
        <w:t xml:space="preserve"> – nejsem plátce DPH</w:t>
      </w:r>
      <w:r w:rsidRPr="003F033E">
        <w:rPr>
          <w:rFonts w:cstheme="minorHAnsi"/>
          <w:szCs w:val="24"/>
        </w:rPr>
        <w:t>. V případě neplacení nebo prodlení platby ze strany klienta má účetní právo účtovat k fakturované částce smluvní pokutu ve výši 0,05% z fakturované částky denně.</w:t>
      </w:r>
    </w:p>
    <w:p w14:paraId="341F644F" w14:textId="64CD59D5" w:rsidR="00D60841" w:rsidRPr="003F033E" w:rsidRDefault="00ED5170" w:rsidP="0006384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Cs w:val="24"/>
        </w:rPr>
      </w:pPr>
      <w:r w:rsidRPr="003F033E">
        <w:rPr>
          <w:rFonts w:cstheme="minorHAnsi"/>
          <w:szCs w:val="24"/>
        </w:rPr>
        <w:t>V ceně jsou již zahrnu</w:t>
      </w:r>
      <w:r w:rsidR="00C13E8B">
        <w:rPr>
          <w:rFonts w:cstheme="minorHAnsi"/>
          <w:szCs w:val="24"/>
        </w:rPr>
        <w:t xml:space="preserve">ty také odměny účetní </w:t>
      </w:r>
      <w:r w:rsidRPr="003F033E">
        <w:rPr>
          <w:rFonts w:cstheme="minorHAnsi"/>
          <w:szCs w:val="24"/>
        </w:rPr>
        <w:t>za zastupování klienta na úřadech a účast na příslušných kontrolách.</w:t>
      </w:r>
    </w:p>
    <w:p w14:paraId="6AE8153E" w14:textId="4DE3AD72" w:rsidR="00D60841" w:rsidRDefault="00ED5170" w:rsidP="0006384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Cs w:val="24"/>
        </w:rPr>
      </w:pPr>
      <w:r w:rsidRPr="003F033E">
        <w:rPr>
          <w:rFonts w:cstheme="minorHAnsi"/>
          <w:szCs w:val="24"/>
        </w:rPr>
        <w:t xml:space="preserve">Za služby provedené na přání klienta nad rámec této smlouvy je účetní oprávněna </w:t>
      </w:r>
      <w:r w:rsidR="00C13E8B">
        <w:rPr>
          <w:rFonts w:cstheme="minorHAnsi"/>
          <w:szCs w:val="24"/>
        </w:rPr>
        <w:t xml:space="preserve">si účtovat cenu </w:t>
      </w:r>
      <w:r w:rsidR="00C13E8B" w:rsidRPr="00CE2E64">
        <w:rPr>
          <w:rFonts w:cstheme="minorHAnsi"/>
          <w:b/>
          <w:szCs w:val="24"/>
        </w:rPr>
        <w:t>5</w:t>
      </w:r>
      <w:r w:rsidR="00E97DD1">
        <w:rPr>
          <w:rFonts w:cstheme="minorHAnsi"/>
          <w:b/>
          <w:szCs w:val="24"/>
        </w:rPr>
        <w:t>75</w:t>
      </w:r>
      <w:r w:rsidRPr="00CE2E64">
        <w:rPr>
          <w:rFonts w:cstheme="minorHAnsi"/>
          <w:b/>
          <w:szCs w:val="24"/>
        </w:rPr>
        <w:t xml:space="preserve"> Kč</w:t>
      </w:r>
      <w:r w:rsidRPr="003F033E">
        <w:rPr>
          <w:rFonts w:cstheme="minorHAnsi"/>
          <w:szCs w:val="24"/>
        </w:rPr>
        <w:t xml:space="preserve"> (slovy </w:t>
      </w:r>
      <w:proofErr w:type="spellStart"/>
      <w:r w:rsidR="00E97DD1">
        <w:rPr>
          <w:rFonts w:cstheme="minorHAnsi"/>
          <w:szCs w:val="24"/>
        </w:rPr>
        <w:t>pětsetsedmdesátpět</w:t>
      </w:r>
      <w:proofErr w:type="spellEnd"/>
      <w:r w:rsidR="00E97DD1">
        <w:rPr>
          <w:rFonts w:cstheme="minorHAnsi"/>
          <w:szCs w:val="24"/>
        </w:rPr>
        <w:t xml:space="preserve"> </w:t>
      </w:r>
      <w:r w:rsidR="00C13E8B">
        <w:rPr>
          <w:rFonts w:cstheme="minorHAnsi"/>
          <w:szCs w:val="24"/>
        </w:rPr>
        <w:t>korun českých</w:t>
      </w:r>
      <w:r w:rsidRPr="003F033E">
        <w:rPr>
          <w:rFonts w:cstheme="minorHAnsi"/>
          <w:szCs w:val="24"/>
        </w:rPr>
        <w:t xml:space="preserve">) za každou </w:t>
      </w:r>
      <w:r w:rsidRPr="00CE2E64">
        <w:rPr>
          <w:rFonts w:cstheme="minorHAnsi"/>
          <w:b/>
          <w:szCs w:val="24"/>
        </w:rPr>
        <w:t>hodinu práce</w:t>
      </w:r>
      <w:r w:rsidRPr="003F033E">
        <w:rPr>
          <w:rFonts w:cstheme="minorHAnsi"/>
          <w:szCs w:val="24"/>
        </w:rPr>
        <w:t>. Vyúčtování těchto služeb bude účetní prováděno jednou měsíčně a cena bude součástí příslušné vystavené faktury.</w:t>
      </w:r>
    </w:p>
    <w:p w14:paraId="62B5DB85" w14:textId="3FC14246" w:rsidR="0090021B" w:rsidRPr="003F033E" w:rsidRDefault="0090021B" w:rsidP="0006384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Uvedené ceny se budou vždy k 31. 12. roku </w:t>
      </w:r>
      <w:r w:rsidRPr="0090021B">
        <w:rPr>
          <w:rFonts w:cstheme="minorHAnsi"/>
          <w:b/>
          <w:szCs w:val="24"/>
        </w:rPr>
        <w:t>automaticky upravovat</w:t>
      </w:r>
      <w:r>
        <w:rPr>
          <w:rFonts w:cstheme="minorHAnsi"/>
          <w:szCs w:val="24"/>
        </w:rPr>
        <w:t xml:space="preserve"> na základě vyhlášené </w:t>
      </w:r>
      <w:r w:rsidRPr="0090021B">
        <w:rPr>
          <w:rFonts w:cstheme="minorHAnsi"/>
          <w:b/>
          <w:szCs w:val="24"/>
        </w:rPr>
        <w:t>průměrné roční míry inflace</w:t>
      </w:r>
      <w:r>
        <w:rPr>
          <w:rFonts w:cstheme="minorHAnsi"/>
          <w:szCs w:val="24"/>
        </w:rPr>
        <w:t xml:space="preserve"> za uběhlý rok. Úprava cen dle míry inf</w:t>
      </w:r>
      <w:r w:rsidR="00E97DD1">
        <w:rPr>
          <w:rFonts w:cstheme="minorHAnsi"/>
          <w:szCs w:val="24"/>
        </w:rPr>
        <w:t>lace proběhne poprvé v roce 2024</w:t>
      </w:r>
      <w:r>
        <w:rPr>
          <w:rFonts w:cstheme="minorHAnsi"/>
          <w:szCs w:val="24"/>
        </w:rPr>
        <w:t xml:space="preserve">. </w:t>
      </w:r>
    </w:p>
    <w:p w14:paraId="312E3064" w14:textId="6905DB19" w:rsidR="00D60841" w:rsidRDefault="00ED5170" w:rsidP="0090021B">
      <w:pPr>
        <w:pStyle w:val="Nadpis1"/>
        <w:numPr>
          <w:ilvl w:val="0"/>
          <w:numId w:val="5"/>
        </w:numPr>
        <w:ind w:left="709"/>
      </w:pPr>
      <w:r w:rsidRPr="003F033E">
        <w:t>Závěrečná ustanovení a doba platnosti smlouvy</w:t>
      </w:r>
    </w:p>
    <w:p w14:paraId="1B90DDD7" w14:textId="6AD0425E" w:rsidR="00D60841" w:rsidRPr="003F033E" w:rsidRDefault="00ED5170" w:rsidP="0006384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Cs w:val="24"/>
        </w:rPr>
      </w:pPr>
      <w:r w:rsidRPr="003F033E">
        <w:rPr>
          <w:rFonts w:cstheme="minorHAnsi"/>
          <w:szCs w:val="24"/>
        </w:rPr>
        <w:t xml:space="preserve">Pokud účetní hrubě zanedbá nebo zjevně poruší své povinnosti vůči klientovi plynoucí z této smlouvy má klient nárok na okamžité a bezúplatné odstranění závad a nesprávností. Klient má v takovém případě dále nárok na náhradu škody, která mu takovým výše uvedeným jednáním </w:t>
      </w:r>
      <w:r w:rsidR="0090021B">
        <w:rPr>
          <w:rFonts w:cstheme="minorHAnsi"/>
          <w:szCs w:val="24"/>
        </w:rPr>
        <w:t>účetní</w:t>
      </w:r>
      <w:r w:rsidRPr="003F033E">
        <w:rPr>
          <w:rFonts w:cstheme="minorHAnsi"/>
          <w:szCs w:val="24"/>
        </w:rPr>
        <w:t xml:space="preserve"> vznikla.</w:t>
      </w:r>
    </w:p>
    <w:p w14:paraId="2295CEC6" w14:textId="35E34C86" w:rsidR="00D60841" w:rsidRPr="003F033E" w:rsidRDefault="00ED5170" w:rsidP="0006384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Cs w:val="24"/>
        </w:rPr>
      </w:pPr>
      <w:r w:rsidRPr="003F033E">
        <w:rPr>
          <w:rFonts w:cstheme="minorHAnsi"/>
          <w:szCs w:val="24"/>
        </w:rPr>
        <w:t xml:space="preserve">Tato smlouva je uzavírána na dobu neurčitou. </w:t>
      </w:r>
      <w:r w:rsidR="00B9590C">
        <w:rPr>
          <w:rFonts w:cstheme="minorHAnsi"/>
          <w:szCs w:val="24"/>
        </w:rPr>
        <w:t xml:space="preserve">První zpracování mezd proběhne za </w:t>
      </w:r>
      <w:r w:rsidR="00E97DD1">
        <w:rPr>
          <w:rFonts w:cstheme="minorHAnsi"/>
          <w:b/>
          <w:szCs w:val="24"/>
        </w:rPr>
        <w:t>03/2023</w:t>
      </w:r>
      <w:r w:rsidR="00B9590C">
        <w:rPr>
          <w:rFonts w:cstheme="minorHAnsi"/>
          <w:szCs w:val="24"/>
        </w:rPr>
        <w:t>. Smlouva m</w:t>
      </w:r>
      <w:r w:rsidRPr="003F033E">
        <w:rPr>
          <w:rFonts w:cstheme="minorHAnsi"/>
          <w:szCs w:val="24"/>
        </w:rPr>
        <w:t>ůže být ukončena dohodou smluvních stran nebo jejím vypovězením kteroukoliv smluvní stranou. Vypovězena může být kdykoliv v průběhu jejího trvání, a to písemně k poslednímu dni v měsíci. Výpovědní lhůta činí dva měsíce</w:t>
      </w:r>
      <w:r w:rsidR="0006384F" w:rsidRPr="003F033E">
        <w:rPr>
          <w:rFonts w:cstheme="minorHAnsi"/>
          <w:szCs w:val="24"/>
        </w:rPr>
        <w:t>,</w:t>
      </w:r>
      <w:r w:rsidRPr="003F033E">
        <w:rPr>
          <w:rFonts w:cstheme="minorHAnsi"/>
          <w:szCs w:val="24"/>
        </w:rPr>
        <w:t xml:space="preserve"> začíná běžet prvním dnem měsíce následujícího po měsíci, kdy byla vypovězena. V průběhu výpovědní lhůty nezanikají žádné povinnosti ani práva smluvních stran a ani po jejím skončení nezanikají žádná práva ze strany klienta na náhradu případných vzniklých škod způsobených jednáním účetní v průběhu trvání platnosti této smlouvy.</w:t>
      </w:r>
    </w:p>
    <w:p w14:paraId="396624E4" w14:textId="71BF966F" w:rsidR="00D60841" w:rsidRPr="003F033E" w:rsidRDefault="00ED5170" w:rsidP="0006384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Cs w:val="24"/>
        </w:rPr>
      </w:pPr>
      <w:r w:rsidRPr="003F033E">
        <w:rPr>
          <w:rFonts w:cstheme="minorHAnsi"/>
          <w:szCs w:val="24"/>
        </w:rPr>
        <w:t>Tato smlouva se řídí platnými právními předpisy ČR.</w:t>
      </w:r>
    </w:p>
    <w:p w14:paraId="1EA20377" w14:textId="77777777" w:rsidR="00D60841" w:rsidRPr="003F033E" w:rsidRDefault="00ED5170" w:rsidP="0006384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Cs w:val="24"/>
        </w:rPr>
      </w:pPr>
      <w:r w:rsidRPr="003F033E">
        <w:rPr>
          <w:rFonts w:cstheme="minorHAnsi"/>
          <w:szCs w:val="24"/>
        </w:rPr>
        <w:t>Smluvní strany čestně prohlašují, že si smlouvu přečetly, porozuměly jí a plně a bezvýhradně souhlasí s jejím obsahem. Dále prohlašují, že smlouvu uzavřely na základě své pravé a svobodné vůle, nikoliv pod nátlakem nebo za jinak jednostranně nevýhodných podmínek. Na důkaz toho připojují své vlastnoruční podpisy.</w:t>
      </w:r>
    </w:p>
    <w:p w14:paraId="660E1B13" w14:textId="77777777" w:rsidR="00D60841" w:rsidRPr="003F033E" w:rsidRDefault="00D60841" w:rsidP="0006384F">
      <w:pPr>
        <w:widowControl w:val="0"/>
        <w:autoSpaceDE w:val="0"/>
        <w:autoSpaceDN w:val="0"/>
        <w:adjustRightInd w:val="0"/>
        <w:spacing w:after="120" w:line="240" w:lineRule="auto"/>
        <w:rPr>
          <w:rFonts w:cstheme="minorHAnsi"/>
          <w:szCs w:val="24"/>
        </w:rPr>
      </w:pPr>
    </w:p>
    <w:p w14:paraId="4631A58F" w14:textId="4708F8FB" w:rsidR="00D60841" w:rsidRPr="003F033E" w:rsidRDefault="00ED5170" w:rsidP="0006384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Cs w:val="24"/>
        </w:rPr>
      </w:pPr>
      <w:r w:rsidRPr="003F033E">
        <w:rPr>
          <w:rFonts w:cstheme="minorHAnsi"/>
          <w:szCs w:val="24"/>
        </w:rPr>
        <w:t>V</w:t>
      </w:r>
      <w:r w:rsidR="006F3CCC">
        <w:rPr>
          <w:rFonts w:cstheme="minorHAnsi"/>
          <w:szCs w:val="24"/>
        </w:rPr>
        <w:t xml:space="preserve"> Pardubicích </w:t>
      </w:r>
      <w:r w:rsidR="006F3CCC">
        <w:rPr>
          <w:rFonts w:cstheme="minorHAnsi"/>
          <w:szCs w:val="24"/>
        </w:rPr>
        <w:tab/>
      </w:r>
      <w:r w:rsidRPr="003F033E">
        <w:rPr>
          <w:rFonts w:cstheme="minorHAnsi"/>
          <w:szCs w:val="24"/>
        </w:rPr>
        <w:t xml:space="preserve">dne </w:t>
      </w:r>
      <w:r w:rsidR="006F3CCC">
        <w:rPr>
          <w:rFonts w:cstheme="minorHAnsi"/>
          <w:szCs w:val="24"/>
        </w:rPr>
        <w:t>22. 3. 2023</w:t>
      </w:r>
    </w:p>
    <w:p w14:paraId="79A929E0" w14:textId="77777777" w:rsidR="00D60841" w:rsidRPr="003F033E" w:rsidRDefault="00D60841" w:rsidP="0006384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Cs w:val="24"/>
        </w:rPr>
      </w:pPr>
    </w:p>
    <w:p w14:paraId="69B868CA" w14:textId="77777777" w:rsidR="00D60841" w:rsidRPr="003F033E" w:rsidRDefault="00D60841" w:rsidP="0006384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Cs w:val="24"/>
        </w:rPr>
      </w:pPr>
    </w:p>
    <w:p w14:paraId="6298F54E" w14:textId="7B964D25" w:rsidR="00D60841" w:rsidRPr="003F033E" w:rsidRDefault="0006384F" w:rsidP="0006384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Cs w:val="24"/>
        </w:rPr>
      </w:pPr>
      <w:r w:rsidRPr="003F033E">
        <w:rPr>
          <w:rFonts w:cstheme="minorHAnsi"/>
          <w:szCs w:val="24"/>
        </w:rPr>
        <w:t>………………………………………</w:t>
      </w:r>
      <w:r w:rsidRPr="003F033E">
        <w:rPr>
          <w:rFonts w:cstheme="minorHAnsi"/>
          <w:szCs w:val="24"/>
        </w:rPr>
        <w:tab/>
      </w:r>
      <w:r w:rsidRPr="003F033E">
        <w:rPr>
          <w:rFonts w:cstheme="minorHAnsi"/>
          <w:szCs w:val="24"/>
        </w:rPr>
        <w:tab/>
      </w:r>
      <w:r w:rsidRPr="003F033E">
        <w:rPr>
          <w:rFonts w:cstheme="minorHAnsi"/>
          <w:szCs w:val="24"/>
        </w:rPr>
        <w:tab/>
      </w:r>
      <w:r w:rsidR="001355AC">
        <w:rPr>
          <w:rFonts w:cstheme="minorHAnsi"/>
          <w:szCs w:val="24"/>
        </w:rPr>
        <w:tab/>
      </w:r>
      <w:r w:rsidRPr="003F033E">
        <w:rPr>
          <w:rFonts w:cstheme="minorHAnsi"/>
          <w:szCs w:val="24"/>
        </w:rPr>
        <w:t>………………………………………..</w:t>
      </w:r>
    </w:p>
    <w:p w14:paraId="63D42DD5" w14:textId="6D6EE02E" w:rsidR="00D60841" w:rsidRPr="003F033E" w:rsidRDefault="00ED5170" w:rsidP="001355AC">
      <w:pPr>
        <w:widowControl w:val="0"/>
        <w:autoSpaceDE w:val="0"/>
        <w:autoSpaceDN w:val="0"/>
        <w:adjustRightInd w:val="0"/>
        <w:spacing w:after="120" w:line="240" w:lineRule="auto"/>
        <w:ind w:firstLine="708"/>
        <w:rPr>
          <w:rFonts w:cstheme="minorHAnsi"/>
          <w:szCs w:val="24"/>
        </w:rPr>
      </w:pPr>
      <w:r w:rsidRPr="003F033E">
        <w:rPr>
          <w:rFonts w:cstheme="minorHAnsi"/>
          <w:szCs w:val="24"/>
        </w:rPr>
        <w:t>Účetní</w:t>
      </w:r>
      <w:r w:rsidR="001355AC">
        <w:rPr>
          <w:rFonts w:cstheme="minorHAnsi"/>
          <w:szCs w:val="24"/>
        </w:rPr>
        <w:tab/>
      </w:r>
      <w:r w:rsidRPr="003F033E">
        <w:rPr>
          <w:rFonts w:cstheme="minorHAnsi"/>
          <w:szCs w:val="24"/>
        </w:rPr>
        <w:tab/>
      </w:r>
      <w:r w:rsidRPr="003F033E">
        <w:rPr>
          <w:rFonts w:cstheme="minorHAnsi"/>
          <w:szCs w:val="24"/>
        </w:rPr>
        <w:tab/>
      </w:r>
      <w:r w:rsidRPr="003F033E">
        <w:rPr>
          <w:rFonts w:cstheme="minorHAnsi"/>
          <w:szCs w:val="24"/>
        </w:rPr>
        <w:tab/>
      </w:r>
      <w:r w:rsidRPr="003F033E">
        <w:rPr>
          <w:rFonts w:cstheme="minorHAnsi"/>
          <w:szCs w:val="24"/>
        </w:rPr>
        <w:tab/>
      </w:r>
      <w:r w:rsidRPr="003F033E">
        <w:rPr>
          <w:rFonts w:cstheme="minorHAnsi"/>
          <w:szCs w:val="24"/>
        </w:rPr>
        <w:tab/>
      </w:r>
      <w:r w:rsidR="001355AC">
        <w:rPr>
          <w:rFonts w:cstheme="minorHAnsi"/>
          <w:szCs w:val="24"/>
        </w:rPr>
        <w:tab/>
      </w:r>
      <w:r w:rsidRPr="003F033E">
        <w:rPr>
          <w:rFonts w:cstheme="minorHAnsi"/>
          <w:szCs w:val="24"/>
        </w:rPr>
        <w:t>Klient</w:t>
      </w:r>
    </w:p>
    <w:p w14:paraId="5DEF2C9A" w14:textId="23450125" w:rsidR="00326544" w:rsidRPr="006F3CCC" w:rsidRDefault="001355AC" w:rsidP="006F3CCC">
      <w:pPr>
        <w:rPr>
          <w:rFonts w:ascii="Calibri" w:eastAsia="Times New Roman" w:hAnsi="Calibri" w:cs="Calibri"/>
          <w:color w:val="000000"/>
        </w:rPr>
      </w:pPr>
      <w:r>
        <w:rPr>
          <w:rFonts w:cstheme="minorHAnsi"/>
          <w:szCs w:val="24"/>
        </w:rPr>
        <w:t>(Bc. Lenka Nováčková)</w:t>
      </w:r>
      <w:r>
        <w:rPr>
          <w:rFonts w:cstheme="minorHAnsi"/>
          <w:szCs w:val="24"/>
        </w:rPr>
        <w:tab/>
      </w:r>
      <w:r w:rsidR="006F3CCC">
        <w:rPr>
          <w:rFonts w:cstheme="minorHAnsi"/>
          <w:szCs w:val="24"/>
        </w:rPr>
        <w:tab/>
      </w:r>
      <w:r w:rsidR="006F3CCC">
        <w:rPr>
          <w:rFonts w:cstheme="minorHAnsi"/>
          <w:szCs w:val="24"/>
        </w:rPr>
        <w:tab/>
      </w:r>
      <w:r w:rsidR="006F3CCC">
        <w:rPr>
          <w:rFonts w:cstheme="minorHAnsi"/>
          <w:szCs w:val="24"/>
        </w:rPr>
        <w:tab/>
      </w:r>
      <w:r w:rsidR="00ED5170" w:rsidRPr="003F033E">
        <w:rPr>
          <w:rFonts w:cstheme="minorHAnsi"/>
          <w:szCs w:val="24"/>
        </w:rPr>
        <w:t>(</w:t>
      </w:r>
      <w:r w:rsidR="006F3CCC">
        <w:rPr>
          <w:rFonts w:cstheme="minorHAnsi"/>
          <w:szCs w:val="24"/>
        </w:rPr>
        <w:t>ředitelka</w:t>
      </w:r>
      <w:r w:rsidR="00ED5170" w:rsidRPr="003F033E">
        <w:rPr>
          <w:rFonts w:cstheme="minorHAnsi"/>
          <w:szCs w:val="24"/>
        </w:rPr>
        <w:t xml:space="preserve">, </w:t>
      </w:r>
      <w:r w:rsidR="006F3CCC" w:rsidRPr="006F3CCC">
        <w:rPr>
          <w:rFonts w:ascii="Calibri" w:eastAsia="Times New Roman" w:hAnsi="Calibri" w:cs="Calibri"/>
          <w:color w:val="000000"/>
        </w:rPr>
        <w:t>Mgr. Radka Melichnová</w:t>
      </w:r>
      <w:r w:rsidR="006F3CCC">
        <w:rPr>
          <w:rFonts w:ascii="Calibri" w:eastAsia="Times New Roman" w:hAnsi="Calibri" w:cs="Calibri"/>
          <w:color w:val="000000"/>
        </w:rPr>
        <w:t xml:space="preserve"> </w:t>
      </w:r>
      <w:r w:rsidR="00ED5170" w:rsidRPr="003F033E">
        <w:rPr>
          <w:rFonts w:cstheme="minorHAnsi"/>
          <w:szCs w:val="24"/>
        </w:rPr>
        <w:t>)</w:t>
      </w:r>
    </w:p>
    <w:p w14:paraId="3B5D03C1" w14:textId="3E2E4D15" w:rsidR="00D60841" w:rsidRDefault="00326544" w:rsidP="00326544">
      <w:pPr>
        <w:pStyle w:val="Nadpis1"/>
      </w:pPr>
      <w:r>
        <w:lastRenderedPageBreak/>
        <w:t>Příloha 1 ke smlouvě O</w:t>
      </w:r>
      <w:r w:rsidRPr="00326544">
        <w:t xml:space="preserve"> </w:t>
      </w:r>
      <w:r>
        <w:t xml:space="preserve">vedení mzdového účetnictví a </w:t>
      </w:r>
      <w:r w:rsidR="0065749D">
        <w:t>personální</w:t>
      </w:r>
      <w:r>
        <w:t xml:space="preserve"> agendy</w:t>
      </w:r>
    </w:p>
    <w:p w14:paraId="4C776E3B" w14:textId="052634E1" w:rsidR="00326544" w:rsidRDefault="00326544" w:rsidP="00326544"/>
    <w:p w14:paraId="25C73F8E" w14:textId="33A79266" w:rsidR="00326544" w:rsidRDefault="00326544" w:rsidP="00326544">
      <w:pPr>
        <w:pStyle w:val="Nadpis2"/>
      </w:pPr>
      <w:r>
        <w:t>Sestavy předávané klientovi</w:t>
      </w:r>
    </w:p>
    <w:p w14:paraId="3EA81D75" w14:textId="1F2C4E92" w:rsidR="00326544" w:rsidRDefault="00326544" w:rsidP="00326544">
      <w:pPr>
        <w:pStyle w:val="Nadpis3"/>
        <w:numPr>
          <w:ilvl w:val="0"/>
          <w:numId w:val="9"/>
        </w:numPr>
      </w:pPr>
      <w:r>
        <w:t>Měsíční sestavy</w:t>
      </w:r>
    </w:p>
    <w:p w14:paraId="01CEF037" w14:textId="43ACB00F" w:rsidR="00326544" w:rsidRDefault="00326544" w:rsidP="00326544">
      <w:pPr>
        <w:pStyle w:val="Odstavecseseznamem"/>
        <w:numPr>
          <w:ilvl w:val="0"/>
          <w:numId w:val="10"/>
        </w:numPr>
      </w:pPr>
      <w:r>
        <w:t>výplatní lístky 1 + 1</w:t>
      </w:r>
    </w:p>
    <w:p w14:paraId="52EAFD13" w14:textId="2BF4C93C" w:rsidR="00326544" w:rsidRDefault="00326544" w:rsidP="00326544">
      <w:pPr>
        <w:pStyle w:val="Odstavecseseznamem"/>
        <w:numPr>
          <w:ilvl w:val="0"/>
          <w:numId w:val="10"/>
        </w:numPr>
      </w:pPr>
      <w:r>
        <w:t>převodní příkazy/soubor pro nahrání příkazů do banky</w:t>
      </w:r>
    </w:p>
    <w:p w14:paraId="68D8DA9C" w14:textId="1655D76D" w:rsidR="00326544" w:rsidRDefault="00326544" w:rsidP="00326544">
      <w:pPr>
        <w:pStyle w:val="Odstavecseseznamem"/>
        <w:numPr>
          <w:ilvl w:val="0"/>
          <w:numId w:val="10"/>
        </w:numPr>
      </w:pPr>
      <w:r>
        <w:t>účetní podklady pro zaúčtování do finančního účetnictví</w:t>
      </w:r>
    </w:p>
    <w:p w14:paraId="76361DC7" w14:textId="419D838C" w:rsidR="00576D21" w:rsidRDefault="00576D21" w:rsidP="00326544">
      <w:pPr>
        <w:pStyle w:val="Odstavecseseznamem"/>
        <w:numPr>
          <w:ilvl w:val="0"/>
          <w:numId w:val="10"/>
        </w:numPr>
      </w:pPr>
      <w:r>
        <w:t>rozúčtování mezd</w:t>
      </w:r>
    </w:p>
    <w:p w14:paraId="74C4EAAD" w14:textId="42B07E79" w:rsidR="00326544" w:rsidRDefault="00326544" w:rsidP="00326544">
      <w:pPr>
        <w:pStyle w:val="Odstavecseseznamem"/>
        <w:numPr>
          <w:ilvl w:val="0"/>
          <w:numId w:val="10"/>
        </w:numPr>
      </w:pPr>
      <w:r>
        <w:t>účetní rekapitulace</w:t>
      </w:r>
    </w:p>
    <w:p w14:paraId="07F0BEBA" w14:textId="4E13CA77" w:rsidR="00326544" w:rsidRDefault="00326544" w:rsidP="00326544">
      <w:pPr>
        <w:pStyle w:val="Odstavecseseznamem"/>
        <w:numPr>
          <w:ilvl w:val="0"/>
          <w:numId w:val="10"/>
        </w:numPr>
      </w:pPr>
      <w:r>
        <w:t>zdravotní pojistné dle pracovníků a zdravotních pojišťoven</w:t>
      </w:r>
    </w:p>
    <w:p w14:paraId="684B0CA6" w14:textId="3734DA07" w:rsidR="00326544" w:rsidRDefault="00326544" w:rsidP="00326544">
      <w:pPr>
        <w:pStyle w:val="Odstavecseseznamem"/>
        <w:numPr>
          <w:ilvl w:val="0"/>
          <w:numId w:val="10"/>
        </w:numPr>
      </w:pPr>
      <w:r>
        <w:t>sociální pojistné</w:t>
      </w:r>
    </w:p>
    <w:p w14:paraId="019D1457" w14:textId="3BF42508" w:rsidR="00326544" w:rsidRDefault="00326544" w:rsidP="00326544">
      <w:pPr>
        <w:pStyle w:val="Odstavecseseznamem"/>
        <w:numPr>
          <w:ilvl w:val="0"/>
          <w:numId w:val="10"/>
        </w:numPr>
      </w:pPr>
      <w:r>
        <w:t>nezahrnuté částky</w:t>
      </w:r>
    </w:p>
    <w:p w14:paraId="203D81F2" w14:textId="70816EE8" w:rsidR="00326544" w:rsidRDefault="00326544" w:rsidP="00326544">
      <w:pPr>
        <w:pStyle w:val="Odstavecseseznamem"/>
        <w:numPr>
          <w:ilvl w:val="0"/>
          <w:numId w:val="10"/>
        </w:numPr>
      </w:pPr>
      <w:r>
        <w:t>rozbor mezd</w:t>
      </w:r>
    </w:p>
    <w:p w14:paraId="3088A535" w14:textId="278AA4FB" w:rsidR="00326544" w:rsidRDefault="00326544" w:rsidP="00326544">
      <w:pPr>
        <w:pStyle w:val="Odstavecseseznamem"/>
        <w:numPr>
          <w:ilvl w:val="0"/>
          <w:numId w:val="10"/>
        </w:numPr>
      </w:pPr>
      <w:r>
        <w:t>přehled sociálního pojištění pro OSSZ</w:t>
      </w:r>
    </w:p>
    <w:p w14:paraId="0CE7F586" w14:textId="7625C153" w:rsidR="00326544" w:rsidRDefault="00326544" w:rsidP="00326544">
      <w:pPr>
        <w:pStyle w:val="Odstavecseseznamem"/>
        <w:numPr>
          <w:ilvl w:val="0"/>
          <w:numId w:val="10"/>
        </w:numPr>
      </w:pPr>
      <w:r>
        <w:t>personální a mzdové výstupy při ukončení pracovního poměru</w:t>
      </w:r>
    </w:p>
    <w:p w14:paraId="21769167" w14:textId="283B7928" w:rsidR="00326544" w:rsidRDefault="005C3624" w:rsidP="00326544">
      <w:pPr>
        <w:pStyle w:val="Odstavecseseznamem"/>
        <w:numPr>
          <w:ilvl w:val="0"/>
          <w:numId w:val="10"/>
        </w:numPr>
      </w:pPr>
      <w:r>
        <w:t>platové výměry při změně tarifního platu nebo příplatků</w:t>
      </w:r>
    </w:p>
    <w:p w14:paraId="0CA3BA1E" w14:textId="1D741F7D" w:rsidR="005C3624" w:rsidRDefault="005C3624" w:rsidP="00326544">
      <w:pPr>
        <w:pStyle w:val="Odstavecseseznamem"/>
        <w:numPr>
          <w:ilvl w:val="0"/>
          <w:numId w:val="10"/>
        </w:numPr>
      </w:pPr>
      <w:r>
        <w:t>srážky podle druhu</w:t>
      </w:r>
    </w:p>
    <w:p w14:paraId="1A17B0B3" w14:textId="361A96C2" w:rsidR="005C3624" w:rsidRDefault="005C3624" w:rsidP="005C3624">
      <w:pPr>
        <w:pStyle w:val="Odstavecseseznamem"/>
        <w:numPr>
          <w:ilvl w:val="0"/>
          <w:numId w:val="10"/>
        </w:numPr>
      </w:pPr>
      <w:r>
        <w:t>příkaz k úhradě v souboru pro mzdy a ostatní odvody ze mzdy</w:t>
      </w:r>
    </w:p>
    <w:p w14:paraId="35166DEA" w14:textId="637D73A0" w:rsidR="005C3624" w:rsidRDefault="005C3624" w:rsidP="005C3624">
      <w:pPr>
        <w:pStyle w:val="Nadpis3"/>
        <w:numPr>
          <w:ilvl w:val="0"/>
          <w:numId w:val="9"/>
        </w:numPr>
      </w:pPr>
      <w:r>
        <w:t>Čtvrtletní sestavy</w:t>
      </w:r>
    </w:p>
    <w:p w14:paraId="5EC99FFC" w14:textId="065C8845" w:rsidR="005C3624" w:rsidRDefault="005C3624" w:rsidP="005C3624">
      <w:pPr>
        <w:pStyle w:val="Odstavecseseznamem"/>
        <w:numPr>
          <w:ilvl w:val="0"/>
          <w:numId w:val="10"/>
        </w:numPr>
      </w:pPr>
      <w:r>
        <w:t>statistika P2/04</w:t>
      </w:r>
    </w:p>
    <w:p w14:paraId="26E47AC9" w14:textId="07C5410F" w:rsidR="005C3624" w:rsidRDefault="005C3624" w:rsidP="005C3624">
      <w:pPr>
        <w:pStyle w:val="Odstavecseseznamem"/>
        <w:numPr>
          <w:ilvl w:val="0"/>
          <w:numId w:val="10"/>
        </w:numPr>
      </w:pPr>
      <w:r>
        <w:t>statistika P1/04 (elektronicky odeslat správnímu orgánu po schválení ředitelkou školy)</w:t>
      </w:r>
    </w:p>
    <w:p w14:paraId="355D9938" w14:textId="55B2CEF3" w:rsidR="005C3624" w:rsidRDefault="005C3624" w:rsidP="005C3624">
      <w:pPr>
        <w:pStyle w:val="Odstavecseseznamem"/>
        <w:numPr>
          <w:ilvl w:val="0"/>
          <w:numId w:val="10"/>
        </w:numPr>
      </w:pPr>
      <w:r>
        <w:t>potvrzení o příjmu pro sociální dávky</w:t>
      </w:r>
    </w:p>
    <w:p w14:paraId="47BA24E8" w14:textId="4E7D37FD" w:rsidR="005C3624" w:rsidRDefault="005C3624" w:rsidP="005C3624">
      <w:pPr>
        <w:pStyle w:val="Odstavecseseznamem"/>
        <w:numPr>
          <w:ilvl w:val="0"/>
          <w:numId w:val="10"/>
        </w:numPr>
      </w:pPr>
      <w:r>
        <w:t>účetní rekapitulace S 08</w:t>
      </w:r>
    </w:p>
    <w:p w14:paraId="1C1CBA7F" w14:textId="20B7F535" w:rsidR="005C3624" w:rsidRDefault="005C3624" w:rsidP="005C3624">
      <w:pPr>
        <w:pStyle w:val="Nadpis3"/>
        <w:numPr>
          <w:ilvl w:val="0"/>
          <w:numId w:val="9"/>
        </w:numPr>
      </w:pPr>
      <w:r>
        <w:t>Pololetní sestavy</w:t>
      </w:r>
    </w:p>
    <w:p w14:paraId="4C46B158" w14:textId="1F75B814" w:rsidR="005C3624" w:rsidRDefault="005C3624" w:rsidP="005C3624">
      <w:pPr>
        <w:pStyle w:val="Odstavecseseznamem"/>
        <w:numPr>
          <w:ilvl w:val="0"/>
          <w:numId w:val="10"/>
        </w:numPr>
      </w:pPr>
      <w:r>
        <w:t>ISP</w:t>
      </w:r>
    </w:p>
    <w:p w14:paraId="02239CA7" w14:textId="0B355765" w:rsidR="00FB5AB6" w:rsidRDefault="00FB5AB6" w:rsidP="005C3624">
      <w:pPr>
        <w:pStyle w:val="Odstavecseseznamem"/>
        <w:numPr>
          <w:ilvl w:val="0"/>
          <w:numId w:val="10"/>
        </w:numPr>
      </w:pPr>
      <w:r>
        <w:t>účetní rekapitulace S 08</w:t>
      </w:r>
    </w:p>
    <w:p w14:paraId="4BA165DB" w14:textId="147CD8A8" w:rsidR="00FB5AB6" w:rsidRDefault="00FB5AB6" w:rsidP="00FB5AB6">
      <w:pPr>
        <w:pStyle w:val="Nadpis3"/>
        <w:numPr>
          <w:ilvl w:val="0"/>
          <w:numId w:val="9"/>
        </w:numPr>
      </w:pPr>
      <w:r>
        <w:t>Roční sestavy</w:t>
      </w:r>
    </w:p>
    <w:p w14:paraId="14905AD5" w14:textId="43E5C1B1" w:rsidR="00FB5AB6" w:rsidRDefault="00FB5AB6" w:rsidP="00FB5AB6">
      <w:pPr>
        <w:pStyle w:val="Odstavecseseznamem"/>
        <w:numPr>
          <w:ilvl w:val="0"/>
          <w:numId w:val="10"/>
        </w:numPr>
      </w:pPr>
      <w:r>
        <w:t>mzdové a evidenční listy</w:t>
      </w:r>
    </w:p>
    <w:p w14:paraId="604486A7" w14:textId="2B452A4A" w:rsidR="00FB5AB6" w:rsidRDefault="00FB5AB6" w:rsidP="00FB5AB6">
      <w:pPr>
        <w:pStyle w:val="Odstavecseseznamem"/>
        <w:numPr>
          <w:ilvl w:val="0"/>
          <w:numId w:val="10"/>
        </w:numPr>
      </w:pPr>
      <w:r>
        <w:t>roční zúčtování daně z příjmu</w:t>
      </w:r>
    </w:p>
    <w:p w14:paraId="3D9B4572" w14:textId="0F07E23D" w:rsidR="00FB5AB6" w:rsidRDefault="00FB5AB6" w:rsidP="00FB5AB6">
      <w:pPr>
        <w:pStyle w:val="Odstavecseseznamem"/>
        <w:numPr>
          <w:ilvl w:val="0"/>
          <w:numId w:val="10"/>
        </w:numPr>
      </w:pPr>
      <w:r>
        <w:t>potvrzení o mzdě pro daňové přiznání poplatníka</w:t>
      </w:r>
    </w:p>
    <w:p w14:paraId="3C7EE6B2" w14:textId="236958C4" w:rsidR="00FB5AB6" w:rsidRDefault="00FB5AB6" w:rsidP="00FB5AB6">
      <w:pPr>
        <w:pStyle w:val="Odstavecseseznamem"/>
        <w:numPr>
          <w:ilvl w:val="0"/>
          <w:numId w:val="10"/>
        </w:numPr>
      </w:pPr>
      <w:r>
        <w:t>účetní rekapitulace S 08</w:t>
      </w:r>
    </w:p>
    <w:p w14:paraId="124D038C" w14:textId="6A2C28F5" w:rsidR="00FB5AB6" w:rsidRDefault="00FB5AB6" w:rsidP="00FB5AB6">
      <w:pPr>
        <w:pStyle w:val="Nadpis3"/>
        <w:numPr>
          <w:ilvl w:val="0"/>
          <w:numId w:val="9"/>
        </w:numPr>
      </w:pPr>
      <w:r>
        <w:t>Různé dle změn v daném měsíci</w:t>
      </w:r>
    </w:p>
    <w:p w14:paraId="3B2C2548" w14:textId="403A5C1C" w:rsidR="00FB5AB6" w:rsidRDefault="00FB5AB6" w:rsidP="00FB5AB6">
      <w:pPr>
        <w:pStyle w:val="Odstavecseseznamem"/>
        <w:numPr>
          <w:ilvl w:val="0"/>
          <w:numId w:val="10"/>
        </w:numPr>
      </w:pPr>
      <w:r>
        <w:t>přihlášení a odhlášení zaměstnanců – OSSZ a ZP / OSSZ i ZP elektronicky</w:t>
      </w:r>
    </w:p>
    <w:p w14:paraId="19EC7039" w14:textId="601AF6A7" w:rsidR="00FB5AB6" w:rsidRDefault="004D1435" w:rsidP="00FB5AB6">
      <w:pPr>
        <w:pStyle w:val="Odstavecseseznamem"/>
        <w:numPr>
          <w:ilvl w:val="0"/>
          <w:numId w:val="10"/>
        </w:numPr>
      </w:pPr>
      <w:r>
        <w:t>elektronické odeslání ELDP</w:t>
      </w:r>
    </w:p>
    <w:p w14:paraId="057548A0" w14:textId="2C84FE2D" w:rsidR="004D1435" w:rsidRPr="00FB5AB6" w:rsidRDefault="004D1435" w:rsidP="00FB5AB6">
      <w:pPr>
        <w:pStyle w:val="Odstavecseseznamem"/>
        <w:numPr>
          <w:ilvl w:val="0"/>
          <w:numId w:val="10"/>
        </w:numPr>
      </w:pPr>
      <w:r>
        <w:t>elektronické odeslání příloh na OSSZ k nemocenské a ošetřování člena rodiny</w:t>
      </w:r>
    </w:p>
    <w:p w14:paraId="71889D16" w14:textId="77777777" w:rsidR="00326544" w:rsidRPr="00326544" w:rsidRDefault="00326544" w:rsidP="00326544"/>
    <w:p w14:paraId="3B8F0330" w14:textId="77777777" w:rsidR="00D60841" w:rsidRPr="003F033E" w:rsidRDefault="00D60841" w:rsidP="0006384F">
      <w:pPr>
        <w:widowControl w:val="0"/>
        <w:autoSpaceDE w:val="0"/>
        <w:autoSpaceDN w:val="0"/>
        <w:adjustRightInd w:val="0"/>
        <w:spacing w:after="120" w:line="240" w:lineRule="auto"/>
        <w:rPr>
          <w:rFonts w:cstheme="minorHAnsi"/>
          <w:szCs w:val="24"/>
        </w:rPr>
      </w:pPr>
    </w:p>
    <w:p w14:paraId="787A09D9" w14:textId="77777777" w:rsidR="00D60841" w:rsidRPr="003F033E" w:rsidRDefault="00D60841" w:rsidP="0006384F">
      <w:pPr>
        <w:widowControl w:val="0"/>
        <w:autoSpaceDE w:val="0"/>
        <w:autoSpaceDN w:val="0"/>
        <w:adjustRightInd w:val="0"/>
        <w:spacing w:after="120" w:line="240" w:lineRule="auto"/>
        <w:rPr>
          <w:rFonts w:cstheme="minorHAnsi"/>
          <w:szCs w:val="24"/>
        </w:rPr>
      </w:pPr>
    </w:p>
    <w:sectPr w:rsidR="00D60841" w:rsidRPr="003F033E" w:rsidSect="00624B11">
      <w:headerReference w:type="default" r:id="rId8"/>
      <w:footerReference w:type="default" r:id="rId9"/>
      <w:pgSz w:w="12240" w:h="15840"/>
      <w:pgMar w:top="246" w:right="720" w:bottom="720" w:left="720" w:header="708" w:footer="29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5D182" w14:textId="77777777" w:rsidR="007A5275" w:rsidRDefault="007A5275" w:rsidP="00955546">
      <w:pPr>
        <w:spacing w:after="0" w:line="240" w:lineRule="auto"/>
      </w:pPr>
      <w:r>
        <w:separator/>
      </w:r>
    </w:p>
  </w:endnote>
  <w:endnote w:type="continuationSeparator" w:id="0">
    <w:p w14:paraId="05D036F3" w14:textId="77777777" w:rsidR="007A5275" w:rsidRDefault="007A5275" w:rsidP="0095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2EEE4" w14:textId="77777777" w:rsidR="00F24639" w:rsidRDefault="00F24639">
    <w:pPr>
      <w:tabs>
        <w:tab w:val="center" w:pos="4550"/>
        <w:tab w:val="left" w:pos="5818"/>
      </w:tabs>
      <w:ind w:right="260"/>
      <w:jc w:val="right"/>
      <w:rPr>
        <w:color w:val="8496B0" w:themeColor="text2" w:themeTint="99"/>
        <w:spacing w:val="60"/>
        <w:sz w:val="24"/>
        <w:szCs w:val="24"/>
      </w:rPr>
    </w:pPr>
  </w:p>
  <w:p w14:paraId="6C53E95D" w14:textId="4F966B34" w:rsidR="003F033E" w:rsidRDefault="003F033E" w:rsidP="00EC2A6A">
    <w:pPr>
      <w:tabs>
        <w:tab w:val="center" w:pos="4550"/>
        <w:tab w:val="left" w:pos="5818"/>
      </w:tabs>
      <w:spacing w:after="0"/>
      <w:ind w:right="261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Stránka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27FA5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27FA5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54F60" w14:textId="77777777" w:rsidR="007A5275" w:rsidRDefault="007A5275" w:rsidP="00955546">
      <w:pPr>
        <w:spacing w:after="0" w:line="240" w:lineRule="auto"/>
      </w:pPr>
      <w:r>
        <w:separator/>
      </w:r>
    </w:p>
  </w:footnote>
  <w:footnote w:type="continuationSeparator" w:id="0">
    <w:p w14:paraId="789A718A" w14:textId="77777777" w:rsidR="007A5275" w:rsidRDefault="007A5275" w:rsidP="00955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3B10A" w14:textId="24D3B446" w:rsidR="00955546" w:rsidRDefault="00955546">
    <w:pPr>
      <w:pStyle w:val="Zhlav"/>
      <w:jc w:val="center"/>
    </w:pPr>
  </w:p>
  <w:p w14:paraId="175F3025" w14:textId="77777777" w:rsidR="00955546" w:rsidRDefault="009555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D31"/>
    <w:multiLevelType w:val="hybridMultilevel"/>
    <w:tmpl w:val="733672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C7D89"/>
    <w:multiLevelType w:val="hybridMultilevel"/>
    <w:tmpl w:val="516AB3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A10FA"/>
    <w:multiLevelType w:val="hybridMultilevel"/>
    <w:tmpl w:val="C7D6D34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965FA"/>
    <w:multiLevelType w:val="hybridMultilevel"/>
    <w:tmpl w:val="516AB3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325A3"/>
    <w:multiLevelType w:val="hybridMultilevel"/>
    <w:tmpl w:val="3050FC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436108"/>
    <w:multiLevelType w:val="hybridMultilevel"/>
    <w:tmpl w:val="55D647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C3B5D"/>
    <w:multiLevelType w:val="hybridMultilevel"/>
    <w:tmpl w:val="43A0B782"/>
    <w:lvl w:ilvl="0" w:tplc="826A98C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91E71"/>
    <w:multiLevelType w:val="hybridMultilevel"/>
    <w:tmpl w:val="81B0DD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10C46"/>
    <w:multiLevelType w:val="hybridMultilevel"/>
    <w:tmpl w:val="C7D6D34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C4AF4"/>
    <w:multiLevelType w:val="hybridMultilevel"/>
    <w:tmpl w:val="715E7F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A4"/>
    <w:rsid w:val="0006384F"/>
    <w:rsid w:val="000E30C2"/>
    <w:rsid w:val="00106819"/>
    <w:rsid w:val="001355AC"/>
    <w:rsid w:val="001463A2"/>
    <w:rsid w:val="00192556"/>
    <w:rsid w:val="00257552"/>
    <w:rsid w:val="00275BCB"/>
    <w:rsid w:val="00316399"/>
    <w:rsid w:val="00326544"/>
    <w:rsid w:val="00383428"/>
    <w:rsid w:val="003C7812"/>
    <w:rsid w:val="003F033E"/>
    <w:rsid w:val="00406C51"/>
    <w:rsid w:val="0047327E"/>
    <w:rsid w:val="004D1435"/>
    <w:rsid w:val="004D7D53"/>
    <w:rsid w:val="004F0091"/>
    <w:rsid w:val="00510BE9"/>
    <w:rsid w:val="00576D21"/>
    <w:rsid w:val="005C3624"/>
    <w:rsid w:val="00624B11"/>
    <w:rsid w:val="00626C31"/>
    <w:rsid w:val="0065749D"/>
    <w:rsid w:val="006F3CCC"/>
    <w:rsid w:val="00787D59"/>
    <w:rsid w:val="007A5275"/>
    <w:rsid w:val="007C06FA"/>
    <w:rsid w:val="008004BC"/>
    <w:rsid w:val="008F5392"/>
    <w:rsid w:val="0090021B"/>
    <w:rsid w:val="00932A66"/>
    <w:rsid w:val="009520A2"/>
    <w:rsid w:val="00955546"/>
    <w:rsid w:val="009645E8"/>
    <w:rsid w:val="009A5EB4"/>
    <w:rsid w:val="00A36B29"/>
    <w:rsid w:val="00A51765"/>
    <w:rsid w:val="00A96EF5"/>
    <w:rsid w:val="00B9590C"/>
    <w:rsid w:val="00C13E8B"/>
    <w:rsid w:val="00C615C3"/>
    <w:rsid w:val="00C8211F"/>
    <w:rsid w:val="00CE2E64"/>
    <w:rsid w:val="00D16A3B"/>
    <w:rsid w:val="00D23B1D"/>
    <w:rsid w:val="00D27FA5"/>
    <w:rsid w:val="00D60841"/>
    <w:rsid w:val="00DD047C"/>
    <w:rsid w:val="00E56432"/>
    <w:rsid w:val="00E92903"/>
    <w:rsid w:val="00E97DD1"/>
    <w:rsid w:val="00EB5420"/>
    <w:rsid w:val="00EC2A6A"/>
    <w:rsid w:val="00ED1F2F"/>
    <w:rsid w:val="00ED5170"/>
    <w:rsid w:val="00ED5306"/>
    <w:rsid w:val="00F00357"/>
    <w:rsid w:val="00F24639"/>
    <w:rsid w:val="00F252A4"/>
    <w:rsid w:val="00FB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58143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CCC"/>
  </w:style>
  <w:style w:type="paragraph" w:styleId="Nadpis1">
    <w:name w:val="heading 1"/>
    <w:basedOn w:val="Normln"/>
    <w:next w:val="Normln"/>
    <w:link w:val="Nadpis1Char"/>
    <w:uiPriority w:val="9"/>
    <w:qFormat/>
    <w:rsid w:val="00ED5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03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65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C3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5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5546"/>
  </w:style>
  <w:style w:type="paragraph" w:styleId="Zpat">
    <w:name w:val="footer"/>
    <w:basedOn w:val="Normln"/>
    <w:link w:val="ZpatChar"/>
    <w:uiPriority w:val="99"/>
    <w:unhideWhenUsed/>
    <w:rsid w:val="00955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546"/>
  </w:style>
  <w:style w:type="paragraph" w:styleId="Odstavecseseznamem">
    <w:name w:val="List Paragraph"/>
    <w:basedOn w:val="Normln"/>
    <w:uiPriority w:val="34"/>
    <w:qFormat/>
    <w:rsid w:val="001463A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5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F03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265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C362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CCC"/>
  </w:style>
  <w:style w:type="paragraph" w:styleId="Nadpis1">
    <w:name w:val="heading 1"/>
    <w:basedOn w:val="Normln"/>
    <w:next w:val="Normln"/>
    <w:link w:val="Nadpis1Char"/>
    <w:uiPriority w:val="9"/>
    <w:qFormat/>
    <w:rsid w:val="00ED5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03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65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C3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5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5546"/>
  </w:style>
  <w:style w:type="paragraph" w:styleId="Zpat">
    <w:name w:val="footer"/>
    <w:basedOn w:val="Normln"/>
    <w:link w:val="ZpatChar"/>
    <w:uiPriority w:val="99"/>
    <w:unhideWhenUsed/>
    <w:rsid w:val="00955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546"/>
  </w:style>
  <w:style w:type="paragraph" w:styleId="Odstavecseseznamem">
    <w:name w:val="List Paragraph"/>
    <w:basedOn w:val="Normln"/>
    <w:uiPriority w:val="34"/>
    <w:qFormat/>
    <w:rsid w:val="001463A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5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F03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265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C362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6868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Křížek</dc:creator>
  <cp:lastModifiedBy>Melichnová</cp:lastModifiedBy>
  <cp:revision>2</cp:revision>
  <cp:lastPrinted>2023-03-14T11:32:00Z</cp:lastPrinted>
  <dcterms:created xsi:type="dcterms:W3CDTF">2023-03-23T15:11:00Z</dcterms:created>
  <dcterms:modified xsi:type="dcterms:W3CDTF">2023-03-23T15:11:00Z</dcterms:modified>
</cp:coreProperties>
</file>