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B1" w:rsidRDefault="00E26344">
      <w:pPr>
        <w:pStyle w:val="Nadpis2"/>
        <w:spacing w:before="83"/>
      </w:pPr>
      <w:proofErr w:type="spellStart"/>
      <w:r>
        <w:rPr>
          <w:color w:val="0A0A0A"/>
        </w:rPr>
        <w:t>Městská</w:t>
      </w:r>
      <w:proofErr w:type="spellEnd"/>
      <w:r>
        <w:rPr>
          <w:color w:val="0A0A0A"/>
          <w:spacing w:val="-39"/>
        </w:rPr>
        <w:t xml:space="preserve"> </w:t>
      </w:r>
      <w:proofErr w:type="spellStart"/>
      <w:r>
        <w:rPr>
          <w:color w:val="0A0A0A"/>
        </w:rPr>
        <w:t>knihovna</w:t>
      </w:r>
      <w:proofErr w:type="spellEnd"/>
      <w:r>
        <w:rPr>
          <w:color w:val="0A0A0A"/>
          <w:spacing w:val="-36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-42"/>
        </w:rPr>
        <w:t xml:space="preserve"> </w:t>
      </w:r>
      <w:proofErr w:type="spellStart"/>
      <w:r>
        <w:rPr>
          <w:color w:val="0A0A0A"/>
        </w:rPr>
        <w:t>Praze</w:t>
      </w:r>
      <w:proofErr w:type="spellEnd"/>
    </w:p>
    <w:p w:rsidR="000F38B1" w:rsidRDefault="00E26344">
      <w:pPr>
        <w:pStyle w:val="Zkladntext"/>
        <w:spacing w:before="54"/>
        <w:ind w:left="110"/>
      </w:pPr>
      <w:proofErr w:type="spellStart"/>
      <w:proofErr w:type="gramStart"/>
      <w:r>
        <w:rPr>
          <w:color w:val="0A0A0A"/>
          <w:w w:val="105"/>
        </w:rPr>
        <w:t>sídlo</w:t>
      </w:r>
      <w:proofErr w:type="spellEnd"/>
      <w:proofErr w:type="gramEnd"/>
      <w:r>
        <w:rPr>
          <w:color w:val="0A0A0A"/>
          <w:w w:val="105"/>
        </w:rPr>
        <w:t>:</w:t>
      </w:r>
    </w:p>
    <w:p w:rsidR="000F38B1" w:rsidRDefault="00E26344">
      <w:pPr>
        <w:pStyle w:val="Zkladntext"/>
        <w:spacing w:before="57"/>
        <w:ind w:left="112"/>
      </w:pPr>
      <w:r>
        <w:rPr>
          <w:color w:val="0A0A0A"/>
        </w:rPr>
        <w:t>IČ:</w:t>
      </w:r>
    </w:p>
    <w:p w:rsidR="000F38B1" w:rsidRDefault="00E26344">
      <w:pPr>
        <w:pStyle w:val="Zkladntext"/>
        <w:spacing w:before="46" w:line="288" w:lineRule="auto"/>
        <w:ind w:left="119" w:right="903" w:hanging="2"/>
        <w:rPr>
          <w:b/>
          <w:sz w:val="22"/>
        </w:rPr>
      </w:pPr>
      <w:proofErr w:type="spellStart"/>
      <w:proofErr w:type="gramStart"/>
      <w:r>
        <w:rPr>
          <w:color w:val="0A0A0A"/>
          <w:w w:val="105"/>
        </w:rPr>
        <w:t>bankovní</w:t>
      </w:r>
      <w:proofErr w:type="spellEnd"/>
      <w:proofErr w:type="gramEnd"/>
      <w:r>
        <w:rPr>
          <w:color w:val="0A0A0A"/>
          <w:spacing w:val="-18"/>
          <w:w w:val="105"/>
        </w:rPr>
        <w:t xml:space="preserve"> </w:t>
      </w:r>
      <w:proofErr w:type="spellStart"/>
      <w:r>
        <w:rPr>
          <w:color w:val="0A0A0A"/>
          <w:w w:val="105"/>
        </w:rPr>
        <w:t>spojení</w:t>
      </w:r>
      <w:proofErr w:type="spellEnd"/>
      <w:r>
        <w:rPr>
          <w:color w:val="0A0A0A"/>
          <w:w w:val="105"/>
        </w:rPr>
        <w:t xml:space="preserve">: </w:t>
      </w:r>
      <w:proofErr w:type="spellStart"/>
      <w:r>
        <w:rPr>
          <w:color w:val="0A0A0A"/>
          <w:w w:val="105"/>
        </w:rPr>
        <w:t>datová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schránka</w:t>
      </w:r>
      <w:proofErr w:type="spellEnd"/>
      <w:r>
        <w:rPr>
          <w:color w:val="0A0A0A"/>
          <w:w w:val="105"/>
        </w:rPr>
        <w:t xml:space="preserve">: </w:t>
      </w:r>
      <w:proofErr w:type="spellStart"/>
      <w:r>
        <w:rPr>
          <w:color w:val="0A0A0A"/>
          <w:w w:val="105"/>
        </w:rPr>
        <w:t>zastoupené</w:t>
      </w:r>
      <w:proofErr w:type="spellEnd"/>
      <w:r>
        <w:rPr>
          <w:color w:val="0A0A0A"/>
          <w:w w:val="105"/>
        </w:rPr>
        <w:t>: (</w:t>
      </w:r>
      <w:proofErr w:type="spellStart"/>
      <w:r>
        <w:rPr>
          <w:color w:val="0A0A0A"/>
          <w:w w:val="105"/>
        </w:rPr>
        <w:t>dále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jen</w:t>
      </w:r>
      <w:proofErr w:type="spellEnd"/>
      <w:r>
        <w:rPr>
          <w:color w:val="0A0A0A"/>
          <w:spacing w:val="-18"/>
          <w:w w:val="105"/>
        </w:rPr>
        <w:t xml:space="preserve"> </w:t>
      </w:r>
      <w:r>
        <w:rPr>
          <w:b/>
          <w:color w:val="0A0A0A"/>
          <w:w w:val="105"/>
          <w:sz w:val="22"/>
        </w:rPr>
        <w:t>MKP)</w:t>
      </w:r>
    </w:p>
    <w:p w:rsidR="000F38B1" w:rsidRDefault="00E26344">
      <w:pPr>
        <w:pStyle w:val="Zkladntext"/>
        <w:rPr>
          <w:b/>
          <w:sz w:val="22"/>
        </w:rPr>
      </w:pPr>
      <w:r>
        <w:br w:type="column"/>
      </w:r>
    </w:p>
    <w:p w:rsidR="000F38B1" w:rsidRDefault="00E26344">
      <w:pPr>
        <w:pStyle w:val="Zkladntext"/>
        <w:spacing w:before="127"/>
        <w:ind w:left="110"/>
      </w:pPr>
      <w:proofErr w:type="spellStart"/>
      <w:r>
        <w:rPr>
          <w:color w:val="0A0A0A"/>
          <w:w w:val="105"/>
        </w:rPr>
        <w:t>Mariánské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náměstí</w:t>
      </w:r>
      <w:proofErr w:type="spellEnd"/>
      <w:r>
        <w:rPr>
          <w:color w:val="0A0A0A"/>
          <w:w w:val="105"/>
        </w:rPr>
        <w:t xml:space="preserve"> 1, 115 72 Praha 1</w:t>
      </w:r>
    </w:p>
    <w:p w:rsidR="000F38B1" w:rsidRDefault="00E26344">
      <w:pPr>
        <w:pStyle w:val="Zkladntext"/>
        <w:spacing w:before="57"/>
        <w:ind w:left="112"/>
      </w:pPr>
      <w:r>
        <w:rPr>
          <w:color w:val="0A0A0A"/>
          <w:w w:val="105"/>
        </w:rPr>
        <w:t>00064467</w:t>
      </w:r>
    </w:p>
    <w:p w:rsidR="000F38B1" w:rsidRDefault="00E26344">
      <w:pPr>
        <w:pStyle w:val="Zkladntext"/>
        <w:spacing w:before="47"/>
        <w:ind w:left="125"/>
      </w:pPr>
      <w:proofErr w:type="spellStart"/>
      <w:proofErr w:type="gramStart"/>
      <w:r>
        <w:rPr>
          <w:color w:val="0A0A0A"/>
        </w:rPr>
        <w:t>xxxxxxxxxxxxxxxxxxxxxxxxx</w:t>
      </w:r>
      <w:proofErr w:type="spellEnd"/>
      <w:proofErr w:type="gramEnd"/>
    </w:p>
    <w:p w:rsidR="000F38B1" w:rsidRDefault="00E26344">
      <w:pPr>
        <w:pStyle w:val="Zkladntext"/>
        <w:spacing w:before="56"/>
        <w:ind w:left="117"/>
      </w:pPr>
      <w:r>
        <w:rPr>
          <w:color w:val="0A0A0A"/>
        </w:rPr>
        <w:t>bxis3ja</w:t>
      </w:r>
    </w:p>
    <w:p w:rsidR="000F38B1" w:rsidRDefault="00E26344">
      <w:pPr>
        <w:pStyle w:val="Zkladntext"/>
        <w:spacing w:before="47"/>
        <w:ind w:left="120"/>
      </w:pPr>
      <w:r>
        <w:rPr>
          <w:color w:val="0A0A0A"/>
          <w:w w:val="105"/>
        </w:rPr>
        <w:t xml:space="preserve">Mgr. </w:t>
      </w:r>
      <w:proofErr w:type="spellStart"/>
      <w:r>
        <w:rPr>
          <w:color w:val="0A0A0A"/>
          <w:w w:val="105"/>
        </w:rPr>
        <w:t>Irenou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Šormovou</w:t>
      </w:r>
      <w:proofErr w:type="spellEnd"/>
      <w:r>
        <w:rPr>
          <w:color w:val="0A0A0A"/>
          <w:w w:val="105"/>
        </w:rPr>
        <w:t xml:space="preserve">, </w:t>
      </w:r>
      <w:proofErr w:type="spellStart"/>
      <w:r>
        <w:rPr>
          <w:color w:val="0A0A0A"/>
          <w:w w:val="105"/>
        </w:rPr>
        <w:t>vedoucí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oddělení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metodiky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služeb</w:t>
      </w:r>
      <w:proofErr w:type="spellEnd"/>
      <w:r>
        <w:rPr>
          <w:color w:val="0A0A0A"/>
          <w:w w:val="105"/>
        </w:rPr>
        <w:t xml:space="preserve"> MKP</w:t>
      </w:r>
    </w:p>
    <w:p w:rsidR="000F38B1" w:rsidRDefault="000F38B1">
      <w:pPr>
        <w:sectPr w:rsidR="000F38B1">
          <w:headerReference w:type="default" r:id="rId8"/>
          <w:type w:val="continuous"/>
          <w:pgSz w:w="11910" w:h="16840"/>
          <w:pgMar w:top="1460" w:right="1280" w:bottom="0" w:left="1200" w:header="0" w:footer="708" w:gutter="0"/>
          <w:cols w:num="2" w:space="708" w:equalWidth="0">
            <w:col w:w="2739" w:space="150"/>
            <w:col w:w="6541"/>
          </w:cols>
        </w:sectPr>
      </w:pPr>
    </w:p>
    <w:p w:rsidR="000F38B1" w:rsidRDefault="00E26344">
      <w:pPr>
        <w:pStyle w:val="Zkladntext"/>
        <w:spacing w:before="8"/>
        <w:rPr>
          <w:sz w:val="15"/>
        </w:rPr>
      </w:pPr>
      <w:r>
        <w:lastRenderedPageBreak/>
        <w:pict>
          <v:line id="_x0000_s2052" style="position:absolute;z-index:251658240;mso-position-horizontal-relative:page;mso-position-vertical-relative:page" from=".3pt,775.6pt" to=".3pt,841.7pt" strokeweight=".212mm">
            <w10:wrap anchorx="page" anchory="page"/>
          </v:line>
        </w:pict>
      </w:r>
      <w:r>
        <w:pict>
          <v:line id="_x0000_s2051" style="position:absolute;z-index:251659264;mso-position-horizontal-relative:page;mso-position-vertical-relative:page" from=".25pt,769.85pt" to=".25pt,737.15pt" strokeweight=".33922mm">
            <w10:wrap anchorx="page" anchory="page"/>
          </v:line>
        </w:pict>
      </w:r>
    </w:p>
    <w:p w:rsidR="000F38B1" w:rsidRDefault="00E26344">
      <w:pPr>
        <w:spacing w:before="90"/>
        <w:ind w:left="128"/>
        <w:rPr>
          <w:rFonts w:ascii="Times New Roman"/>
          <w:sz w:val="24"/>
        </w:rPr>
      </w:pPr>
      <w:proofErr w:type="gramStart"/>
      <w:r>
        <w:rPr>
          <w:rFonts w:ascii="Times New Roman"/>
          <w:color w:val="0A0A0A"/>
          <w:w w:val="91"/>
          <w:sz w:val="24"/>
        </w:rPr>
        <w:t>a</w:t>
      </w:r>
      <w:proofErr w:type="gramEnd"/>
    </w:p>
    <w:p w:rsidR="000F38B1" w:rsidRDefault="000F38B1">
      <w:pPr>
        <w:pStyle w:val="Zkladntext"/>
        <w:spacing w:before="8"/>
        <w:rPr>
          <w:rFonts w:ascii="Times New Roman"/>
          <w:sz w:val="27"/>
        </w:rPr>
      </w:pPr>
    </w:p>
    <w:p w:rsidR="000F38B1" w:rsidRDefault="00E26344">
      <w:pPr>
        <w:pStyle w:val="Nadpis2"/>
        <w:ind w:left="121"/>
      </w:pPr>
      <w:proofErr w:type="spellStart"/>
      <w:r>
        <w:rPr>
          <w:color w:val="0A0A0A"/>
        </w:rPr>
        <w:t>Gymnázium</w:t>
      </w:r>
      <w:proofErr w:type="spellEnd"/>
      <w:r>
        <w:rPr>
          <w:color w:val="0A0A0A"/>
        </w:rPr>
        <w:t xml:space="preserve"> Praha 10, </w:t>
      </w:r>
      <w:proofErr w:type="spellStart"/>
      <w:r>
        <w:rPr>
          <w:color w:val="0A0A0A"/>
        </w:rPr>
        <w:t>Přípotoční</w:t>
      </w:r>
      <w:proofErr w:type="spellEnd"/>
      <w:r>
        <w:rPr>
          <w:color w:val="0A0A0A"/>
        </w:rPr>
        <w:t xml:space="preserve"> 1337</w:t>
      </w:r>
    </w:p>
    <w:p w:rsidR="000F38B1" w:rsidRDefault="00E26344">
      <w:pPr>
        <w:pStyle w:val="Zkladntext"/>
        <w:tabs>
          <w:tab w:val="left" w:pos="870"/>
        </w:tabs>
        <w:spacing w:before="50"/>
        <w:ind w:left="130"/>
      </w:pPr>
      <w:proofErr w:type="spellStart"/>
      <w:proofErr w:type="gramStart"/>
      <w:r>
        <w:rPr>
          <w:color w:val="0A0A0A"/>
          <w:w w:val="105"/>
        </w:rPr>
        <w:t>sídlo</w:t>
      </w:r>
      <w:proofErr w:type="spellEnd"/>
      <w:proofErr w:type="gramEnd"/>
      <w:r>
        <w:rPr>
          <w:color w:val="0A0A0A"/>
          <w:w w:val="105"/>
        </w:rPr>
        <w:t>:</w:t>
      </w:r>
      <w:r>
        <w:rPr>
          <w:color w:val="0A0A0A"/>
          <w:w w:val="105"/>
        </w:rPr>
        <w:tab/>
      </w:r>
      <w:proofErr w:type="spellStart"/>
      <w:r>
        <w:rPr>
          <w:color w:val="0A0A0A"/>
          <w:w w:val="105"/>
        </w:rPr>
        <w:t>Přípotoční</w:t>
      </w:r>
      <w:proofErr w:type="spellEnd"/>
      <w:r>
        <w:rPr>
          <w:color w:val="0A0A0A"/>
          <w:w w:val="105"/>
        </w:rPr>
        <w:t xml:space="preserve"> 1337, 101 00 Praha</w:t>
      </w:r>
      <w:r>
        <w:rPr>
          <w:color w:val="0A0A0A"/>
          <w:spacing w:val="-37"/>
          <w:w w:val="105"/>
        </w:rPr>
        <w:t xml:space="preserve"> </w:t>
      </w:r>
      <w:r>
        <w:rPr>
          <w:color w:val="0A0A0A"/>
          <w:w w:val="105"/>
        </w:rPr>
        <w:t>10</w:t>
      </w:r>
    </w:p>
    <w:p w:rsidR="000F38B1" w:rsidRDefault="00E26344">
      <w:pPr>
        <w:pStyle w:val="Zkladntext"/>
        <w:spacing w:before="56"/>
        <w:ind w:left="126"/>
      </w:pPr>
      <w:r>
        <w:rPr>
          <w:color w:val="0A0A0A"/>
        </w:rPr>
        <w:t>IČ: 61385379</w:t>
      </w:r>
    </w:p>
    <w:p w:rsidR="000F38B1" w:rsidRDefault="00E26344">
      <w:pPr>
        <w:pStyle w:val="Zkladntext"/>
        <w:spacing w:before="47" w:line="283" w:lineRule="auto"/>
        <w:ind w:left="138" w:right="3932" w:hanging="1"/>
        <w:rPr>
          <w:b/>
          <w:sz w:val="22"/>
        </w:rPr>
      </w:pPr>
      <w:proofErr w:type="spellStart"/>
      <w:proofErr w:type="gramStart"/>
      <w:r>
        <w:rPr>
          <w:color w:val="0A0A0A"/>
        </w:rPr>
        <w:t>zastoupená</w:t>
      </w:r>
      <w:proofErr w:type="spellEnd"/>
      <w:proofErr w:type="gramEnd"/>
      <w:r>
        <w:rPr>
          <w:color w:val="0A0A0A"/>
        </w:rPr>
        <w:t xml:space="preserve">: Mgr. </w:t>
      </w:r>
      <w:proofErr w:type="spellStart"/>
      <w:r>
        <w:rPr>
          <w:color w:val="0A0A0A"/>
        </w:rPr>
        <w:t>Romanem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Vlčkem</w:t>
      </w:r>
      <w:proofErr w:type="spellEnd"/>
      <w:r>
        <w:rPr>
          <w:color w:val="0A0A0A"/>
        </w:rPr>
        <w:t xml:space="preserve">, </w:t>
      </w:r>
      <w:proofErr w:type="spellStart"/>
      <w:r>
        <w:rPr>
          <w:color w:val="0A0A0A"/>
        </w:rPr>
        <w:t>ředitelem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školy</w:t>
      </w:r>
      <w:proofErr w:type="spellEnd"/>
      <w:r>
        <w:rPr>
          <w:color w:val="0A0A0A"/>
        </w:rPr>
        <w:t xml:space="preserve"> (</w:t>
      </w:r>
      <w:proofErr w:type="spellStart"/>
      <w:r>
        <w:rPr>
          <w:color w:val="0A0A0A"/>
        </w:rPr>
        <w:t>dále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jen</w:t>
      </w:r>
      <w:proofErr w:type="spellEnd"/>
      <w:r>
        <w:rPr>
          <w:color w:val="0A0A0A"/>
        </w:rPr>
        <w:t xml:space="preserve"> </w:t>
      </w:r>
      <w:proofErr w:type="spellStart"/>
      <w:r>
        <w:rPr>
          <w:b/>
          <w:color w:val="0A0A0A"/>
          <w:sz w:val="22"/>
        </w:rPr>
        <w:t>Škola</w:t>
      </w:r>
      <w:proofErr w:type="spellEnd"/>
      <w:r>
        <w:rPr>
          <w:b/>
          <w:color w:val="0A0A0A"/>
          <w:sz w:val="22"/>
        </w:rPr>
        <w:t>)</w:t>
      </w:r>
    </w:p>
    <w:p w:rsidR="000F38B1" w:rsidRDefault="000F38B1">
      <w:pPr>
        <w:pStyle w:val="Zkladntext"/>
        <w:spacing w:before="7"/>
        <w:rPr>
          <w:b/>
          <w:sz w:val="24"/>
        </w:rPr>
      </w:pPr>
    </w:p>
    <w:p w:rsidR="000F38B1" w:rsidRDefault="00E26344">
      <w:pPr>
        <w:ind w:left="139"/>
        <w:rPr>
          <w:rFonts w:ascii="Times New Roman" w:hAnsi="Times New Roman"/>
          <w:b/>
          <w:sz w:val="23"/>
        </w:rPr>
      </w:pPr>
      <w:proofErr w:type="spellStart"/>
      <w:proofErr w:type="gramStart"/>
      <w:r>
        <w:rPr>
          <w:color w:val="0A0A0A"/>
          <w:sz w:val="21"/>
        </w:rPr>
        <w:t>spolu</w:t>
      </w:r>
      <w:proofErr w:type="spellEnd"/>
      <w:proofErr w:type="gram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uzavírají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tuto</w:t>
      </w:r>
      <w:proofErr w:type="spellEnd"/>
      <w:r>
        <w:rPr>
          <w:color w:val="0A0A0A"/>
          <w:sz w:val="21"/>
        </w:rPr>
        <w:t xml:space="preserve"> </w:t>
      </w:r>
      <w:r>
        <w:rPr>
          <w:rFonts w:ascii="Times New Roman" w:hAnsi="Times New Roman"/>
          <w:b/>
          <w:color w:val="0A0A0A"/>
          <w:sz w:val="23"/>
        </w:rPr>
        <w:t>SMLOUVU O SPOLUPRÁCI</w:t>
      </w:r>
    </w:p>
    <w:p w:rsidR="000F38B1" w:rsidRDefault="00E26344">
      <w:pPr>
        <w:pStyle w:val="Zkladntext"/>
        <w:spacing w:before="42" w:line="295" w:lineRule="auto"/>
        <w:ind w:left="142" w:right="668" w:hanging="2"/>
      </w:pPr>
      <w:proofErr w:type="spellStart"/>
      <w:proofErr w:type="gramStart"/>
      <w:r>
        <w:rPr>
          <w:color w:val="0A0A0A"/>
        </w:rPr>
        <w:t>podle</w:t>
      </w:r>
      <w:proofErr w:type="spellEnd"/>
      <w:proofErr w:type="gramEnd"/>
      <w:r>
        <w:rPr>
          <w:color w:val="0A0A0A"/>
        </w:rPr>
        <w:t xml:space="preserve">§ 1746 </w:t>
      </w:r>
      <w:proofErr w:type="spellStart"/>
      <w:r>
        <w:rPr>
          <w:color w:val="0A0A0A"/>
        </w:rPr>
        <w:t>odst</w:t>
      </w:r>
      <w:proofErr w:type="spellEnd"/>
      <w:r>
        <w:rPr>
          <w:color w:val="0A0A0A"/>
        </w:rPr>
        <w:t xml:space="preserve">. 2 </w:t>
      </w:r>
      <w:proofErr w:type="spellStart"/>
      <w:r>
        <w:rPr>
          <w:color w:val="0A0A0A"/>
        </w:rPr>
        <w:t>Občanského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zákoníku</w:t>
      </w:r>
      <w:proofErr w:type="spellEnd"/>
      <w:r>
        <w:rPr>
          <w:color w:val="0A0A0A"/>
        </w:rPr>
        <w:t xml:space="preserve"> č. 89/2012 Sb., </w:t>
      </w:r>
      <w:proofErr w:type="spellStart"/>
      <w:r>
        <w:rPr>
          <w:color w:val="0A0A0A"/>
        </w:rPr>
        <w:t>ve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znění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pozdějších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předpisů</w:t>
      </w:r>
      <w:proofErr w:type="spellEnd"/>
      <w:r>
        <w:rPr>
          <w:color w:val="0A0A0A"/>
        </w:rPr>
        <w:t xml:space="preserve"> (</w:t>
      </w:r>
      <w:proofErr w:type="spellStart"/>
      <w:r>
        <w:rPr>
          <w:color w:val="0A0A0A"/>
        </w:rPr>
        <w:t>dále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jen</w:t>
      </w:r>
      <w:proofErr w:type="spellEnd"/>
      <w:r>
        <w:rPr>
          <w:color w:val="0A0A0A"/>
        </w:rPr>
        <w:t xml:space="preserve"> „</w:t>
      </w:r>
      <w:proofErr w:type="spellStart"/>
      <w:r>
        <w:rPr>
          <w:color w:val="0A0A0A"/>
        </w:rPr>
        <w:t>smlouva</w:t>
      </w:r>
      <w:proofErr w:type="spellEnd"/>
      <w:r>
        <w:rPr>
          <w:color w:val="0A0A0A"/>
        </w:rPr>
        <w:t>")</w:t>
      </w:r>
    </w:p>
    <w:p w:rsidR="000F38B1" w:rsidRDefault="000F38B1">
      <w:pPr>
        <w:pStyle w:val="Zkladntext"/>
        <w:rPr>
          <w:sz w:val="22"/>
        </w:rPr>
      </w:pPr>
    </w:p>
    <w:p w:rsidR="000F38B1" w:rsidRDefault="000F38B1">
      <w:pPr>
        <w:pStyle w:val="Zkladntext"/>
        <w:spacing w:before="5"/>
        <w:rPr>
          <w:sz w:val="27"/>
        </w:rPr>
      </w:pPr>
    </w:p>
    <w:p w:rsidR="000F38B1" w:rsidRDefault="00E26344">
      <w:pPr>
        <w:pStyle w:val="Nadpis2"/>
        <w:tabs>
          <w:tab w:val="left" w:pos="4355"/>
        </w:tabs>
        <w:ind w:left="3626"/>
      </w:pPr>
      <w:r>
        <w:rPr>
          <w:b w:val="0"/>
          <w:color w:val="0A0A0A"/>
          <w:sz w:val="21"/>
        </w:rPr>
        <w:t>I.</w:t>
      </w:r>
      <w:r>
        <w:rPr>
          <w:b w:val="0"/>
          <w:color w:val="0A0A0A"/>
          <w:sz w:val="21"/>
        </w:rPr>
        <w:tab/>
      </w:r>
      <w:proofErr w:type="spellStart"/>
      <w:r>
        <w:rPr>
          <w:color w:val="0A0A0A"/>
        </w:rPr>
        <w:t>Předmět</w:t>
      </w:r>
      <w:proofErr w:type="spellEnd"/>
      <w:r>
        <w:rPr>
          <w:color w:val="0A0A0A"/>
          <w:spacing w:val="10"/>
        </w:rPr>
        <w:t xml:space="preserve"> </w:t>
      </w:r>
      <w:proofErr w:type="spellStart"/>
      <w:r>
        <w:rPr>
          <w:color w:val="0A0A0A"/>
        </w:rPr>
        <w:t>smlouvy</w:t>
      </w:r>
      <w:proofErr w:type="spellEnd"/>
    </w:p>
    <w:p w:rsidR="000F38B1" w:rsidRDefault="00E26344">
      <w:pPr>
        <w:pStyle w:val="Odstavecseseznamem"/>
        <w:numPr>
          <w:ilvl w:val="0"/>
          <w:numId w:val="6"/>
        </w:numPr>
        <w:tabs>
          <w:tab w:val="left" w:pos="430"/>
        </w:tabs>
        <w:spacing w:before="175" w:line="290" w:lineRule="auto"/>
        <w:ind w:right="637" w:hanging="292"/>
        <w:rPr>
          <w:rFonts w:ascii="Times New Roman" w:hAnsi="Times New Roman"/>
          <w:color w:val="0A0A0A"/>
          <w:sz w:val="21"/>
        </w:rPr>
      </w:pP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w w:val="105"/>
          <w:sz w:val="21"/>
        </w:rPr>
        <w:t xml:space="preserve"> se </w:t>
      </w:r>
      <w:proofErr w:type="spellStart"/>
      <w:r>
        <w:rPr>
          <w:color w:val="0A0A0A"/>
          <w:w w:val="105"/>
          <w:sz w:val="21"/>
        </w:rPr>
        <w:t>rozhodly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spolupracovat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rámci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projektu</w:t>
      </w:r>
      <w:proofErr w:type="spellEnd"/>
      <w:r>
        <w:rPr>
          <w:color w:val="0A0A0A"/>
          <w:w w:val="105"/>
          <w:sz w:val="21"/>
        </w:rPr>
        <w:t xml:space="preserve"> „</w:t>
      </w:r>
      <w:proofErr w:type="spellStart"/>
      <w:r>
        <w:rPr>
          <w:color w:val="0A0A0A"/>
          <w:w w:val="105"/>
          <w:sz w:val="21"/>
        </w:rPr>
        <w:t>Naučit</w:t>
      </w:r>
      <w:proofErr w:type="spellEnd"/>
      <w:r>
        <w:rPr>
          <w:color w:val="0A0A0A"/>
          <w:w w:val="105"/>
          <w:sz w:val="21"/>
        </w:rPr>
        <w:t xml:space="preserve"> se </w:t>
      </w:r>
      <w:proofErr w:type="spellStart"/>
      <w:r>
        <w:rPr>
          <w:color w:val="0A0A0A"/>
          <w:w w:val="105"/>
          <w:sz w:val="21"/>
        </w:rPr>
        <w:t>učit</w:t>
      </w:r>
      <w:proofErr w:type="spellEnd"/>
      <w:r>
        <w:rPr>
          <w:color w:val="0A0A0A"/>
          <w:w w:val="105"/>
          <w:sz w:val="21"/>
        </w:rPr>
        <w:t>" (</w:t>
      </w:r>
      <w:proofErr w:type="spellStart"/>
      <w:r>
        <w:rPr>
          <w:color w:val="0A0A0A"/>
          <w:w w:val="105"/>
          <w:sz w:val="21"/>
        </w:rPr>
        <w:t>dál</w:t>
      </w:r>
      <w:r>
        <w:rPr>
          <w:color w:val="0A0A0A"/>
          <w:w w:val="105"/>
          <w:sz w:val="21"/>
        </w:rPr>
        <w:t>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jen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Projekt</w:t>
      </w:r>
      <w:proofErr w:type="spellEnd"/>
      <w:r>
        <w:rPr>
          <w:color w:val="0A0A0A"/>
          <w:w w:val="105"/>
          <w:sz w:val="21"/>
        </w:rPr>
        <w:t>),</w:t>
      </w:r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jehož</w:t>
      </w:r>
      <w:proofErr w:type="spellEnd"/>
      <w:r>
        <w:rPr>
          <w:color w:val="0A0A0A"/>
          <w:spacing w:val="-1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cílem</w:t>
      </w:r>
      <w:proofErr w:type="spellEnd"/>
      <w:r>
        <w:rPr>
          <w:color w:val="0A0A0A"/>
          <w:spacing w:val="-1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2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rozvíjet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mediální</w:t>
      </w:r>
      <w:proofErr w:type="spellEnd"/>
      <w:r>
        <w:rPr>
          <w:color w:val="0A0A0A"/>
          <w:spacing w:val="-16"/>
          <w:w w:val="105"/>
          <w:sz w:val="21"/>
        </w:rPr>
        <w:t xml:space="preserve"> </w:t>
      </w:r>
      <w:proofErr w:type="gramStart"/>
      <w:r>
        <w:rPr>
          <w:color w:val="0A0A0A"/>
          <w:w w:val="105"/>
          <w:sz w:val="21"/>
        </w:rPr>
        <w:t>a</w:t>
      </w:r>
      <w:proofErr w:type="gramEnd"/>
      <w:r>
        <w:rPr>
          <w:color w:val="0A0A0A"/>
          <w:spacing w:val="-1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informační</w:t>
      </w:r>
      <w:proofErr w:type="spellEnd"/>
      <w:r>
        <w:rPr>
          <w:color w:val="0A0A0A"/>
          <w:spacing w:val="-1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vzdělávání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5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zvýšit</w:t>
      </w:r>
      <w:proofErr w:type="spellEnd"/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společenskou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odolnost</w:t>
      </w:r>
      <w:proofErr w:type="spellEnd"/>
      <w:r>
        <w:rPr>
          <w:color w:val="0A0A0A"/>
          <w:w w:val="105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6"/>
        </w:numPr>
        <w:tabs>
          <w:tab w:val="left" w:pos="439"/>
        </w:tabs>
        <w:spacing w:line="290" w:lineRule="auto"/>
        <w:ind w:left="435" w:right="974" w:hanging="276"/>
        <w:rPr>
          <w:color w:val="0A0A0A"/>
          <w:sz w:val="21"/>
        </w:rPr>
      </w:pPr>
      <w:r>
        <w:rPr>
          <w:color w:val="0A0A0A"/>
          <w:sz w:val="21"/>
        </w:rPr>
        <w:t xml:space="preserve">V </w:t>
      </w:r>
      <w:proofErr w:type="spellStart"/>
      <w:r>
        <w:rPr>
          <w:color w:val="0A0A0A"/>
          <w:sz w:val="21"/>
        </w:rPr>
        <w:t>rámci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Projektu</w:t>
      </w:r>
      <w:proofErr w:type="spellEnd"/>
      <w:r>
        <w:rPr>
          <w:color w:val="0A0A0A"/>
          <w:sz w:val="21"/>
        </w:rPr>
        <w:t xml:space="preserve"> MKP </w:t>
      </w:r>
      <w:proofErr w:type="spellStart"/>
      <w:r>
        <w:rPr>
          <w:color w:val="0A0A0A"/>
          <w:sz w:val="21"/>
        </w:rPr>
        <w:t>nabízí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žákům</w:t>
      </w:r>
      <w:proofErr w:type="spellEnd"/>
      <w:r>
        <w:rPr>
          <w:color w:val="0A0A0A"/>
          <w:sz w:val="21"/>
        </w:rPr>
        <w:t xml:space="preserve"> a </w:t>
      </w:r>
      <w:proofErr w:type="spellStart"/>
      <w:r>
        <w:rPr>
          <w:color w:val="0A0A0A"/>
          <w:sz w:val="21"/>
        </w:rPr>
        <w:t>pedagogům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Školy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starším</w:t>
      </w:r>
      <w:proofErr w:type="spellEnd"/>
      <w:r>
        <w:rPr>
          <w:color w:val="0A0A0A"/>
          <w:sz w:val="21"/>
        </w:rPr>
        <w:t xml:space="preserve"> 15 let </w:t>
      </w:r>
      <w:proofErr w:type="spellStart"/>
      <w:r>
        <w:rPr>
          <w:color w:val="0A0A0A"/>
          <w:sz w:val="21"/>
        </w:rPr>
        <w:t>registraci</w:t>
      </w:r>
      <w:proofErr w:type="spellEnd"/>
      <w:r>
        <w:rPr>
          <w:color w:val="0A0A0A"/>
          <w:sz w:val="21"/>
        </w:rPr>
        <w:t xml:space="preserve"> do </w:t>
      </w:r>
      <w:proofErr w:type="spellStart"/>
      <w:r>
        <w:rPr>
          <w:color w:val="0A0A0A"/>
          <w:sz w:val="21"/>
        </w:rPr>
        <w:t>knihovny</w:t>
      </w:r>
      <w:proofErr w:type="spellEnd"/>
      <w:r>
        <w:rPr>
          <w:color w:val="0A0A0A"/>
          <w:spacing w:val="20"/>
          <w:sz w:val="21"/>
        </w:rPr>
        <w:t xml:space="preserve"> </w:t>
      </w:r>
      <w:proofErr w:type="spellStart"/>
      <w:r>
        <w:rPr>
          <w:color w:val="0A0A0A"/>
          <w:sz w:val="21"/>
        </w:rPr>
        <w:t>zdarma</w:t>
      </w:r>
      <w:proofErr w:type="spellEnd"/>
      <w:r>
        <w:rPr>
          <w:color w:val="0A0A0A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6"/>
        </w:numPr>
        <w:tabs>
          <w:tab w:val="left" w:pos="439"/>
        </w:tabs>
        <w:spacing w:line="290" w:lineRule="auto"/>
        <w:ind w:left="435" w:right="192" w:hanging="279"/>
        <w:rPr>
          <w:color w:val="0A0A0A"/>
          <w:sz w:val="21"/>
        </w:rPr>
      </w:pPr>
      <w:r>
        <w:rPr>
          <w:color w:val="0A0A0A"/>
          <w:w w:val="105"/>
          <w:sz w:val="21"/>
        </w:rPr>
        <w:t>MKP</w:t>
      </w:r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bude</w:t>
      </w:r>
      <w:proofErr w:type="spellEnd"/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dále</w:t>
      </w:r>
      <w:proofErr w:type="spellEnd"/>
      <w:r>
        <w:rPr>
          <w:color w:val="0A0A0A"/>
          <w:spacing w:val="-1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</w:t>
      </w:r>
      <w:r>
        <w:rPr>
          <w:color w:val="0A0A0A"/>
          <w:spacing w:val="-2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rámci</w:t>
      </w:r>
      <w:proofErr w:type="spellEnd"/>
      <w:r>
        <w:rPr>
          <w:color w:val="0A0A0A"/>
          <w:spacing w:val="-1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Projektu</w:t>
      </w:r>
      <w:proofErr w:type="spellEnd"/>
      <w:r>
        <w:rPr>
          <w:color w:val="0A0A0A"/>
          <w:spacing w:val="-1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ve</w:t>
      </w:r>
      <w:proofErr w:type="spellEnd"/>
      <w:r>
        <w:rPr>
          <w:color w:val="0A0A0A"/>
          <w:spacing w:val="-1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spolupráci</w:t>
      </w:r>
      <w:proofErr w:type="spellEnd"/>
      <w:r>
        <w:rPr>
          <w:color w:val="0A0A0A"/>
          <w:spacing w:val="-1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se</w:t>
      </w:r>
      <w:r>
        <w:rPr>
          <w:color w:val="0A0A0A"/>
          <w:spacing w:val="-2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Školou</w:t>
      </w:r>
      <w:proofErr w:type="spellEnd"/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připravovat</w:t>
      </w:r>
      <w:proofErr w:type="spellEnd"/>
      <w:r>
        <w:rPr>
          <w:color w:val="0A0A0A"/>
          <w:spacing w:val="-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vzdělávací</w:t>
      </w:r>
      <w:proofErr w:type="spellEnd"/>
      <w:r>
        <w:rPr>
          <w:color w:val="0A0A0A"/>
          <w:spacing w:val="-1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programy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proofErr w:type="gramStart"/>
      <w:r>
        <w:rPr>
          <w:color w:val="0A0A0A"/>
          <w:w w:val="105"/>
          <w:sz w:val="21"/>
        </w:rPr>
        <w:t>na</w:t>
      </w:r>
      <w:proofErr w:type="spellEnd"/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míru</w:t>
      </w:r>
      <w:proofErr w:type="spellEnd"/>
      <w:r>
        <w:rPr>
          <w:color w:val="0A0A0A"/>
          <w:w w:val="105"/>
          <w:sz w:val="21"/>
        </w:rPr>
        <w:t xml:space="preserve"> pro </w:t>
      </w:r>
      <w:proofErr w:type="spellStart"/>
      <w:r>
        <w:rPr>
          <w:color w:val="0A0A0A"/>
          <w:w w:val="105"/>
          <w:sz w:val="21"/>
        </w:rPr>
        <w:t>žáky</w:t>
      </w:r>
      <w:proofErr w:type="spellEnd"/>
      <w:r>
        <w:rPr>
          <w:color w:val="0A0A0A"/>
          <w:spacing w:val="-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Školy</w:t>
      </w:r>
      <w:proofErr w:type="spellEnd"/>
      <w:r>
        <w:rPr>
          <w:color w:val="0A0A0A"/>
          <w:w w:val="105"/>
          <w:sz w:val="21"/>
        </w:rPr>
        <w:t>.</w:t>
      </w:r>
    </w:p>
    <w:p w:rsidR="000F38B1" w:rsidRDefault="000F38B1">
      <w:pPr>
        <w:pStyle w:val="Zkladntext"/>
        <w:rPr>
          <w:sz w:val="22"/>
        </w:rPr>
      </w:pPr>
    </w:p>
    <w:p w:rsidR="000F38B1" w:rsidRDefault="000F38B1">
      <w:pPr>
        <w:pStyle w:val="Zkladntext"/>
        <w:spacing w:before="8"/>
        <w:rPr>
          <w:sz w:val="28"/>
        </w:rPr>
      </w:pPr>
    </w:p>
    <w:p w:rsidR="000F38B1" w:rsidRDefault="00E26344">
      <w:pPr>
        <w:pStyle w:val="Nadpis2"/>
        <w:tabs>
          <w:tab w:val="left" w:pos="1049"/>
        </w:tabs>
        <w:spacing w:before="1"/>
        <w:ind w:left="339"/>
        <w:jc w:val="center"/>
      </w:pPr>
      <w:r>
        <w:rPr>
          <w:rFonts w:ascii="Times New Roman" w:hAnsi="Times New Roman"/>
          <w:color w:val="0A0A0A"/>
        </w:rPr>
        <w:t>li.</w:t>
      </w:r>
      <w:r>
        <w:rPr>
          <w:rFonts w:ascii="Times New Roman" w:hAnsi="Times New Roman"/>
          <w:color w:val="0A0A0A"/>
        </w:rPr>
        <w:tab/>
      </w:r>
      <w:proofErr w:type="spellStart"/>
      <w:r>
        <w:rPr>
          <w:color w:val="0A0A0A"/>
        </w:rPr>
        <w:t>Registrace</w:t>
      </w:r>
      <w:proofErr w:type="spellEnd"/>
      <w:r>
        <w:rPr>
          <w:color w:val="0A0A0A"/>
          <w:spacing w:val="-1"/>
        </w:rPr>
        <w:t xml:space="preserve"> </w:t>
      </w:r>
      <w:proofErr w:type="spellStart"/>
      <w:r>
        <w:rPr>
          <w:color w:val="0A0A0A"/>
        </w:rPr>
        <w:t>žáků</w:t>
      </w:r>
      <w:proofErr w:type="spellEnd"/>
      <w:r>
        <w:rPr>
          <w:color w:val="0A0A0A"/>
          <w:spacing w:val="-13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12"/>
        </w:rPr>
        <w:t xml:space="preserve"> </w:t>
      </w:r>
      <w:proofErr w:type="spellStart"/>
      <w:r>
        <w:rPr>
          <w:color w:val="0A0A0A"/>
        </w:rPr>
        <w:t>pedagogů</w:t>
      </w:r>
      <w:proofErr w:type="spellEnd"/>
      <w:r>
        <w:rPr>
          <w:color w:val="0A0A0A"/>
          <w:spacing w:val="-7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-17"/>
        </w:rPr>
        <w:t xml:space="preserve"> </w:t>
      </w:r>
      <w:proofErr w:type="spellStart"/>
      <w:r>
        <w:rPr>
          <w:color w:val="0A0A0A"/>
        </w:rPr>
        <w:t>knihovny</w:t>
      </w:r>
      <w:proofErr w:type="spellEnd"/>
    </w:p>
    <w:p w:rsidR="000F38B1" w:rsidRDefault="00E26344">
      <w:pPr>
        <w:pStyle w:val="Odstavecseseznamem"/>
        <w:numPr>
          <w:ilvl w:val="0"/>
          <w:numId w:val="5"/>
        </w:numPr>
        <w:tabs>
          <w:tab w:val="left" w:pos="443"/>
        </w:tabs>
        <w:spacing w:before="164" w:line="290" w:lineRule="auto"/>
        <w:ind w:right="344" w:hanging="290"/>
        <w:rPr>
          <w:rFonts w:ascii="Times New Roman" w:hAnsi="Times New Roman"/>
          <w:color w:val="0A0A0A"/>
          <w:sz w:val="21"/>
        </w:rPr>
      </w:pPr>
      <w:r>
        <w:rPr>
          <w:color w:val="0A0A0A"/>
          <w:w w:val="105"/>
          <w:sz w:val="21"/>
        </w:rPr>
        <w:t>MKP</w:t>
      </w:r>
      <w:r>
        <w:rPr>
          <w:color w:val="0A0A0A"/>
          <w:spacing w:val="-1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ve</w:t>
      </w:r>
      <w:proofErr w:type="spellEnd"/>
      <w:r>
        <w:rPr>
          <w:color w:val="0A0A0A"/>
          <w:spacing w:val="-2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spolupráci</w:t>
      </w:r>
      <w:proofErr w:type="spellEnd"/>
      <w:r>
        <w:rPr>
          <w:color w:val="0A0A0A"/>
          <w:spacing w:val="-1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se</w:t>
      </w:r>
      <w:r>
        <w:rPr>
          <w:color w:val="0A0A0A"/>
          <w:spacing w:val="-2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Školou</w:t>
      </w:r>
      <w:proofErr w:type="spellEnd"/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zaregistruje</w:t>
      </w:r>
      <w:proofErr w:type="spellEnd"/>
      <w:r>
        <w:rPr>
          <w:color w:val="0A0A0A"/>
          <w:w w:val="105"/>
          <w:sz w:val="21"/>
        </w:rPr>
        <w:t>,</w:t>
      </w:r>
      <w:r>
        <w:rPr>
          <w:color w:val="0A0A0A"/>
          <w:spacing w:val="-1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případně</w:t>
      </w:r>
      <w:proofErr w:type="spellEnd"/>
      <w:r>
        <w:rPr>
          <w:color w:val="0A0A0A"/>
          <w:spacing w:val="-1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prodlouží</w:t>
      </w:r>
      <w:proofErr w:type="spellEnd"/>
      <w:r>
        <w:rPr>
          <w:color w:val="0A0A0A"/>
          <w:spacing w:val="-1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členství</w:t>
      </w:r>
      <w:proofErr w:type="spellEnd"/>
      <w:r>
        <w:rPr>
          <w:color w:val="0A0A0A"/>
          <w:spacing w:val="-2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již</w:t>
      </w:r>
      <w:proofErr w:type="spellEnd"/>
      <w:r>
        <w:rPr>
          <w:color w:val="0A0A0A"/>
          <w:spacing w:val="-15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zaregistrovaným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žákům</w:t>
      </w:r>
      <w:proofErr w:type="spellEnd"/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pedagogům</w:t>
      </w:r>
      <w:proofErr w:type="spellEnd"/>
      <w:r>
        <w:rPr>
          <w:color w:val="0A0A0A"/>
          <w:spacing w:val="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Školy</w:t>
      </w:r>
      <w:proofErr w:type="spellEnd"/>
      <w:r>
        <w:rPr>
          <w:color w:val="0A0A0A"/>
          <w:w w:val="105"/>
          <w:sz w:val="21"/>
        </w:rPr>
        <w:t>,</w:t>
      </w:r>
      <w:r>
        <w:rPr>
          <w:color w:val="0A0A0A"/>
          <w:spacing w:val="-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kteří</w:t>
      </w:r>
      <w:proofErr w:type="spellEnd"/>
      <w:r>
        <w:rPr>
          <w:color w:val="0A0A0A"/>
          <w:spacing w:val="-2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mají</w:t>
      </w:r>
      <w:proofErr w:type="spellEnd"/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zájem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</w:t>
      </w:r>
      <w:r>
        <w:rPr>
          <w:color w:val="0A0A0A"/>
          <w:spacing w:val="-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účast</w:t>
      </w:r>
      <w:proofErr w:type="spellEnd"/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</w:t>
      </w:r>
      <w:r>
        <w:rPr>
          <w:color w:val="0A0A0A"/>
          <w:spacing w:val="-1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Projektu</w:t>
      </w:r>
      <w:proofErr w:type="spellEnd"/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(</w:t>
      </w:r>
      <w:proofErr w:type="spellStart"/>
      <w:r>
        <w:rPr>
          <w:color w:val="0A0A0A"/>
          <w:w w:val="105"/>
          <w:sz w:val="21"/>
        </w:rPr>
        <w:t>dále</w:t>
      </w:r>
      <w:proofErr w:type="spellEnd"/>
      <w:r>
        <w:rPr>
          <w:color w:val="0A0A0A"/>
          <w:spacing w:val="-1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jen</w:t>
      </w:r>
      <w:proofErr w:type="spellEnd"/>
      <w:r>
        <w:rPr>
          <w:color w:val="0A0A0A"/>
          <w:spacing w:val="-1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Zájemci</w:t>
      </w:r>
      <w:proofErr w:type="spellEnd"/>
      <w:r>
        <w:rPr>
          <w:color w:val="0A0A0A"/>
          <w:w w:val="105"/>
          <w:sz w:val="21"/>
        </w:rPr>
        <w:t>).</w:t>
      </w:r>
    </w:p>
    <w:p w:rsidR="000F38B1" w:rsidRDefault="00E26344">
      <w:pPr>
        <w:pStyle w:val="Odstavecseseznamem"/>
        <w:numPr>
          <w:ilvl w:val="0"/>
          <w:numId w:val="5"/>
        </w:numPr>
        <w:tabs>
          <w:tab w:val="left" w:pos="445"/>
        </w:tabs>
        <w:spacing w:before="121"/>
        <w:ind w:hanging="276"/>
        <w:rPr>
          <w:color w:val="0A0A0A"/>
          <w:sz w:val="21"/>
        </w:rPr>
      </w:pPr>
      <w:proofErr w:type="spellStart"/>
      <w:r>
        <w:rPr>
          <w:color w:val="0A0A0A"/>
          <w:w w:val="105"/>
          <w:sz w:val="21"/>
        </w:rPr>
        <w:t>Zájemci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kteří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ještě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nejsou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registrováni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knihovně</w:t>
      </w:r>
      <w:proofErr w:type="spellEnd"/>
      <w:r>
        <w:rPr>
          <w:color w:val="0A0A0A"/>
          <w:w w:val="105"/>
          <w:sz w:val="21"/>
        </w:rPr>
        <w:t xml:space="preserve">, se do </w:t>
      </w:r>
      <w:proofErr w:type="spellStart"/>
      <w:r>
        <w:rPr>
          <w:color w:val="0A0A0A"/>
          <w:w w:val="105"/>
          <w:sz w:val="21"/>
        </w:rPr>
        <w:t>knihovny</w:t>
      </w:r>
      <w:proofErr w:type="spellEnd"/>
      <w:r>
        <w:rPr>
          <w:color w:val="0A0A0A"/>
          <w:w w:val="105"/>
          <w:sz w:val="21"/>
        </w:rPr>
        <w:t xml:space="preserve"> online</w:t>
      </w:r>
      <w:r>
        <w:rPr>
          <w:color w:val="0A0A0A"/>
          <w:spacing w:val="-1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registrují</w:t>
      </w:r>
      <w:proofErr w:type="spellEnd"/>
      <w:r>
        <w:rPr>
          <w:color w:val="0A0A0A"/>
          <w:w w:val="105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5"/>
        </w:numPr>
        <w:tabs>
          <w:tab w:val="left" w:pos="440"/>
        </w:tabs>
        <w:spacing w:before="171" w:line="285" w:lineRule="auto"/>
        <w:ind w:left="451" w:right="214" w:hanging="290"/>
        <w:rPr>
          <w:color w:val="0A0A0A"/>
          <w:sz w:val="21"/>
        </w:rPr>
      </w:pPr>
      <w:proofErr w:type="spellStart"/>
      <w:r>
        <w:rPr>
          <w:color w:val="0A0A0A"/>
          <w:sz w:val="21"/>
        </w:rPr>
        <w:t>Škola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předá</w:t>
      </w:r>
      <w:proofErr w:type="spellEnd"/>
      <w:r>
        <w:rPr>
          <w:color w:val="0A0A0A"/>
          <w:sz w:val="21"/>
        </w:rPr>
        <w:t xml:space="preserve"> MKP </w:t>
      </w:r>
      <w:proofErr w:type="spellStart"/>
      <w:r>
        <w:rPr>
          <w:color w:val="0A0A0A"/>
          <w:sz w:val="21"/>
        </w:rPr>
        <w:t>ověřený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seznam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všech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Zájemců</w:t>
      </w:r>
      <w:proofErr w:type="spellEnd"/>
      <w:r>
        <w:rPr>
          <w:color w:val="0A0A0A"/>
          <w:sz w:val="21"/>
        </w:rPr>
        <w:t xml:space="preserve">. </w:t>
      </w:r>
      <w:proofErr w:type="spellStart"/>
      <w:r>
        <w:rPr>
          <w:color w:val="0A0A0A"/>
          <w:sz w:val="21"/>
        </w:rPr>
        <w:t>Součástí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seznamu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bude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jméno</w:t>
      </w:r>
      <w:proofErr w:type="spellEnd"/>
      <w:r>
        <w:rPr>
          <w:color w:val="0A0A0A"/>
          <w:sz w:val="21"/>
        </w:rPr>
        <w:t xml:space="preserve">, </w:t>
      </w:r>
      <w:proofErr w:type="spellStart"/>
      <w:proofErr w:type="gramStart"/>
      <w:r>
        <w:rPr>
          <w:color w:val="0A0A0A"/>
          <w:sz w:val="21"/>
        </w:rPr>
        <w:t>příjmení</w:t>
      </w:r>
      <w:proofErr w:type="spellEnd"/>
      <w:r>
        <w:rPr>
          <w:color w:val="0A0A0A"/>
          <w:sz w:val="21"/>
        </w:rPr>
        <w:t xml:space="preserve">  a</w:t>
      </w:r>
      <w:proofErr w:type="gramEnd"/>
      <w:r>
        <w:rPr>
          <w:color w:val="0A0A0A"/>
          <w:sz w:val="21"/>
        </w:rPr>
        <w:t xml:space="preserve"> datum</w:t>
      </w:r>
      <w:r>
        <w:rPr>
          <w:color w:val="0A0A0A"/>
          <w:spacing w:val="12"/>
          <w:sz w:val="21"/>
        </w:rPr>
        <w:t xml:space="preserve"> </w:t>
      </w:r>
      <w:proofErr w:type="spellStart"/>
      <w:r>
        <w:rPr>
          <w:color w:val="0A0A0A"/>
          <w:sz w:val="21"/>
        </w:rPr>
        <w:t>narození</w:t>
      </w:r>
      <w:proofErr w:type="spellEnd"/>
      <w:r>
        <w:rPr>
          <w:color w:val="0A0A0A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5"/>
        </w:numPr>
        <w:tabs>
          <w:tab w:val="left" w:pos="448"/>
        </w:tabs>
        <w:spacing w:before="132" w:line="290" w:lineRule="auto"/>
        <w:ind w:left="449" w:right="623" w:hanging="282"/>
        <w:rPr>
          <w:color w:val="0A0A0A"/>
          <w:sz w:val="21"/>
        </w:rPr>
      </w:pPr>
      <w:r>
        <w:rPr>
          <w:color w:val="0A0A0A"/>
          <w:sz w:val="21"/>
        </w:rPr>
        <w:t xml:space="preserve">MKP </w:t>
      </w:r>
      <w:proofErr w:type="spellStart"/>
      <w:r>
        <w:rPr>
          <w:color w:val="0A0A0A"/>
          <w:sz w:val="21"/>
        </w:rPr>
        <w:t>dle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tohoto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seznamu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ověří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registraci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Zájemců</w:t>
      </w:r>
      <w:proofErr w:type="spellEnd"/>
      <w:r>
        <w:rPr>
          <w:color w:val="0A0A0A"/>
          <w:sz w:val="21"/>
        </w:rPr>
        <w:t xml:space="preserve"> a </w:t>
      </w:r>
      <w:proofErr w:type="spellStart"/>
      <w:r>
        <w:rPr>
          <w:color w:val="0A0A0A"/>
          <w:sz w:val="21"/>
        </w:rPr>
        <w:t>nastaví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platnost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jejich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čtenářských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průkazů</w:t>
      </w:r>
      <w:proofErr w:type="spellEnd"/>
      <w:r>
        <w:rPr>
          <w:color w:val="0A0A0A"/>
          <w:sz w:val="21"/>
        </w:rPr>
        <w:t xml:space="preserve"> </w:t>
      </w:r>
      <w:proofErr w:type="spellStart"/>
      <w:proofErr w:type="gramStart"/>
      <w:r>
        <w:rPr>
          <w:color w:val="0A0A0A"/>
          <w:sz w:val="21"/>
        </w:rPr>
        <w:t>na</w:t>
      </w:r>
      <w:proofErr w:type="spellEnd"/>
      <w:proofErr w:type="gram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jeden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rok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počínaje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datem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ověření</w:t>
      </w:r>
      <w:proofErr w:type="spellEnd"/>
      <w:r>
        <w:rPr>
          <w:color w:val="0A0A0A"/>
          <w:sz w:val="21"/>
        </w:rPr>
        <w:t xml:space="preserve">. </w:t>
      </w:r>
      <w:proofErr w:type="spellStart"/>
      <w:r>
        <w:rPr>
          <w:color w:val="0A0A0A"/>
          <w:sz w:val="21"/>
        </w:rPr>
        <w:t>Pokud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Zájemce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již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má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platný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čtenářský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průkaz</w:t>
      </w:r>
      <w:proofErr w:type="spellEnd"/>
      <w:r>
        <w:rPr>
          <w:color w:val="0A0A0A"/>
          <w:sz w:val="21"/>
        </w:rPr>
        <w:t xml:space="preserve">, </w:t>
      </w:r>
      <w:proofErr w:type="spellStart"/>
      <w:r>
        <w:rPr>
          <w:color w:val="0A0A0A"/>
          <w:sz w:val="21"/>
        </w:rPr>
        <w:t>prodlouží</w:t>
      </w:r>
      <w:proofErr w:type="spellEnd"/>
      <w:r>
        <w:rPr>
          <w:color w:val="0A0A0A"/>
          <w:sz w:val="21"/>
        </w:rPr>
        <w:t xml:space="preserve"> MKP </w:t>
      </w:r>
      <w:proofErr w:type="spellStart"/>
      <w:r>
        <w:rPr>
          <w:color w:val="0A0A0A"/>
          <w:sz w:val="21"/>
        </w:rPr>
        <w:t>platnost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jeho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čtenářského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průkazu</w:t>
      </w:r>
      <w:proofErr w:type="spellEnd"/>
      <w:r>
        <w:rPr>
          <w:color w:val="0A0A0A"/>
          <w:sz w:val="21"/>
        </w:rPr>
        <w:t xml:space="preserve"> o</w:t>
      </w:r>
      <w:r>
        <w:rPr>
          <w:color w:val="0A0A0A"/>
          <w:spacing w:val="29"/>
          <w:sz w:val="21"/>
        </w:rPr>
        <w:t xml:space="preserve"> </w:t>
      </w:r>
      <w:proofErr w:type="spellStart"/>
      <w:r>
        <w:rPr>
          <w:color w:val="0A0A0A"/>
          <w:sz w:val="21"/>
        </w:rPr>
        <w:t>rok</w:t>
      </w:r>
      <w:proofErr w:type="spellEnd"/>
      <w:r>
        <w:rPr>
          <w:color w:val="0A0A0A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5"/>
        </w:numPr>
        <w:tabs>
          <w:tab w:val="left" w:pos="448"/>
        </w:tabs>
        <w:spacing w:before="128" w:line="285" w:lineRule="auto"/>
        <w:ind w:left="452" w:right="491" w:hanging="287"/>
        <w:rPr>
          <w:color w:val="0A0A0A"/>
          <w:sz w:val="21"/>
        </w:rPr>
      </w:pPr>
      <w:proofErr w:type="spellStart"/>
      <w:r>
        <w:rPr>
          <w:color w:val="0A0A0A"/>
          <w:w w:val="105"/>
          <w:sz w:val="21"/>
        </w:rPr>
        <w:t>Nově</w:t>
      </w:r>
      <w:proofErr w:type="spellEnd"/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registrovaní</w:t>
      </w:r>
      <w:proofErr w:type="spellEnd"/>
      <w:r>
        <w:rPr>
          <w:color w:val="0A0A0A"/>
          <w:spacing w:val="-1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Zájemci</w:t>
      </w:r>
      <w:proofErr w:type="spellEnd"/>
      <w:r>
        <w:rPr>
          <w:color w:val="0A0A0A"/>
          <w:spacing w:val="-1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budou</w:t>
      </w:r>
      <w:proofErr w:type="spellEnd"/>
      <w:r>
        <w:rPr>
          <w:color w:val="0A0A0A"/>
          <w:spacing w:val="-1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moci</w:t>
      </w:r>
      <w:proofErr w:type="spellEnd"/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proofErr w:type="gramStart"/>
      <w:r>
        <w:rPr>
          <w:color w:val="0A0A0A"/>
          <w:w w:val="105"/>
          <w:sz w:val="21"/>
        </w:rPr>
        <w:t>od</w:t>
      </w:r>
      <w:proofErr w:type="spellEnd"/>
      <w:proofErr w:type="gramEnd"/>
      <w:r>
        <w:rPr>
          <w:color w:val="0A0A0A"/>
          <w:spacing w:val="-1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okamžiku</w:t>
      </w:r>
      <w:proofErr w:type="spellEnd"/>
      <w:r>
        <w:rPr>
          <w:color w:val="0A0A0A"/>
          <w:spacing w:val="-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registrace</w:t>
      </w:r>
      <w:proofErr w:type="spellEnd"/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MKP</w:t>
      </w:r>
      <w:r>
        <w:rPr>
          <w:color w:val="0A0A0A"/>
          <w:spacing w:val="-1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čerpat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služby</w:t>
      </w:r>
      <w:proofErr w:type="spellEnd"/>
      <w:r>
        <w:rPr>
          <w:color w:val="0A0A0A"/>
          <w:w w:val="105"/>
          <w:sz w:val="21"/>
        </w:rPr>
        <w:t>,</w:t>
      </w:r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které</w:t>
      </w:r>
      <w:proofErr w:type="spellEnd"/>
      <w:r>
        <w:rPr>
          <w:color w:val="0A0A0A"/>
          <w:w w:val="105"/>
          <w:sz w:val="21"/>
        </w:rPr>
        <w:t xml:space="preserve"> MKP </w:t>
      </w:r>
      <w:proofErr w:type="spellStart"/>
      <w:r>
        <w:rPr>
          <w:color w:val="0A0A0A"/>
          <w:w w:val="105"/>
          <w:sz w:val="21"/>
        </w:rPr>
        <w:t>poskytuje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registrovaným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čtenářům</w:t>
      </w:r>
      <w:proofErr w:type="spellEnd"/>
      <w:r>
        <w:rPr>
          <w:color w:val="0A0A0A"/>
          <w:spacing w:val="-2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online.</w:t>
      </w:r>
    </w:p>
    <w:p w:rsidR="000F38B1" w:rsidRDefault="00E26344">
      <w:pPr>
        <w:pStyle w:val="Odstavecseseznamem"/>
        <w:numPr>
          <w:ilvl w:val="0"/>
          <w:numId w:val="5"/>
        </w:numPr>
        <w:tabs>
          <w:tab w:val="left" w:pos="453"/>
        </w:tabs>
        <w:spacing w:before="132" w:line="285" w:lineRule="auto"/>
        <w:ind w:left="449" w:right="327" w:hanging="278"/>
        <w:rPr>
          <w:color w:val="0A0A0A"/>
          <w:sz w:val="21"/>
        </w:rPr>
      </w:pPr>
      <w:r>
        <w:rPr>
          <w:color w:val="0A0A0A"/>
          <w:w w:val="105"/>
          <w:sz w:val="21"/>
        </w:rPr>
        <w:t>Po</w:t>
      </w:r>
      <w:r>
        <w:rPr>
          <w:color w:val="0A0A0A"/>
          <w:spacing w:val="-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ověření</w:t>
      </w:r>
      <w:proofErr w:type="spellEnd"/>
      <w:r>
        <w:rPr>
          <w:color w:val="0A0A0A"/>
          <w:spacing w:val="-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si</w:t>
      </w:r>
      <w:proofErr w:type="spellEnd"/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mohou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Zájemci</w:t>
      </w:r>
      <w:proofErr w:type="spellEnd"/>
      <w:r>
        <w:rPr>
          <w:color w:val="0A0A0A"/>
          <w:spacing w:val="-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vygenerovat</w:t>
      </w:r>
      <w:proofErr w:type="spellEnd"/>
      <w:r>
        <w:rPr>
          <w:color w:val="0A0A0A"/>
          <w:spacing w:val="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virtuální</w:t>
      </w:r>
      <w:proofErr w:type="spellEnd"/>
      <w:r>
        <w:rPr>
          <w:color w:val="0A0A0A"/>
          <w:spacing w:val="-15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průkaz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nebo</w:t>
      </w:r>
      <w:proofErr w:type="spellEnd"/>
      <w:r>
        <w:rPr>
          <w:color w:val="0A0A0A"/>
          <w:spacing w:val="-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si</w:t>
      </w:r>
      <w:proofErr w:type="spellEnd"/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nechat</w:t>
      </w:r>
      <w:proofErr w:type="spellEnd"/>
      <w:r>
        <w:rPr>
          <w:color w:val="0A0A0A"/>
          <w:spacing w:val="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vystavit</w:t>
      </w:r>
      <w:proofErr w:type="spellEnd"/>
      <w:r>
        <w:rPr>
          <w:color w:val="0A0A0A"/>
          <w:spacing w:val="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fyzický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průkaz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proofErr w:type="gramStart"/>
      <w:r>
        <w:rPr>
          <w:color w:val="0A0A0A"/>
          <w:w w:val="105"/>
          <w:sz w:val="21"/>
        </w:rPr>
        <w:t>na</w:t>
      </w:r>
      <w:proofErr w:type="spellEnd"/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jakékoliv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pobočce</w:t>
      </w:r>
      <w:proofErr w:type="spellEnd"/>
      <w:r>
        <w:rPr>
          <w:color w:val="0A0A0A"/>
          <w:spacing w:val="2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MKP.</w:t>
      </w:r>
    </w:p>
    <w:p w:rsidR="000F38B1" w:rsidRDefault="000F38B1">
      <w:pPr>
        <w:spacing w:line="285" w:lineRule="auto"/>
        <w:rPr>
          <w:sz w:val="21"/>
        </w:rPr>
        <w:sectPr w:rsidR="000F38B1">
          <w:type w:val="continuous"/>
          <w:pgSz w:w="11910" w:h="16840"/>
          <w:pgMar w:top="1460" w:right="1280" w:bottom="0" w:left="1200" w:header="708" w:footer="708" w:gutter="0"/>
          <w:cols w:space="708"/>
        </w:sectPr>
      </w:pPr>
    </w:p>
    <w:p w:rsidR="000F38B1" w:rsidRDefault="000F38B1">
      <w:pPr>
        <w:pStyle w:val="Zkladntext"/>
        <w:spacing w:before="6"/>
        <w:rPr>
          <w:sz w:val="19"/>
        </w:rPr>
      </w:pPr>
    </w:p>
    <w:p w:rsidR="000F38B1" w:rsidRDefault="00E26344">
      <w:pPr>
        <w:tabs>
          <w:tab w:val="left" w:pos="1220"/>
        </w:tabs>
        <w:spacing w:before="93"/>
        <w:ind w:left="498"/>
        <w:jc w:val="center"/>
        <w:rPr>
          <w:b/>
          <w:sz w:val="21"/>
        </w:rPr>
      </w:pPr>
      <w:r>
        <w:rPr>
          <w:color w:val="080808"/>
          <w:w w:val="110"/>
          <w:sz w:val="21"/>
        </w:rPr>
        <w:t>Ill.</w:t>
      </w:r>
      <w:r>
        <w:rPr>
          <w:color w:val="080808"/>
          <w:w w:val="110"/>
          <w:sz w:val="21"/>
        </w:rPr>
        <w:tab/>
      </w:r>
      <w:proofErr w:type="spellStart"/>
      <w:r>
        <w:rPr>
          <w:b/>
          <w:color w:val="080808"/>
          <w:w w:val="110"/>
          <w:sz w:val="21"/>
        </w:rPr>
        <w:t>Osobní</w:t>
      </w:r>
      <w:proofErr w:type="spellEnd"/>
      <w:r>
        <w:rPr>
          <w:b/>
          <w:color w:val="080808"/>
          <w:spacing w:val="-11"/>
          <w:w w:val="110"/>
          <w:sz w:val="21"/>
        </w:rPr>
        <w:t xml:space="preserve"> </w:t>
      </w:r>
      <w:proofErr w:type="spellStart"/>
      <w:r>
        <w:rPr>
          <w:b/>
          <w:color w:val="080808"/>
          <w:w w:val="110"/>
          <w:sz w:val="21"/>
        </w:rPr>
        <w:t>údaje</w:t>
      </w:r>
      <w:proofErr w:type="spellEnd"/>
    </w:p>
    <w:p w:rsidR="000F38B1" w:rsidRDefault="00E26344">
      <w:pPr>
        <w:pStyle w:val="Odstavecseseznamem"/>
        <w:numPr>
          <w:ilvl w:val="0"/>
          <w:numId w:val="4"/>
        </w:numPr>
        <w:tabs>
          <w:tab w:val="left" w:pos="535"/>
        </w:tabs>
        <w:spacing w:before="172" w:line="292" w:lineRule="auto"/>
        <w:ind w:right="109" w:hanging="289"/>
        <w:rPr>
          <w:sz w:val="21"/>
        </w:rPr>
      </w:pPr>
      <w:r>
        <w:rPr>
          <w:color w:val="080808"/>
          <w:sz w:val="21"/>
        </w:rPr>
        <w:t xml:space="preserve">MKP </w:t>
      </w:r>
      <w:proofErr w:type="spellStart"/>
      <w:r>
        <w:rPr>
          <w:color w:val="080808"/>
          <w:sz w:val="21"/>
        </w:rPr>
        <w:t>i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Škola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jsou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samostatnými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správci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osobních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údajů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Zájemců</w:t>
      </w:r>
      <w:proofErr w:type="spellEnd"/>
      <w:r>
        <w:rPr>
          <w:color w:val="080808"/>
          <w:sz w:val="21"/>
        </w:rPr>
        <w:t xml:space="preserve">, </w:t>
      </w:r>
      <w:proofErr w:type="spellStart"/>
      <w:r>
        <w:rPr>
          <w:color w:val="080808"/>
          <w:sz w:val="21"/>
        </w:rPr>
        <w:t>jejich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osobní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údaje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zpracovávají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za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jiným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účelem</w:t>
      </w:r>
      <w:proofErr w:type="spellEnd"/>
      <w:r>
        <w:rPr>
          <w:color w:val="080808"/>
          <w:sz w:val="21"/>
        </w:rPr>
        <w:t xml:space="preserve"> a </w:t>
      </w:r>
      <w:proofErr w:type="spellStart"/>
      <w:proofErr w:type="gramStart"/>
      <w:r>
        <w:rPr>
          <w:color w:val="080808"/>
          <w:sz w:val="21"/>
        </w:rPr>
        <w:t>jinými</w:t>
      </w:r>
      <w:proofErr w:type="spellEnd"/>
      <w:r>
        <w:rPr>
          <w:color w:val="080808"/>
          <w:sz w:val="21"/>
        </w:rPr>
        <w:t xml:space="preserve">  </w:t>
      </w:r>
      <w:proofErr w:type="spellStart"/>
      <w:r>
        <w:rPr>
          <w:color w:val="080808"/>
          <w:sz w:val="21"/>
        </w:rPr>
        <w:t>prostředky</w:t>
      </w:r>
      <w:proofErr w:type="spellEnd"/>
      <w:proofErr w:type="gramEnd"/>
      <w:r>
        <w:rPr>
          <w:color w:val="080808"/>
          <w:sz w:val="21"/>
        </w:rPr>
        <w:t xml:space="preserve">.  </w:t>
      </w:r>
      <w:proofErr w:type="spellStart"/>
      <w:proofErr w:type="gramStart"/>
      <w:r>
        <w:rPr>
          <w:color w:val="080808"/>
          <w:sz w:val="21"/>
        </w:rPr>
        <w:t>Smluvní</w:t>
      </w:r>
      <w:proofErr w:type="spellEnd"/>
      <w:r>
        <w:rPr>
          <w:color w:val="080808"/>
          <w:sz w:val="21"/>
        </w:rPr>
        <w:t xml:space="preserve">  </w:t>
      </w:r>
      <w:proofErr w:type="spellStart"/>
      <w:r>
        <w:rPr>
          <w:color w:val="080808"/>
          <w:sz w:val="21"/>
        </w:rPr>
        <w:t>strany</w:t>
      </w:r>
      <w:proofErr w:type="spellEnd"/>
      <w:proofErr w:type="gramEnd"/>
      <w:r>
        <w:rPr>
          <w:color w:val="080808"/>
          <w:sz w:val="21"/>
        </w:rPr>
        <w:t xml:space="preserve">  </w:t>
      </w:r>
      <w:proofErr w:type="spellStart"/>
      <w:r>
        <w:rPr>
          <w:color w:val="080808"/>
          <w:sz w:val="21"/>
        </w:rPr>
        <w:t>zpracovávají</w:t>
      </w:r>
      <w:proofErr w:type="spellEnd"/>
      <w:r>
        <w:rPr>
          <w:color w:val="080808"/>
          <w:sz w:val="21"/>
        </w:rPr>
        <w:t xml:space="preserve">  </w:t>
      </w:r>
      <w:proofErr w:type="spellStart"/>
      <w:r>
        <w:rPr>
          <w:color w:val="080808"/>
          <w:sz w:val="21"/>
        </w:rPr>
        <w:t>osobní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údaje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samostatně</w:t>
      </w:r>
      <w:proofErr w:type="spellEnd"/>
      <w:r>
        <w:rPr>
          <w:color w:val="080808"/>
          <w:sz w:val="21"/>
        </w:rPr>
        <w:t xml:space="preserve"> v </w:t>
      </w:r>
      <w:proofErr w:type="spellStart"/>
      <w:r>
        <w:rPr>
          <w:color w:val="080808"/>
          <w:sz w:val="21"/>
        </w:rPr>
        <w:t>souladu</w:t>
      </w:r>
      <w:proofErr w:type="spellEnd"/>
      <w:r>
        <w:rPr>
          <w:color w:val="080808"/>
          <w:sz w:val="21"/>
        </w:rPr>
        <w:t xml:space="preserve"> s </w:t>
      </w:r>
      <w:proofErr w:type="spellStart"/>
      <w:r>
        <w:rPr>
          <w:color w:val="080808"/>
          <w:sz w:val="21"/>
        </w:rPr>
        <w:t>nařízením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Evropského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parlamentu</w:t>
      </w:r>
      <w:proofErr w:type="spellEnd"/>
      <w:r>
        <w:rPr>
          <w:color w:val="080808"/>
          <w:sz w:val="21"/>
        </w:rPr>
        <w:t xml:space="preserve"> a </w:t>
      </w:r>
      <w:proofErr w:type="spellStart"/>
      <w:r>
        <w:rPr>
          <w:color w:val="080808"/>
          <w:sz w:val="21"/>
        </w:rPr>
        <w:t>Rady</w:t>
      </w:r>
      <w:proofErr w:type="spellEnd"/>
      <w:r>
        <w:rPr>
          <w:color w:val="080808"/>
          <w:sz w:val="21"/>
        </w:rPr>
        <w:t xml:space="preserve"> (EU) 2016/679 </w:t>
      </w:r>
      <w:proofErr w:type="spellStart"/>
      <w:r>
        <w:rPr>
          <w:color w:val="080808"/>
          <w:sz w:val="21"/>
        </w:rPr>
        <w:t>ze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dne</w:t>
      </w:r>
      <w:proofErr w:type="spellEnd"/>
      <w:r>
        <w:rPr>
          <w:color w:val="080808"/>
          <w:sz w:val="21"/>
        </w:rPr>
        <w:t xml:space="preserve"> 27. </w:t>
      </w:r>
      <w:proofErr w:type="spellStart"/>
      <w:proofErr w:type="gramStart"/>
      <w:r>
        <w:rPr>
          <w:color w:val="080808"/>
          <w:sz w:val="21"/>
        </w:rPr>
        <w:t>dubna</w:t>
      </w:r>
      <w:proofErr w:type="spellEnd"/>
      <w:proofErr w:type="gramEnd"/>
      <w:r>
        <w:rPr>
          <w:color w:val="080808"/>
          <w:sz w:val="21"/>
        </w:rPr>
        <w:t xml:space="preserve"> 2016 o </w:t>
      </w:r>
      <w:proofErr w:type="spellStart"/>
      <w:r>
        <w:rPr>
          <w:color w:val="080808"/>
          <w:sz w:val="21"/>
        </w:rPr>
        <w:t>ochraně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fyzických</w:t>
      </w:r>
      <w:proofErr w:type="spellEnd"/>
      <w:r>
        <w:rPr>
          <w:color w:val="080808"/>
          <w:sz w:val="21"/>
        </w:rPr>
        <w:t xml:space="preserve">  </w:t>
      </w:r>
      <w:proofErr w:type="spellStart"/>
      <w:r>
        <w:rPr>
          <w:color w:val="080808"/>
          <w:sz w:val="21"/>
        </w:rPr>
        <w:t>osob</w:t>
      </w:r>
      <w:proofErr w:type="spellEnd"/>
      <w:r>
        <w:rPr>
          <w:color w:val="080808"/>
          <w:sz w:val="21"/>
        </w:rPr>
        <w:t xml:space="preserve"> v </w:t>
      </w:r>
      <w:proofErr w:type="spellStart"/>
      <w:r>
        <w:rPr>
          <w:color w:val="080808"/>
          <w:sz w:val="21"/>
        </w:rPr>
        <w:t>souvislosti</w:t>
      </w:r>
      <w:proofErr w:type="spellEnd"/>
      <w:r>
        <w:rPr>
          <w:color w:val="080808"/>
          <w:sz w:val="21"/>
        </w:rPr>
        <w:t xml:space="preserve"> se </w:t>
      </w:r>
      <w:proofErr w:type="spellStart"/>
      <w:r>
        <w:rPr>
          <w:color w:val="080808"/>
          <w:sz w:val="21"/>
        </w:rPr>
        <w:t>zpracováním</w:t>
      </w:r>
      <w:proofErr w:type="spellEnd"/>
      <w:r>
        <w:rPr>
          <w:color w:val="080808"/>
          <w:sz w:val="21"/>
        </w:rPr>
        <w:t xml:space="preserve">  </w:t>
      </w:r>
      <w:proofErr w:type="spellStart"/>
      <w:r>
        <w:rPr>
          <w:color w:val="080808"/>
          <w:sz w:val="21"/>
        </w:rPr>
        <w:t>osobních</w:t>
      </w:r>
      <w:proofErr w:type="spellEnd"/>
      <w:r>
        <w:rPr>
          <w:color w:val="080808"/>
          <w:sz w:val="21"/>
        </w:rPr>
        <w:t xml:space="preserve">  </w:t>
      </w:r>
      <w:proofErr w:type="spellStart"/>
      <w:r>
        <w:rPr>
          <w:color w:val="080808"/>
          <w:sz w:val="21"/>
        </w:rPr>
        <w:t>údajů</w:t>
      </w:r>
      <w:proofErr w:type="spellEnd"/>
      <w:r>
        <w:rPr>
          <w:color w:val="080808"/>
          <w:sz w:val="21"/>
        </w:rPr>
        <w:t xml:space="preserve"> a o </w:t>
      </w:r>
      <w:proofErr w:type="spellStart"/>
      <w:r>
        <w:rPr>
          <w:color w:val="080808"/>
          <w:sz w:val="21"/>
        </w:rPr>
        <w:t>volném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pohybu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těchto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údajů</w:t>
      </w:r>
      <w:proofErr w:type="spellEnd"/>
      <w:r>
        <w:rPr>
          <w:color w:val="080808"/>
          <w:sz w:val="21"/>
        </w:rPr>
        <w:t xml:space="preserve"> a o </w:t>
      </w:r>
      <w:proofErr w:type="spellStart"/>
      <w:r>
        <w:rPr>
          <w:color w:val="080808"/>
          <w:sz w:val="21"/>
        </w:rPr>
        <w:t>zrušení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směrnice</w:t>
      </w:r>
      <w:proofErr w:type="spellEnd"/>
      <w:r>
        <w:rPr>
          <w:color w:val="080808"/>
          <w:spacing w:val="26"/>
          <w:sz w:val="21"/>
        </w:rPr>
        <w:t xml:space="preserve"> </w:t>
      </w:r>
      <w:r>
        <w:rPr>
          <w:color w:val="080808"/>
          <w:sz w:val="21"/>
        </w:rPr>
        <w:t>95/46/ES.</w:t>
      </w:r>
    </w:p>
    <w:p w:rsidR="000F38B1" w:rsidRDefault="00E26344">
      <w:pPr>
        <w:pStyle w:val="Odstavecseseznamem"/>
        <w:numPr>
          <w:ilvl w:val="0"/>
          <w:numId w:val="4"/>
        </w:numPr>
        <w:tabs>
          <w:tab w:val="left" w:pos="540"/>
        </w:tabs>
        <w:spacing w:before="113" w:line="290" w:lineRule="auto"/>
        <w:ind w:left="536" w:right="521" w:hanging="281"/>
        <w:rPr>
          <w:sz w:val="21"/>
        </w:rPr>
      </w:pPr>
      <w:r>
        <w:rPr>
          <w:color w:val="080808"/>
          <w:w w:val="105"/>
          <w:sz w:val="21"/>
        </w:rPr>
        <w:t>V</w:t>
      </w:r>
      <w:r>
        <w:rPr>
          <w:color w:val="080808"/>
          <w:spacing w:val="-21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souvislosti</w:t>
      </w:r>
      <w:proofErr w:type="spellEnd"/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</w:t>
      </w:r>
      <w:r>
        <w:rPr>
          <w:color w:val="080808"/>
          <w:spacing w:val="-24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plněním</w:t>
      </w:r>
      <w:proofErr w:type="spellEnd"/>
      <w:r>
        <w:rPr>
          <w:color w:val="080808"/>
          <w:spacing w:val="-14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této</w:t>
      </w:r>
      <w:proofErr w:type="spellEnd"/>
      <w:r>
        <w:rPr>
          <w:color w:val="080808"/>
          <w:spacing w:val="-24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Smlouvy</w:t>
      </w:r>
      <w:proofErr w:type="spellEnd"/>
      <w:r>
        <w:rPr>
          <w:color w:val="080808"/>
          <w:spacing w:val="-10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dochází</w:t>
      </w:r>
      <w:proofErr w:type="spellEnd"/>
      <w:r>
        <w:rPr>
          <w:color w:val="080808"/>
          <w:spacing w:val="-16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mezi</w:t>
      </w:r>
      <w:proofErr w:type="spellEnd"/>
      <w:r>
        <w:rPr>
          <w:color w:val="080808"/>
          <w:spacing w:val="-22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Školou</w:t>
      </w:r>
      <w:proofErr w:type="spellEnd"/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</w:t>
      </w:r>
      <w:r>
        <w:rPr>
          <w:color w:val="080808"/>
          <w:spacing w:val="-1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MKP</w:t>
      </w:r>
      <w:r>
        <w:rPr>
          <w:color w:val="080808"/>
          <w:spacing w:val="-2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k</w:t>
      </w:r>
      <w:r>
        <w:rPr>
          <w:color w:val="080808"/>
          <w:spacing w:val="-23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předávání</w:t>
      </w:r>
      <w:proofErr w:type="spellEnd"/>
      <w:r>
        <w:rPr>
          <w:color w:val="080808"/>
          <w:spacing w:val="-21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osobních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údajů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Zájemců</w:t>
      </w:r>
      <w:proofErr w:type="spellEnd"/>
      <w:r>
        <w:rPr>
          <w:color w:val="080808"/>
          <w:w w:val="105"/>
          <w:sz w:val="21"/>
        </w:rPr>
        <w:t xml:space="preserve">, </w:t>
      </w:r>
      <w:proofErr w:type="spellStart"/>
      <w:r>
        <w:rPr>
          <w:color w:val="080808"/>
          <w:w w:val="105"/>
          <w:sz w:val="21"/>
        </w:rPr>
        <w:t>kte</w:t>
      </w:r>
      <w:r>
        <w:rPr>
          <w:color w:val="080808"/>
          <w:w w:val="105"/>
          <w:sz w:val="21"/>
        </w:rPr>
        <w:t>ří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mají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zájem</w:t>
      </w:r>
      <w:proofErr w:type="spellEnd"/>
      <w:r>
        <w:rPr>
          <w:color w:val="080808"/>
          <w:w w:val="105"/>
          <w:sz w:val="21"/>
        </w:rPr>
        <w:t xml:space="preserve"> o </w:t>
      </w:r>
      <w:proofErr w:type="spellStart"/>
      <w:r>
        <w:rPr>
          <w:color w:val="080808"/>
          <w:w w:val="105"/>
          <w:sz w:val="21"/>
        </w:rPr>
        <w:t>účast</w:t>
      </w:r>
      <w:proofErr w:type="spellEnd"/>
      <w:r>
        <w:rPr>
          <w:color w:val="080808"/>
          <w:w w:val="105"/>
          <w:sz w:val="21"/>
        </w:rPr>
        <w:t xml:space="preserve"> v</w:t>
      </w:r>
      <w:r>
        <w:rPr>
          <w:color w:val="080808"/>
          <w:spacing w:val="-2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Projektu</w:t>
      </w:r>
      <w:proofErr w:type="spellEnd"/>
      <w:r>
        <w:rPr>
          <w:color w:val="080808"/>
          <w:w w:val="105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4"/>
        </w:numPr>
        <w:tabs>
          <w:tab w:val="left" w:pos="539"/>
        </w:tabs>
        <w:spacing w:line="290" w:lineRule="auto"/>
        <w:ind w:left="536" w:right="522" w:hanging="284"/>
        <w:rPr>
          <w:sz w:val="21"/>
        </w:rPr>
      </w:pPr>
      <w:proofErr w:type="spellStart"/>
      <w:r>
        <w:rPr>
          <w:color w:val="080808"/>
          <w:w w:val="105"/>
          <w:sz w:val="21"/>
        </w:rPr>
        <w:t>Nad</w:t>
      </w:r>
      <w:proofErr w:type="spellEnd"/>
      <w:r>
        <w:rPr>
          <w:color w:val="080808"/>
          <w:spacing w:val="-14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rámec</w:t>
      </w:r>
      <w:proofErr w:type="spellEnd"/>
      <w:r>
        <w:rPr>
          <w:color w:val="080808"/>
          <w:spacing w:val="-10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osobních</w:t>
      </w:r>
      <w:proofErr w:type="spellEnd"/>
      <w:r>
        <w:rPr>
          <w:color w:val="080808"/>
          <w:spacing w:val="2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údajů</w:t>
      </w:r>
      <w:proofErr w:type="spellEnd"/>
      <w:r>
        <w:rPr>
          <w:color w:val="080808"/>
          <w:w w:val="105"/>
          <w:sz w:val="21"/>
        </w:rPr>
        <w:t>,</w:t>
      </w:r>
      <w:r>
        <w:rPr>
          <w:color w:val="080808"/>
          <w:spacing w:val="-17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které</w:t>
      </w:r>
      <w:proofErr w:type="spellEnd"/>
      <w:r>
        <w:rPr>
          <w:color w:val="080808"/>
          <w:spacing w:val="-11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mají</w:t>
      </w:r>
      <w:proofErr w:type="spellEnd"/>
      <w:r>
        <w:rPr>
          <w:color w:val="080808"/>
          <w:spacing w:val="-19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smluvní</w:t>
      </w:r>
      <w:proofErr w:type="spellEnd"/>
      <w:r>
        <w:rPr>
          <w:color w:val="080808"/>
          <w:spacing w:val="-14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strany</w:t>
      </w:r>
      <w:proofErr w:type="spellEnd"/>
      <w:r>
        <w:rPr>
          <w:color w:val="080808"/>
          <w:spacing w:val="-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již</w:t>
      </w:r>
      <w:proofErr w:type="spellEnd"/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k</w:t>
      </w:r>
      <w:r>
        <w:rPr>
          <w:color w:val="080808"/>
          <w:spacing w:val="-12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dispozici</w:t>
      </w:r>
      <w:proofErr w:type="spellEnd"/>
      <w:r>
        <w:rPr>
          <w:color w:val="080808"/>
          <w:w w:val="105"/>
          <w:sz w:val="21"/>
        </w:rPr>
        <w:t>,</w:t>
      </w:r>
      <w:r>
        <w:rPr>
          <w:color w:val="080808"/>
          <w:spacing w:val="-9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si</w:t>
      </w:r>
      <w:proofErr w:type="spellEnd"/>
      <w:r>
        <w:rPr>
          <w:color w:val="080808"/>
          <w:spacing w:val="-1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předávají</w:t>
      </w:r>
      <w:proofErr w:type="spellEnd"/>
      <w:r>
        <w:rPr>
          <w:color w:val="080808"/>
          <w:spacing w:val="-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pouze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informaci</w:t>
      </w:r>
      <w:proofErr w:type="spellEnd"/>
      <w:r>
        <w:rPr>
          <w:color w:val="080808"/>
          <w:w w:val="105"/>
          <w:sz w:val="21"/>
        </w:rPr>
        <w:t>:</w:t>
      </w:r>
    </w:p>
    <w:p w:rsidR="000F38B1" w:rsidRDefault="00E26344">
      <w:pPr>
        <w:pStyle w:val="Odstavecseseznamem"/>
        <w:numPr>
          <w:ilvl w:val="1"/>
          <w:numId w:val="4"/>
        </w:numPr>
        <w:tabs>
          <w:tab w:val="left" w:pos="1700"/>
        </w:tabs>
        <w:spacing w:before="127"/>
        <w:rPr>
          <w:sz w:val="21"/>
        </w:rPr>
      </w:pPr>
      <w:proofErr w:type="spellStart"/>
      <w:r>
        <w:rPr>
          <w:color w:val="080808"/>
          <w:w w:val="105"/>
          <w:sz w:val="21"/>
        </w:rPr>
        <w:t>že</w:t>
      </w:r>
      <w:proofErr w:type="spellEnd"/>
      <w:r>
        <w:rPr>
          <w:color w:val="080808"/>
          <w:w w:val="105"/>
          <w:sz w:val="21"/>
        </w:rPr>
        <w:t xml:space="preserve"> je </w:t>
      </w:r>
      <w:proofErr w:type="spellStart"/>
      <w:r>
        <w:rPr>
          <w:color w:val="080808"/>
          <w:w w:val="105"/>
          <w:sz w:val="21"/>
        </w:rPr>
        <w:t>Zájemce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registrován</w:t>
      </w:r>
      <w:proofErr w:type="spellEnd"/>
      <w:r>
        <w:rPr>
          <w:color w:val="080808"/>
          <w:w w:val="105"/>
          <w:sz w:val="21"/>
        </w:rPr>
        <w:t xml:space="preserve"> v</w:t>
      </w:r>
      <w:r>
        <w:rPr>
          <w:color w:val="080808"/>
          <w:spacing w:val="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MKP,</w:t>
      </w:r>
    </w:p>
    <w:p w:rsidR="000F38B1" w:rsidRDefault="00E26344">
      <w:pPr>
        <w:pStyle w:val="Odstavecseseznamem"/>
        <w:numPr>
          <w:ilvl w:val="1"/>
          <w:numId w:val="4"/>
        </w:numPr>
        <w:tabs>
          <w:tab w:val="left" w:pos="1700"/>
        </w:tabs>
        <w:spacing w:before="172"/>
        <w:ind w:hanging="366"/>
        <w:rPr>
          <w:sz w:val="21"/>
        </w:rPr>
      </w:pPr>
      <w:proofErr w:type="spellStart"/>
      <w:proofErr w:type="gramStart"/>
      <w:r>
        <w:rPr>
          <w:color w:val="080808"/>
          <w:sz w:val="21"/>
        </w:rPr>
        <w:t>že</w:t>
      </w:r>
      <w:proofErr w:type="spellEnd"/>
      <w:proofErr w:type="gramEnd"/>
      <w:r>
        <w:rPr>
          <w:color w:val="080808"/>
          <w:sz w:val="21"/>
        </w:rPr>
        <w:t xml:space="preserve"> je </w:t>
      </w:r>
      <w:proofErr w:type="spellStart"/>
      <w:r>
        <w:rPr>
          <w:color w:val="080808"/>
          <w:sz w:val="21"/>
        </w:rPr>
        <w:t>Zájemce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žákem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či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pedagogem</w:t>
      </w:r>
      <w:proofErr w:type="spellEnd"/>
      <w:r>
        <w:rPr>
          <w:color w:val="080808"/>
          <w:spacing w:val="-16"/>
          <w:sz w:val="21"/>
        </w:rPr>
        <w:t xml:space="preserve"> </w:t>
      </w:r>
      <w:proofErr w:type="spellStart"/>
      <w:r>
        <w:rPr>
          <w:color w:val="080808"/>
          <w:sz w:val="21"/>
        </w:rPr>
        <w:t>Školy</w:t>
      </w:r>
      <w:proofErr w:type="spellEnd"/>
      <w:r>
        <w:rPr>
          <w:color w:val="080808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4"/>
        </w:numPr>
        <w:tabs>
          <w:tab w:val="left" w:pos="536"/>
        </w:tabs>
        <w:spacing w:before="171" w:line="290" w:lineRule="auto"/>
        <w:ind w:left="543" w:right="113" w:hanging="285"/>
        <w:rPr>
          <w:sz w:val="21"/>
        </w:rPr>
      </w:pPr>
      <w:proofErr w:type="spellStart"/>
      <w:r>
        <w:rPr>
          <w:color w:val="080808"/>
          <w:sz w:val="21"/>
        </w:rPr>
        <w:t>Smluvní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strany</w:t>
      </w:r>
      <w:proofErr w:type="spellEnd"/>
      <w:r>
        <w:rPr>
          <w:color w:val="080808"/>
          <w:sz w:val="21"/>
        </w:rPr>
        <w:t xml:space="preserve"> se </w:t>
      </w:r>
      <w:proofErr w:type="spellStart"/>
      <w:r>
        <w:rPr>
          <w:color w:val="080808"/>
          <w:sz w:val="21"/>
        </w:rPr>
        <w:t>zavazují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osobní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údaje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předávat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vždy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bezpečným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způsobem</w:t>
      </w:r>
      <w:proofErr w:type="spellEnd"/>
      <w:r>
        <w:rPr>
          <w:color w:val="080808"/>
          <w:sz w:val="21"/>
        </w:rPr>
        <w:t xml:space="preserve">, </w:t>
      </w:r>
      <w:proofErr w:type="spellStart"/>
      <w:r>
        <w:rPr>
          <w:color w:val="080808"/>
          <w:sz w:val="21"/>
        </w:rPr>
        <w:t>elektronicky</w:t>
      </w:r>
      <w:proofErr w:type="spellEnd"/>
      <w:r>
        <w:rPr>
          <w:color w:val="080808"/>
          <w:sz w:val="21"/>
        </w:rPr>
        <w:t xml:space="preserve"> do </w:t>
      </w:r>
      <w:proofErr w:type="spellStart"/>
      <w:r>
        <w:rPr>
          <w:color w:val="080808"/>
          <w:sz w:val="21"/>
        </w:rPr>
        <w:t>datové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schránky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nebo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osobně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mezi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zaměstnanci</w:t>
      </w:r>
      <w:proofErr w:type="spellEnd"/>
      <w:r>
        <w:rPr>
          <w:color w:val="080808"/>
          <w:sz w:val="21"/>
        </w:rPr>
        <w:t xml:space="preserve">, </w:t>
      </w:r>
      <w:proofErr w:type="spellStart"/>
      <w:r>
        <w:rPr>
          <w:color w:val="080808"/>
          <w:sz w:val="21"/>
        </w:rPr>
        <w:t>kteří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podepíší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předávací</w:t>
      </w:r>
      <w:proofErr w:type="spellEnd"/>
      <w:r>
        <w:rPr>
          <w:color w:val="080808"/>
          <w:spacing w:val="24"/>
          <w:sz w:val="21"/>
        </w:rPr>
        <w:t xml:space="preserve"> </w:t>
      </w:r>
      <w:proofErr w:type="spellStart"/>
      <w:r>
        <w:rPr>
          <w:color w:val="080808"/>
          <w:sz w:val="21"/>
        </w:rPr>
        <w:t>protokol</w:t>
      </w:r>
      <w:proofErr w:type="spellEnd"/>
      <w:r>
        <w:rPr>
          <w:color w:val="080808"/>
          <w:sz w:val="21"/>
        </w:rPr>
        <w:t>.</w:t>
      </w:r>
    </w:p>
    <w:p w:rsidR="000F38B1" w:rsidRDefault="00E26344">
      <w:pPr>
        <w:pStyle w:val="Zkladntext"/>
        <w:spacing w:before="123" w:line="292" w:lineRule="auto"/>
        <w:ind w:left="541" w:right="668" w:hanging="285"/>
      </w:pPr>
      <w:r>
        <w:rPr>
          <w:color w:val="080808"/>
        </w:rPr>
        <w:t xml:space="preserve">S. MKP se </w:t>
      </w:r>
      <w:proofErr w:type="spellStart"/>
      <w:r>
        <w:rPr>
          <w:color w:val="080808"/>
        </w:rPr>
        <w:t>zavazuje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že</w:t>
      </w:r>
      <w:proofErr w:type="spellEnd"/>
      <w:r>
        <w:rPr>
          <w:color w:val="080808"/>
        </w:rPr>
        <w:t xml:space="preserve"> s </w:t>
      </w:r>
      <w:proofErr w:type="spellStart"/>
      <w:r>
        <w:rPr>
          <w:color w:val="080808"/>
        </w:rPr>
        <w:t>přihlédnutím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ke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stavu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techniky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nákladům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provedení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povaze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rozsahu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kontextu</w:t>
      </w:r>
      <w:proofErr w:type="spellEnd"/>
      <w:r>
        <w:rPr>
          <w:color w:val="080808"/>
        </w:rPr>
        <w:t xml:space="preserve"> a </w:t>
      </w:r>
      <w:proofErr w:type="spellStart"/>
      <w:r>
        <w:rPr>
          <w:color w:val="080808"/>
        </w:rPr>
        <w:t>účelům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zpracování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i</w:t>
      </w:r>
      <w:proofErr w:type="spellEnd"/>
      <w:r>
        <w:rPr>
          <w:color w:val="080808"/>
        </w:rPr>
        <w:t xml:space="preserve"> k </w:t>
      </w:r>
      <w:proofErr w:type="spellStart"/>
      <w:r>
        <w:rPr>
          <w:color w:val="080808"/>
        </w:rPr>
        <w:t>různě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pravděpodobným</w:t>
      </w:r>
      <w:proofErr w:type="spellEnd"/>
      <w:r>
        <w:rPr>
          <w:color w:val="080808"/>
        </w:rPr>
        <w:t xml:space="preserve"> a </w:t>
      </w:r>
      <w:proofErr w:type="spellStart"/>
      <w:r>
        <w:rPr>
          <w:color w:val="080808"/>
        </w:rPr>
        <w:t>různě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závažným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rizikům</w:t>
      </w:r>
      <w:proofErr w:type="spellEnd"/>
      <w:r>
        <w:rPr>
          <w:color w:val="080808"/>
        </w:rPr>
        <w:t xml:space="preserve"> pro </w:t>
      </w:r>
      <w:proofErr w:type="spellStart"/>
      <w:r>
        <w:rPr>
          <w:color w:val="080808"/>
        </w:rPr>
        <w:t>práva</w:t>
      </w:r>
      <w:proofErr w:type="spellEnd"/>
      <w:r>
        <w:rPr>
          <w:color w:val="080808"/>
        </w:rPr>
        <w:t xml:space="preserve"> a </w:t>
      </w:r>
      <w:proofErr w:type="spellStart"/>
      <w:r>
        <w:rPr>
          <w:color w:val="080808"/>
        </w:rPr>
        <w:t>svobody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fyzických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osob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provede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vhodná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technická</w:t>
      </w:r>
      <w:proofErr w:type="spellEnd"/>
      <w:r>
        <w:rPr>
          <w:color w:val="080808"/>
        </w:rPr>
        <w:t xml:space="preserve"> a </w:t>
      </w:r>
      <w:proofErr w:type="spellStart"/>
      <w:r>
        <w:rPr>
          <w:color w:val="080808"/>
        </w:rPr>
        <w:t>organizační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opatř</w:t>
      </w:r>
      <w:r>
        <w:rPr>
          <w:color w:val="080808"/>
        </w:rPr>
        <w:t>ení</w:t>
      </w:r>
      <w:proofErr w:type="spellEnd"/>
      <w:r>
        <w:rPr>
          <w:color w:val="080808"/>
        </w:rPr>
        <w:t xml:space="preserve">, aby </w:t>
      </w:r>
      <w:proofErr w:type="spellStart"/>
      <w:r>
        <w:rPr>
          <w:color w:val="080808"/>
        </w:rPr>
        <w:t>zajistila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úroveň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zabezpečení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odpovídající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danému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riziku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tak</w:t>
      </w:r>
      <w:proofErr w:type="spellEnd"/>
      <w:r>
        <w:rPr>
          <w:color w:val="080808"/>
        </w:rPr>
        <w:t xml:space="preserve"> aby </w:t>
      </w:r>
      <w:proofErr w:type="spellStart"/>
      <w:r>
        <w:rPr>
          <w:color w:val="080808"/>
        </w:rPr>
        <w:t>zejména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nemohlo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dojít</w:t>
      </w:r>
      <w:proofErr w:type="spellEnd"/>
      <w:r>
        <w:rPr>
          <w:color w:val="080808"/>
        </w:rPr>
        <w:t xml:space="preserve"> k </w:t>
      </w:r>
      <w:proofErr w:type="spellStart"/>
      <w:r>
        <w:rPr>
          <w:color w:val="080808"/>
        </w:rPr>
        <w:t>náhodnému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nebo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protiprávnímu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zničení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ztrátě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pozměňování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neoprávněnému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zpřístupnění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předávaných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uložených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nebo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jinak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zpracovávaných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osobních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údajů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Zájemců</w:t>
      </w:r>
      <w:proofErr w:type="spellEnd"/>
      <w:r>
        <w:rPr>
          <w:color w:val="080808"/>
        </w:rPr>
        <w:t>,</w:t>
      </w:r>
      <w:r>
        <w:rPr>
          <w:color w:val="080808"/>
        </w:rPr>
        <w:t xml:space="preserve"> </w:t>
      </w:r>
      <w:proofErr w:type="spellStart"/>
      <w:r>
        <w:rPr>
          <w:color w:val="080808"/>
        </w:rPr>
        <w:t>nebo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neoprávněnému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přístupu</w:t>
      </w:r>
      <w:proofErr w:type="spellEnd"/>
      <w:r>
        <w:rPr>
          <w:color w:val="080808"/>
        </w:rPr>
        <w:t xml:space="preserve"> k </w:t>
      </w:r>
      <w:proofErr w:type="spellStart"/>
      <w:r>
        <w:rPr>
          <w:color w:val="080808"/>
        </w:rPr>
        <w:t>nim</w:t>
      </w:r>
      <w:proofErr w:type="spellEnd"/>
      <w:r>
        <w:rPr>
          <w:color w:val="080808"/>
        </w:rPr>
        <w:t>.</w:t>
      </w:r>
    </w:p>
    <w:p w:rsidR="000F38B1" w:rsidRDefault="00E26344">
      <w:pPr>
        <w:pStyle w:val="Odstavecseseznamem"/>
        <w:numPr>
          <w:ilvl w:val="0"/>
          <w:numId w:val="3"/>
        </w:numPr>
        <w:tabs>
          <w:tab w:val="left" w:pos="546"/>
        </w:tabs>
        <w:spacing w:before="114" w:line="290" w:lineRule="auto"/>
        <w:ind w:right="1142" w:hanging="288"/>
        <w:rPr>
          <w:sz w:val="21"/>
        </w:rPr>
      </w:pPr>
      <w:proofErr w:type="spellStart"/>
      <w:r>
        <w:rPr>
          <w:color w:val="080808"/>
          <w:w w:val="105"/>
          <w:sz w:val="21"/>
        </w:rPr>
        <w:t>Škola</w:t>
      </w:r>
      <w:proofErr w:type="spellEnd"/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se</w:t>
      </w:r>
      <w:r>
        <w:rPr>
          <w:color w:val="080808"/>
          <w:spacing w:val="-1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zavazuje</w:t>
      </w:r>
      <w:proofErr w:type="spellEnd"/>
      <w:r>
        <w:rPr>
          <w:color w:val="080808"/>
          <w:spacing w:val="-6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informovat</w:t>
      </w:r>
      <w:proofErr w:type="spellEnd"/>
      <w:r>
        <w:rPr>
          <w:color w:val="080808"/>
          <w:spacing w:val="-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Zájemce</w:t>
      </w:r>
      <w:proofErr w:type="spellEnd"/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</w:t>
      </w:r>
      <w:r>
        <w:rPr>
          <w:color w:val="080808"/>
          <w:spacing w:val="-2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tom,</w:t>
      </w:r>
      <w:r>
        <w:rPr>
          <w:color w:val="080808"/>
          <w:spacing w:val="-23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že</w:t>
      </w:r>
      <w:proofErr w:type="spellEnd"/>
      <w:r>
        <w:rPr>
          <w:color w:val="080808"/>
          <w:spacing w:val="-1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v</w:t>
      </w:r>
      <w:r>
        <w:rPr>
          <w:color w:val="080808"/>
          <w:spacing w:val="-23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rámci</w:t>
      </w:r>
      <w:proofErr w:type="spellEnd"/>
      <w:r>
        <w:rPr>
          <w:color w:val="080808"/>
          <w:spacing w:val="-19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Projektu</w:t>
      </w:r>
      <w:proofErr w:type="spellEnd"/>
      <w:r>
        <w:rPr>
          <w:color w:val="080808"/>
          <w:spacing w:val="-12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dochází</w:t>
      </w:r>
      <w:proofErr w:type="spellEnd"/>
      <w:r>
        <w:rPr>
          <w:color w:val="080808"/>
          <w:spacing w:val="-1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k</w:t>
      </w:r>
      <w:r>
        <w:rPr>
          <w:color w:val="080808"/>
          <w:spacing w:val="-17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výše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uvedenému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předání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osobních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údajů</w:t>
      </w:r>
      <w:proofErr w:type="spellEnd"/>
      <w:r>
        <w:rPr>
          <w:color w:val="080808"/>
          <w:spacing w:val="1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MKP.</w:t>
      </w:r>
    </w:p>
    <w:p w:rsidR="000F38B1" w:rsidRDefault="00E26344">
      <w:pPr>
        <w:pStyle w:val="Odstavecseseznamem"/>
        <w:numPr>
          <w:ilvl w:val="0"/>
          <w:numId w:val="3"/>
        </w:numPr>
        <w:tabs>
          <w:tab w:val="left" w:pos="549"/>
        </w:tabs>
        <w:ind w:left="548" w:hanging="283"/>
        <w:rPr>
          <w:sz w:val="21"/>
        </w:rPr>
      </w:pPr>
      <w:r>
        <w:rPr>
          <w:color w:val="080808"/>
          <w:sz w:val="21"/>
        </w:rPr>
        <w:t xml:space="preserve">MKP se </w:t>
      </w:r>
      <w:proofErr w:type="spellStart"/>
      <w:r>
        <w:rPr>
          <w:color w:val="080808"/>
          <w:sz w:val="21"/>
        </w:rPr>
        <w:t>zavazuje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Zájemce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informovat</w:t>
      </w:r>
      <w:proofErr w:type="spellEnd"/>
      <w:r>
        <w:rPr>
          <w:color w:val="080808"/>
          <w:sz w:val="21"/>
        </w:rPr>
        <w:t xml:space="preserve"> o </w:t>
      </w:r>
      <w:proofErr w:type="spellStart"/>
      <w:r>
        <w:rPr>
          <w:color w:val="080808"/>
          <w:sz w:val="21"/>
        </w:rPr>
        <w:t>Zásadách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zpracování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osobních</w:t>
      </w:r>
      <w:proofErr w:type="spellEnd"/>
      <w:r>
        <w:rPr>
          <w:color w:val="080808"/>
          <w:sz w:val="21"/>
        </w:rPr>
        <w:t xml:space="preserve"> </w:t>
      </w:r>
      <w:proofErr w:type="spellStart"/>
      <w:r>
        <w:rPr>
          <w:color w:val="080808"/>
          <w:sz w:val="21"/>
        </w:rPr>
        <w:t>údajů</w:t>
      </w:r>
      <w:proofErr w:type="spellEnd"/>
      <w:r>
        <w:rPr>
          <w:color w:val="080808"/>
          <w:sz w:val="21"/>
        </w:rPr>
        <w:t xml:space="preserve"> v</w:t>
      </w:r>
      <w:r>
        <w:rPr>
          <w:color w:val="080808"/>
          <w:spacing w:val="-5"/>
          <w:sz w:val="21"/>
        </w:rPr>
        <w:t xml:space="preserve"> </w:t>
      </w:r>
      <w:r>
        <w:rPr>
          <w:color w:val="080808"/>
          <w:sz w:val="21"/>
        </w:rPr>
        <w:t>MKP.</w:t>
      </w:r>
    </w:p>
    <w:p w:rsidR="000F38B1" w:rsidRDefault="000F38B1">
      <w:pPr>
        <w:pStyle w:val="Zkladntext"/>
        <w:rPr>
          <w:sz w:val="22"/>
        </w:rPr>
      </w:pPr>
    </w:p>
    <w:p w:rsidR="000F38B1" w:rsidRDefault="000F38B1">
      <w:pPr>
        <w:pStyle w:val="Zkladntext"/>
        <w:rPr>
          <w:sz w:val="22"/>
        </w:rPr>
      </w:pPr>
    </w:p>
    <w:p w:rsidR="000F38B1" w:rsidRDefault="000F38B1">
      <w:pPr>
        <w:pStyle w:val="Zkladntext"/>
        <w:rPr>
          <w:sz w:val="22"/>
        </w:rPr>
      </w:pPr>
    </w:p>
    <w:p w:rsidR="000F38B1" w:rsidRDefault="00E26344">
      <w:pPr>
        <w:pStyle w:val="Nadpis3"/>
        <w:numPr>
          <w:ilvl w:val="0"/>
          <w:numId w:val="2"/>
        </w:numPr>
        <w:tabs>
          <w:tab w:val="left" w:pos="3350"/>
          <w:tab w:val="left" w:pos="3351"/>
        </w:tabs>
        <w:spacing w:before="177"/>
        <w:ind w:hanging="720"/>
        <w:jc w:val="left"/>
        <w:rPr>
          <w:color w:val="080808"/>
        </w:rPr>
      </w:pPr>
      <w:proofErr w:type="spellStart"/>
      <w:r>
        <w:rPr>
          <w:color w:val="080808"/>
        </w:rPr>
        <w:t>Spolupráce</w:t>
      </w:r>
      <w:proofErr w:type="spellEnd"/>
      <w:r>
        <w:rPr>
          <w:color w:val="080808"/>
        </w:rPr>
        <w:t xml:space="preserve"> </w:t>
      </w:r>
      <w:proofErr w:type="spellStart"/>
      <w:proofErr w:type="gramStart"/>
      <w:r>
        <w:rPr>
          <w:color w:val="080808"/>
        </w:rPr>
        <w:t>na</w:t>
      </w:r>
      <w:proofErr w:type="spellEnd"/>
      <w:proofErr w:type="gramEnd"/>
      <w:r>
        <w:rPr>
          <w:color w:val="080808"/>
        </w:rPr>
        <w:t xml:space="preserve"> </w:t>
      </w:r>
      <w:proofErr w:type="spellStart"/>
      <w:r>
        <w:rPr>
          <w:color w:val="080808"/>
        </w:rPr>
        <w:t>vzdělávacích</w:t>
      </w:r>
      <w:proofErr w:type="spellEnd"/>
      <w:r>
        <w:rPr>
          <w:color w:val="080808"/>
          <w:spacing w:val="17"/>
        </w:rPr>
        <w:t xml:space="preserve"> </w:t>
      </w:r>
      <w:proofErr w:type="spellStart"/>
      <w:r>
        <w:rPr>
          <w:color w:val="080808"/>
        </w:rPr>
        <w:t>programech</w:t>
      </w:r>
      <w:proofErr w:type="spellEnd"/>
    </w:p>
    <w:p w:rsidR="000F38B1" w:rsidRDefault="00E26344">
      <w:pPr>
        <w:pStyle w:val="Zkladntext"/>
        <w:spacing w:before="52" w:line="290" w:lineRule="auto"/>
        <w:ind w:left="268" w:right="668" w:hanging="8"/>
      </w:pPr>
      <w:proofErr w:type="spellStart"/>
      <w:r>
        <w:rPr>
          <w:color w:val="080808"/>
          <w:w w:val="105"/>
        </w:rPr>
        <w:t>Smluvní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strany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budou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společně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vyvíjet</w:t>
      </w:r>
      <w:proofErr w:type="spellEnd"/>
      <w:r>
        <w:rPr>
          <w:color w:val="080808"/>
          <w:w w:val="105"/>
        </w:rPr>
        <w:t xml:space="preserve"> a </w:t>
      </w:r>
      <w:proofErr w:type="spellStart"/>
      <w:r>
        <w:rPr>
          <w:color w:val="080808"/>
          <w:w w:val="105"/>
        </w:rPr>
        <w:t>testovat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aktuální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verze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workshopů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mediálního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vzdělávání</w:t>
      </w:r>
      <w:proofErr w:type="spellEnd"/>
      <w:r>
        <w:rPr>
          <w:color w:val="080808"/>
          <w:w w:val="105"/>
        </w:rPr>
        <w:t xml:space="preserve"> a </w:t>
      </w:r>
      <w:proofErr w:type="spellStart"/>
      <w:r>
        <w:rPr>
          <w:color w:val="080808"/>
          <w:w w:val="105"/>
        </w:rPr>
        <w:t>promýšlet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další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formáty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spolupráce</w:t>
      </w:r>
      <w:proofErr w:type="spellEnd"/>
      <w:r>
        <w:rPr>
          <w:color w:val="080808"/>
          <w:w w:val="105"/>
        </w:rPr>
        <w:t xml:space="preserve"> s </w:t>
      </w:r>
      <w:proofErr w:type="spellStart"/>
      <w:r>
        <w:rPr>
          <w:color w:val="080808"/>
          <w:w w:val="105"/>
        </w:rPr>
        <w:t>cílem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posílit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mediální</w:t>
      </w:r>
      <w:proofErr w:type="spellEnd"/>
      <w:r>
        <w:rPr>
          <w:color w:val="080808"/>
          <w:w w:val="105"/>
        </w:rPr>
        <w:t xml:space="preserve"> </w:t>
      </w:r>
      <w:proofErr w:type="gramStart"/>
      <w:r>
        <w:rPr>
          <w:color w:val="080808"/>
          <w:w w:val="105"/>
        </w:rPr>
        <w:t>a</w:t>
      </w:r>
      <w:proofErr w:type="gram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informační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gramotnost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studujících</w:t>
      </w:r>
      <w:proofErr w:type="spellEnd"/>
      <w:r>
        <w:rPr>
          <w:color w:val="080808"/>
          <w:w w:val="105"/>
        </w:rPr>
        <w:t>.</w:t>
      </w:r>
    </w:p>
    <w:p w:rsidR="000F38B1" w:rsidRDefault="000F38B1">
      <w:pPr>
        <w:pStyle w:val="Zkladntext"/>
        <w:spacing w:before="1"/>
        <w:rPr>
          <w:sz w:val="26"/>
        </w:rPr>
      </w:pPr>
    </w:p>
    <w:p w:rsidR="000F38B1" w:rsidRDefault="00E26344">
      <w:pPr>
        <w:pStyle w:val="Nadpis3"/>
        <w:numPr>
          <w:ilvl w:val="0"/>
          <w:numId w:val="2"/>
        </w:numPr>
        <w:tabs>
          <w:tab w:val="left" w:pos="4375"/>
          <w:tab w:val="left" w:pos="4377"/>
        </w:tabs>
        <w:ind w:left="4376" w:hanging="717"/>
        <w:jc w:val="left"/>
        <w:rPr>
          <w:color w:val="080808"/>
        </w:rPr>
      </w:pPr>
      <w:proofErr w:type="spellStart"/>
      <w:r>
        <w:rPr>
          <w:color w:val="080808"/>
        </w:rPr>
        <w:t>Propagace</w:t>
      </w:r>
      <w:proofErr w:type="spellEnd"/>
      <w:r>
        <w:rPr>
          <w:color w:val="080808"/>
          <w:spacing w:val="15"/>
        </w:rPr>
        <w:t xml:space="preserve"> </w:t>
      </w:r>
      <w:proofErr w:type="spellStart"/>
      <w:r>
        <w:rPr>
          <w:color w:val="080808"/>
        </w:rPr>
        <w:t>Projektu</w:t>
      </w:r>
      <w:proofErr w:type="spellEnd"/>
    </w:p>
    <w:p w:rsidR="000F38B1" w:rsidRDefault="00E26344">
      <w:pPr>
        <w:pStyle w:val="Zkladntext"/>
        <w:spacing w:before="167" w:line="285" w:lineRule="auto"/>
        <w:ind w:left="276" w:right="668" w:hanging="2"/>
      </w:pPr>
      <w:proofErr w:type="gramStart"/>
      <w:r>
        <w:rPr>
          <w:color w:val="080808"/>
        </w:rPr>
        <w:t xml:space="preserve">MKP je </w:t>
      </w:r>
      <w:proofErr w:type="spellStart"/>
      <w:r>
        <w:rPr>
          <w:color w:val="080808"/>
        </w:rPr>
        <w:t>oprávněna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při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propagaci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Projektu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používat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název</w:t>
      </w:r>
      <w:proofErr w:type="spellEnd"/>
      <w:r>
        <w:rPr>
          <w:color w:val="080808"/>
        </w:rPr>
        <w:t xml:space="preserve"> a logo </w:t>
      </w:r>
      <w:proofErr w:type="spellStart"/>
      <w:r>
        <w:rPr>
          <w:color w:val="080808"/>
        </w:rPr>
        <w:t>Školy</w:t>
      </w:r>
      <w:proofErr w:type="spellEnd"/>
      <w:r>
        <w:rPr>
          <w:color w:val="080808"/>
        </w:rPr>
        <w:t xml:space="preserve">, logo </w:t>
      </w:r>
      <w:proofErr w:type="spellStart"/>
      <w:r>
        <w:rPr>
          <w:color w:val="080808"/>
        </w:rPr>
        <w:t>použije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podle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pokynů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Školy</w:t>
      </w:r>
      <w:proofErr w:type="spellEnd"/>
      <w:r>
        <w:rPr>
          <w:color w:val="080808"/>
        </w:rPr>
        <w:t>.</w:t>
      </w:r>
      <w:proofErr w:type="gramEnd"/>
    </w:p>
    <w:p w:rsidR="000F38B1" w:rsidRDefault="000F38B1">
      <w:pPr>
        <w:pStyle w:val="Zkladntext"/>
        <w:rPr>
          <w:sz w:val="22"/>
        </w:rPr>
      </w:pPr>
    </w:p>
    <w:p w:rsidR="000F38B1" w:rsidRDefault="00E26344">
      <w:pPr>
        <w:pStyle w:val="Nadpis3"/>
        <w:numPr>
          <w:ilvl w:val="0"/>
          <w:numId w:val="2"/>
        </w:numPr>
        <w:tabs>
          <w:tab w:val="left" w:pos="4680"/>
          <w:tab w:val="left" w:pos="4681"/>
        </w:tabs>
        <w:spacing w:before="171"/>
        <w:ind w:left="4680" w:hanging="718"/>
        <w:jc w:val="left"/>
        <w:rPr>
          <w:color w:val="080808"/>
        </w:rPr>
      </w:pPr>
      <w:proofErr w:type="spellStart"/>
      <w:r>
        <w:rPr>
          <w:color w:val="080808"/>
        </w:rPr>
        <w:t>Odpovědnost</w:t>
      </w:r>
      <w:proofErr w:type="spellEnd"/>
    </w:p>
    <w:p w:rsidR="000F38B1" w:rsidRDefault="00E26344">
      <w:pPr>
        <w:pStyle w:val="Zkladntext"/>
        <w:spacing w:before="172" w:line="290" w:lineRule="auto"/>
        <w:ind w:left="280" w:hanging="5"/>
      </w:pPr>
      <w:proofErr w:type="spellStart"/>
      <w:proofErr w:type="gramStart"/>
      <w:r>
        <w:rPr>
          <w:color w:val="080808"/>
          <w:w w:val="105"/>
        </w:rPr>
        <w:t>Škola</w:t>
      </w:r>
      <w:proofErr w:type="spellEnd"/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se</w:t>
      </w:r>
      <w:r>
        <w:rPr>
          <w:color w:val="080808"/>
          <w:spacing w:val="-16"/>
          <w:w w:val="105"/>
        </w:rPr>
        <w:t xml:space="preserve"> </w:t>
      </w:r>
      <w:proofErr w:type="spellStart"/>
      <w:r>
        <w:rPr>
          <w:color w:val="080808"/>
          <w:w w:val="105"/>
        </w:rPr>
        <w:t>zavazuje</w:t>
      </w:r>
      <w:proofErr w:type="spellEnd"/>
      <w:r>
        <w:rPr>
          <w:color w:val="080808"/>
          <w:spacing w:val="-12"/>
          <w:w w:val="105"/>
        </w:rPr>
        <w:t xml:space="preserve"> </w:t>
      </w:r>
      <w:proofErr w:type="spellStart"/>
      <w:r>
        <w:rPr>
          <w:color w:val="080808"/>
          <w:w w:val="105"/>
        </w:rPr>
        <w:t>nahradit</w:t>
      </w:r>
      <w:proofErr w:type="spellEnd"/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MKP</w:t>
      </w:r>
      <w:r>
        <w:rPr>
          <w:color w:val="080808"/>
          <w:spacing w:val="-14"/>
          <w:w w:val="105"/>
        </w:rPr>
        <w:t xml:space="preserve"> </w:t>
      </w:r>
      <w:proofErr w:type="spellStart"/>
      <w:r>
        <w:rPr>
          <w:color w:val="080808"/>
          <w:w w:val="105"/>
        </w:rPr>
        <w:t>škodu</w:t>
      </w:r>
      <w:proofErr w:type="spellEnd"/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24"/>
          <w:w w:val="105"/>
        </w:rPr>
        <w:t xml:space="preserve"> </w:t>
      </w:r>
      <w:proofErr w:type="spellStart"/>
      <w:r>
        <w:rPr>
          <w:color w:val="080808"/>
          <w:w w:val="105"/>
        </w:rPr>
        <w:t>případě</w:t>
      </w:r>
      <w:proofErr w:type="spellEnd"/>
      <w:r>
        <w:rPr>
          <w:color w:val="080808"/>
          <w:w w:val="105"/>
        </w:rPr>
        <w:t>,</w:t>
      </w:r>
      <w:r>
        <w:rPr>
          <w:color w:val="080808"/>
          <w:spacing w:val="-20"/>
          <w:w w:val="105"/>
        </w:rPr>
        <w:t xml:space="preserve"> </w:t>
      </w:r>
      <w:proofErr w:type="spellStart"/>
      <w:r>
        <w:rPr>
          <w:color w:val="080808"/>
          <w:w w:val="105"/>
        </w:rPr>
        <w:t>že</w:t>
      </w:r>
      <w:proofErr w:type="spellEnd"/>
      <w:r>
        <w:rPr>
          <w:color w:val="080808"/>
          <w:spacing w:val="-18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23"/>
          <w:w w:val="105"/>
        </w:rPr>
        <w:t xml:space="preserve"> </w:t>
      </w:r>
      <w:proofErr w:type="spellStart"/>
      <w:r>
        <w:rPr>
          <w:color w:val="080808"/>
          <w:w w:val="105"/>
        </w:rPr>
        <w:t>seznamu</w:t>
      </w:r>
      <w:proofErr w:type="spellEnd"/>
      <w:r>
        <w:rPr>
          <w:color w:val="080808"/>
          <w:spacing w:val="-13"/>
          <w:w w:val="105"/>
        </w:rPr>
        <w:t xml:space="preserve"> </w:t>
      </w:r>
      <w:proofErr w:type="spellStart"/>
      <w:r>
        <w:rPr>
          <w:color w:val="080808"/>
          <w:w w:val="105"/>
        </w:rPr>
        <w:t>dle</w:t>
      </w:r>
      <w:proofErr w:type="spellEnd"/>
      <w:r>
        <w:rPr>
          <w:color w:val="080808"/>
          <w:spacing w:val="-23"/>
          <w:w w:val="105"/>
        </w:rPr>
        <w:t xml:space="preserve"> </w:t>
      </w:r>
      <w:proofErr w:type="spellStart"/>
      <w:r>
        <w:rPr>
          <w:color w:val="080808"/>
          <w:w w:val="105"/>
        </w:rPr>
        <w:t>čl</w:t>
      </w:r>
      <w:proofErr w:type="spellEnd"/>
      <w:r>
        <w:rPr>
          <w:color w:val="080808"/>
          <w:w w:val="105"/>
        </w:rPr>
        <w:t>.</w:t>
      </w:r>
      <w:proofErr w:type="gramEnd"/>
      <w:r>
        <w:rPr>
          <w:color w:val="080808"/>
          <w:spacing w:val="-21"/>
          <w:w w:val="105"/>
        </w:rPr>
        <w:t xml:space="preserve"> </w:t>
      </w:r>
      <w:r>
        <w:rPr>
          <w:color w:val="080808"/>
          <w:w w:val="105"/>
        </w:rPr>
        <w:t>li.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3</w:t>
      </w:r>
      <w:r>
        <w:rPr>
          <w:color w:val="080808"/>
          <w:spacing w:val="-22"/>
          <w:w w:val="105"/>
        </w:rPr>
        <w:t xml:space="preserve"> </w:t>
      </w:r>
      <w:proofErr w:type="spellStart"/>
      <w:r>
        <w:rPr>
          <w:color w:val="080808"/>
          <w:w w:val="105"/>
        </w:rPr>
        <w:t>uvedla</w:t>
      </w:r>
      <w:proofErr w:type="spellEnd"/>
      <w:r>
        <w:rPr>
          <w:color w:val="080808"/>
          <w:spacing w:val="-14"/>
          <w:w w:val="105"/>
        </w:rPr>
        <w:t xml:space="preserve"> </w:t>
      </w:r>
      <w:proofErr w:type="spellStart"/>
      <w:r>
        <w:rPr>
          <w:color w:val="080808"/>
          <w:w w:val="105"/>
        </w:rPr>
        <w:t>nesprávné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jméno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příjmení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či</w:t>
      </w:r>
      <w:proofErr w:type="spellEnd"/>
      <w:r>
        <w:rPr>
          <w:color w:val="080808"/>
          <w:w w:val="105"/>
        </w:rPr>
        <w:t xml:space="preserve"> datum </w:t>
      </w:r>
      <w:proofErr w:type="spellStart"/>
      <w:r>
        <w:rPr>
          <w:color w:val="080808"/>
          <w:w w:val="105"/>
        </w:rPr>
        <w:t>narození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Zájemce</w:t>
      </w:r>
      <w:proofErr w:type="spellEnd"/>
      <w:r>
        <w:rPr>
          <w:color w:val="080808"/>
          <w:w w:val="105"/>
        </w:rPr>
        <w:t xml:space="preserve"> a MKP se v </w:t>
      </w:r>
      <w:proofErr w:type="spellStart"/>
      <w:r>
        <w:rPr>
          <w:color w:val="080808"/>
          <w:w w:val="105"/>
        </w:rPr>
        <w:t>důsledku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toho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nedomůže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své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případné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pohledávky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vůči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Zájemci</w:t>
      </w:r>
      <w:proofErr w:type="spellEnd"/>
      <w:r>
        <w:rPr>
          <w:color w:val="080808"/>
          <w:w w:val="105"/>
        </w:rPr>
        <w:t xml:space="preserve"> u</w:t>
      </w:r>
      <w:r>
        <w:rPr>
          <w:color w:val="080808"/>
          <w:spacing w:val="-2"/>
          <w:w w:val="105"/>
        </w:rPr>
        <w:t xml:space="preserve"> </w:t>
      </w:r>
      <w:proofErr w:type="spellStart"/>
      <w:r>
        <w:rPr>
          <w:color w:val="080808"/>
          <w:w w:val="105"/>
        </w:rPr>
        <w:t>soudu</w:t>
      </w:r>
      <w:proofErr w:type="spellEnd"/>
      <w:r>
        <w:rPr>
          <w:color w:val="080808"/>
          <w:w w:val="105"/>
        </w:rPr>
        <w:t>.</w:t>
      </w:r>
    </w:p>
    <w:p w:rsidR="000F38B1" w:rsidRDefault="000F38B1">
      <w:pPr>
        <w:spacing w:line="290" w:lineRule="auto"/>
        <w:sectPr w:rsidR="000F38B1">
          <w:pgSz w:w="11910" w:h="16840"/>
          <w:pgMar w:top="1460" w:right="1280" w:bottom="280" w:left="1200" w:header="0" w:footer="0" w:gutter="0"/>
          <w:cols w:space="708"/>
        </w:sectPr>
      </w:pPr>
    </w:p>
    <w:p w:rsidR="000F38B1" w:rsidRDefault="00E26344">
      <w:pPr>
        <w:pStyle w:val="Nadpis3"/>
        <w:numPr>
          <w:ilvl w:val="0"/>
          <w:numId w:val="2"/>
        </w:numPr>
        <w:tabs>
          <w:tab w:val="left" w:pos="4453"/>
          <w:tab w:val="left" w:pos="4455"/>
        </w:tabs>
        <w:spacing w:before="102"/>
        <w:ind w:left="4454" w:hanging="713"/>
        <w:jc w:val="left"/>
        <w:rPr>
          <w:color w:val="0A0A0A"/>
        </w:rPr>
      </w:pPr>
      <w:proofErr w:type="spellStart"/>
      <w:r>
        <w:rPr>
          <w:color w:val="0A0A0A"/>
        </w:rPr>
        <w:lastRenderedPageBreak/>
        <w:t>Trvání</w:t>
      </w:r>
      <w:proofErr w:type="spellEnd"/>
      <w:r>
        <w:rPr>
          <w:color w:val="0A0A0A"/>
          <w:spacing w:val="-4"/>
        </w:rPr>
        <w:t xml:space="preserve"> </w:t>
      </w:r>
      <w:proofErr w:type="spellStart"/>
      <w:r>
        <w:rPr>
          <w:color w:val="0A0A0A"/>
        </w:rPr>
        <w:t>Projektu</w:t>
      </w:r>
      <w:proofErr w:type="spellEnd"/>
    </w:p>
    <w:p w:rsidR="000F38B1" w:rsidRDefault="00E26344">
      <w:pPr>
        <w:pStyle w:val="Odstavecseseznamem"/>
        <w:numPr>
          <w:ilvl w:val="0"/>
          <w:numId w:val="1"/>
        </w:numPr>
        <w:tabs>
          <w:tab w:val="left" w:pos="416"/>
        </w:tabs>
        <w:spacing w:before="172" w:line="290" w:lineRule="auto"/>
        <w:ind w:right="639" w:hanging="290"/>
        <w:rPr>
          <w:sz w:val="21"/>
        </w:rPr>
      </w:pP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vyjadřují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svůj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zájem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pokračovat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Projektu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dokud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jej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bude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podporovat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Hlavn</w:t>
      </w:r>
      <w:r>
        <w:rPr>
          <w:color w:val="0A0A0A"/>
          <w:w w:val="105"/>
          <w:sz w:val="21"/>
        </w:rPr>
        <w:t>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město</w:t>
      </w:r>
      <w:proofErr w:type="spellEnd"/>
      <w:r>
        <w:rPr>
          <w:color w:val="0A0A0A"/>
          <w:spacing w:val="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Praha.</w:t>
      </w:r>
    </w:p>
    <w:p w:rsidR="000F38B1" w:rsidRDefault="00E26344">
      <w:pPr>
        <w:pStyle w:val="Odstavecseseznamem"/>
        <w:numPr>
          <w:ilvl w:val="0"/>
          <w:numId w:val="1"/>
        </w:numPr>
        <w:tabs>
          <w:tab w:val="left" w:pos="416"/>
        </w:tabs>
        <w:spacing w:line="290" w:lineRule="auto"/>
        <w:ind w:left="420" w:right="916" w:hanging="280"/>
        <w:rPr>
          <w:sz w:val="21"/>
        </w:rPr>
      </w:pP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spacing w:val="-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spacing w:val="-1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předpoklá</w:t>
      </w:r>
      <w:proofErr w:type="spellEnd"/>
      <w:r>
        <w:rPr>
          <w:color w:val="0A0A0A"/>
          <w:spacing w:val="-4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dají</w:t>
      </w:r>
      <w:proofErr w:type="spellEnd"/>
      <w:r>
        <w:rPr>
          <w:color w:val="232426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spacing w:val="-1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registrace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prodloužení</w:t>
      </w:r>
      <w:proofErr w:type="spellEnd"/>
      <w:r>
        <w:rPr>
          <w:color w:val="0A0A0A"/>
          <w:spacing w:val="-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členství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Zájemců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dle</w:t>
      </w:r>
      <w:proofErr w:type="spellEnd"/>
      <w:r>
        <w:rPr>
          <w:color w:val="0A0A0A"/>
          <w:spacing w:val="-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bude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probíhat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opakovaně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obvykle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proofErr w:type="gramStart"/>
      <w:r>
        <w:rPr>
          <w:color w:val="0A0A0A"/>
          <w:w w:val="105"/>
          <w:sz w:val="21"/>
        </w:rPr>
        <w:t>na</w:t>
      </w:r>
      <w:proofErr w:type="spellEnd"/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začátku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školního</w:t>
      </w:r>
      <w:proofErr w:type="spellEnd"/>
      <w:r>
        <w:rPr>
          <w:color w:val="0A0A0A"/>
          <w:spacing w:val="1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roku</w:t>
      </w:r>
      <w:proofErr w:type="spellEnd"/>
      <w:r>
        <w:rPr>
          <w:color w:val="0A0A0A"/>
          <w:w w:val="105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1"/>
        </w:numPr>
        <w:tabs>
          <w:tab w:val="left" w:pos="421"/>
        </w:tabs>
        <w:spacing w:line="290" w:lineRule="auto"/>
        <w:ind w:left="427" w:right="1088" w:hanging="286"/>
        <w:rPr>
          <w:sz w:val="21"/>
        </w:rPr>
      </w:pPr>
      <w:proofErr w:type="spellStart"/>
      <w:r>
        <w:rPr>
          <w:color w:val="0A0A0A"/>
          <w:w w:val="105"/>
          <w:sz w:val="21"/>
        </w:rPr>
        <w:t>Smlouva</w:t>
      </w:r>
      <w:proofErr w:type="spellEnd"/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1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uzavřena</w:t>
      </w:r>
      <w:proofErr w:type="spellEnd"/>
      <w:r>
        <w:rPr>
          <w:color w:val="0A0A0A"/>
          <w:spacing w:val="-9"/>
          <w:w w:val="105"/>
          <w:sz w:val="21"/>
        </w:rPr>
        <w:t xml:space="preserve"> </w:t>
      </w:r>
      <w:proofErr w:type="spellStart"/>
      <w:proofErr w:type="gramStart"/>
      <w:r>
        <w:rPr>
          <w:color w:val="0A0A0A"/>
          <w:w w:val="105"/>
          <w:sz w:val="21"/>
        </w:rPr>
        <w:t>na</w:t>
      </w:r>
      <w:proofErr w:type="spellEnd"/>
      <w:proofErr w:type="gramEnd"/>
      <w:r>
        <w:rPr>
          <w:color w:val="0A0A0A"/>
          <w:spacing w:val="-1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dobu</w:t>
      </w:r>
      <w:proofErr w:type="spellEnd"/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neurčitou</w:t>
      </w:r>
      <w:proofErr w:type="spellEnd"/>
      <w:r>
        <w:rPr>
          <w:color w:val="0A0A0A"/>
          <w:w w:val="105"/>
          <w:sz w:val="21"/>
        </w:rPr>
        <w:t>,</w:t>
      </w:r>
      <w:r>
        <w:rPr>
          <w:color w:val="0A0A0A"/>
          <w:spacing w:val="-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každá</w:t>
      </w:r>
      <w:proofErr w:type="spellEnd"/>
      <w:r>
        <w:rPr>
          <w:color w:val="0A0A0A"/>
          <w:spacing w:val="-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ze</w:t>
      </w:r>
      <w:proofErr w:type="spellEnd"/>
      <w:r>
        <w:rPr>
          <w:color w:val="0A0A0A"/>
          <w:spacing w:val="-1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smluvních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</w:t>
      </w:r>
      <w:proofErr w:type="spellEnd"/>
      <w:r>
        <w:rPr>
          <w:color w:val="0A0A0A"/>
          <w:spacing w:val="-1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15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oprávněna</w:t>
      </w:r>
      <w:proofErr w:type="spellEnd"/>
      <w:r>
        <w:rPr>
          <w:color w:val="0A0A0A"/>
          <w:spacing w:val="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vypovědět</w:t>
      </w:r>
      <w:proofErr w:type="spellEnd"/>
      <w:r>
        <w:rPr>
          <w:color w:val="0A0A0A"/>
          <w:w w:val="105"/>
          <w:sz w:val="21"/>
        </w:rPr>
        <w:t xml:space="preserve"> bez </w:t>
      </w:r>
      <w:proofErr w:type="spellStart"/>
      <w:r>
        <w:rPr>
          <w:color w:val="0A0A0A"/>
          <w:w w:val="105"/>
          <w:sz w:val="21"/>
        </w:rPr>
        <w:t>udání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důvodu</w:t>
      </w:r>
      <w:proofErr w:type="spellEnd"/>
      <w:r>
        <w:rPr>
          <w:color w:val="0A0A0A"/>
          <w:w w:val="105"/>
          <w:sz w:val="21"/>
        </w:rPr>
        <w:t xml:space="preserve"> s </w:t>
      </w:r>
      <w:proofErr w:type="spellStart"/>
      <w:r>
        <w:rPr>
          <w:color w:val="0A0A0A"/>
          <w:w w:val="105"/>
          <w:sz w:val="21"/>
        </w:rPr>
        <w:t>výpovědní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lhůtou</w:t>
      </w:r>
      <w:proofErr w:type="spellEnd"/>
      <w:r>
        <w:rPr>
          <w:color w:val="0A0A0A"/>
          <w:w w:val="105"/>
          <w:sz w:val="21"/>
        </w:rPr>
        <w:t xml:space="preserve"> 1</w:t>
      </w:r>
      <w:r>
        <w:rPr>
          <w:color w:val="0A0A0A"/>
          <w:spacing w:val="-1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měsíc</w:t>
      </w:r>
      <w:proofErr w:type="spellEnd"/>
      <w:r>
        <w:rPr>
          <w:color w:val="0A0A0A"/>
          <w:w w:val="105"/>
          <w:sz w:val="21"/>
        </w:rPr>
        <w:t>.</w:t>
      </w:r>
    </w:p>
    <w:p w:rsidR="000F38B1" w:rsidRDefault="00E26344">
      <w:pPr>
        <w:pStyle w:val="Odstavecseseznamem"/>
        <w:numPr>
          <w:ilvl w:val="0"/>
          <w:numId w:val="1"/>
        </w:numPr>
        <w:tabs>
          <w:tab w:val="left" w:pos="429"/>
        </w:tabs>
        <w:spacing w:line="290" w:lineRule="auto"/>
        <w:ind w:left="421" w:right="1099" w:hanging="278"/>
        <w:rPr>
          <w:sz w:val="21"/>
        </w:rPr>
      </w:pPr>
      <w:proofErr w:type="spellStart"/>
      <w:r>
        <w:rPr>
          <w:color w:val="0A0A0A"/>
          <w:w w:val="105"/>
          <w:sz w:val="21"/>
        </w:rPr>
        <w:t>Výpověď</w:t>
      </w:r>
      <w:proofErr w:type="spellEnd"/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spacing w:val="-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nemá</w:t>
      </w:r>
      <w:proofErr w:type="spellEnd"/>
      <w:r>
        <w:rPr>
          <w:color w:val="0A0A0A"/>
          <w:spacing w:val="-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vliv</w:t>
      </w:r>
      <w:proofErr w:type="spellEnd"/>
      <w:r>
        <w:rPr>
          <w:color w:val="0A0A0A"/>
          <w:spacing w:val="-13"/>
          <w:w w:val="105"/>
          <w:sz w:val="21"/>
        </w:rPr>
        <w:t xml:space="preserve"> </w:t>
      </w:r>
      <w:proofErr w:type="spellStart"/>
      <w:proofErr w:type="gramStart"/>
      <w:r>
        <w:rPr>
          <w:color w:val="0A0A0A"/>
          <w:w w:val="105"/>
          <w:sz w:val="21"/>
        </w:rPr>
        <w:t>na</w:t>
      </w:r>
      <w:proofErr w:type="spellEnd"/>
      <w:proofErr w:type="gramEnd"/>
      <w:r>
        <w:rPr>
          <w:color w:val="0A0A0A"/>
          <w:spacing w:val="-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již</w:t>
      </w:r>
      <w:proofErr w:type="spellEnd"/>
      <w:r>
        <w:rPr>
          <w:color w:val="0A0A0A"/>
          <w:spacing w:val="-1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provedené</w:t>
      </w:r>
      <w:proofErr w:type="spellEnd"/>
      <w:r>
        <w:rPr>
          <w:color w:val="0A0A0A"/>
          <w:spacing w:val="-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registrace</w:t>
      </w:r>
      <w:proofErr w:type="spellEnd"/>
      <w:r>
        <w:rPr>
          <w:color w:val="0A0A0A"/>
          <w:spacing w:val="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Zájemců</w:t>
      </w:r>
      <w:proofErr w:type="spellEnd"/>
      <w:r>
        <w:rPr>
          <w:color w:val="0A0A0A"/>
          <w:w w:val="105"/>
          <w:sz w:val="21"/>
        </w:rPr>
        <w:t xml:space="preserve"> a</w:t>
      </w:r>
      <w:r>
        <w:rPr>
          <w:color w:val="0A0A0A"/>
          <w:spacing w:val="-1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platnost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jejich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čtenářského</w:t>
      </w:r>
      <w:proofErr w:type="spellEnd"/>
      <w:r>
        <w:rPr>
          <w:color w:val="0A0A0A"/>
          <w:spacing w:val="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průkazu</w:t>
      </w:r>
      <w:proofErr w:type="spellEnd"/>
      <w:r>
        <w:rPr>
          <w:color w:val="0A0A0A"/>
          <w:w w:val="105"/>
          <w:sz w:val="21"/>
        </w:rPr>
        <w:t>.</w:t>
      </w:r>
    </w:p>
    <w:p w:rsidR="000F38B1" w:rsidRDefault="000F38B1">
      <w:pPr>
        <w:pStyle w:val="Zkladntext"/>
        <w:rPr>
          <w:sz w:val="20"/>
        </w:rPr>
      </w:pPr>
    </w:p>
    <w:p w:rsidR="000F38B1" w:rsidRDefault="000F38B1">
      <w:pPr>
        <w:pStyle w:val="Zkladntext"/>
        <w:rPr>
          <w:sz w:val="20"/>
        </w:rPr>
      </w:pPr>
    </w:p>
    <w:p w:rsidR="000F38B1" w:rsidRDefault="000F38B1">
      <w:pPr>
        <w:pStyle w:val="Zkladntext"/>
        <w:rPr>
          <w:sz w:val="20"/>
        </w:rPr>
      </w:pPr>
    </w:p>
    <w:p w:rsidR="000F38B1" w:rsidRDefault="000F38B1">
      <w:pPr>
        <w:pStyle w:val="Zkladntext"/>
        <w:rPr>
          <w:sz w:val="20"/>
        </w:rPr>
      </w:pPr>
    </w:p>
    <w:p w:rsidR="000F38B1" w:rsidRDefault="000F38B1">
      <w:pPr>
        <w:pStyle w:val="Zkladntext"/>
        <w:rPr>
          <w:sz w:val="20"/>
        </w:rPr>
      </w:pPr>
    </w:p>
    <w:p w:rsidR="000F38B1" w:rsidRDefault="000F38B1">
      <w:pPr>
        <w:rPr>
          <w:sz w:val="20"/>
        </w:rPr>
        <w:sectPr w:rsidR="000F38B1">
          <w:pgSz w:w="11910" w:h="16840"/>
          <w:pgMar w:top="1460" w:right="1280" w:bottom="280" w:left="1200" w:header="0" w:footer="0" w:gutter="0"/>
          <w:cols w:space="708"/>
        </w:sectPr>
      </w:pPr>
    </w:p>
    <w:p w:rsidR="000F38B1" w:rsidRDefault="000F38B1">
      <w:pPr>
        <w:pStyle w:val="Zkladntext"/>
        <w:rPr>
          <w:sz w:val="23"/>
        </w:rPr>
      </w:pPr>
      <w:bookmarkStart w:id="0" w:name="_GoBack"/>
      <w:bookmarkEnd w:id="0"/>
    </w:p>
    <w:p w:rsidR="00E26344" w:rsidRDefault="00E26344" w:rsidP="00E26344">
      <w:pPr>
        <w:pStyle w:val="Zkladntext"/>
        <w:ind w:left="150"/>
        <w:rPr>
          <w:color w:val="0A0A0A"/>
        </w:rPr>
      </w:pPr>
      <w:r>
        <w:rPr>
          <w:color w:val="0A0A0A"/>
        </w:rPr>
        <w:t xml:space="preserve">V </w:t>
      </w:r>
      <w:proofErr w:type="spellStart"/>
      <w:r>
        <w:rPr>
          <w:color w:val="0A0A0A"/>
        </w:rPr>
        <w:t>Praze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dne</w:t>
      </w:r>
      <w:proofErr w:type="spellEnd"/>
      <w:r>
        <w:rPr>
          <w:color w:val="0A0A0A"/>
        </w:rPr>
        <w:t xml:space="preserve">  </w:t>
      </w:r>
    </w:p>
    <w:p w:rsidR="00E26344" w:rsidRDefault="00E26344" w:rsidP="00E26344">
      <w:pPr>
        <w:pStyle w:val="Zkladntext"/>
        <w:ind w:left="150"/>
        <w:rPr>
          <w:rFonts w:ascii="Calibri"/>
        </w:rPr>
      </w:pPr>
    </w:p>
    <w:p w:rsidR="000F38B1" w:rsidRDefault="000F38B1">
      <w:pPr>
        <w:rPr>
          <w:rFonts w:ascii="Calibri"/>
        </w:rPr>
        <w:sectPr w:rsidR="000F38B1">
          <w:type w:val="continuous"/>
          <w:pgSz w:w="11910" w:h="16840"/>
          <w:pgMar w:top="1460" w:right="1280" w:bottom="0" w:left="1200" w:header="708" w:footer="708" w:gutter="0"/>
          <w:cols w:space="708"/>
        </w:sectPr>
      </w:pPr>
    </w:p>
    <w:p w:rsidR="000F38B1" w:rsidRDefault="00E26344">
      <w:pPr>
        <w:pStyle w:val="Zkladntext"/>
        <w:spacing w:before="94" w:line="290" w:lineRule="auto"/>
        <w:ind w:left="148" w:right="-13"/>
      </w:pPr>
      <w:r>
        <w:rPr>
          <w:color w:val="0A0A0A"/>
          <w:w w:val="105"/>
        </w:rPr>
        <w:lastRenderedPageBreak/>
        <w:t xml:space="preserve">Mgr. Roman </w:t>
      </w:r>
      <w:proofErr w:type="spellStart"/>
      <w:r>
        <w:rPr>
          <w:color w:val="0A0A0A"/>
          <w:w w:val="105"/>
        </w:rPr>
        <w:t>Vlček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Ředitel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školy</w:t>
      </w:r>
      <w:proofErr w:type="spellEnd"/>
    </w:p>
    <w:p w:rsidR="000F38B1" w:rsidRDefault="00E26344">
      <w:pPr>
        <w:pStyle w:val="Zkladntext"/>
        <w:spacing w:before="103"/>
        <w:ind w:left="148"/>
      </w:pPr>
      <w:r>
        <w:br w:type="column"/>
      </w:r>
      <w:r>
        <w:rPr>
          <w:color w:val="0A0A0A"/>
          <w:w w:val="105"/>
        </w:rPr>
        <w:lastRenderedPageBreak/>
        <w:t xml:space="preserve">Mgr. Irena </w:t>
      </w:r>
      <w:proofErr w:type="spellStart"/>
      <w:r>
        <w:rPr>
          <w:color w:val="0A0A0A"/>
          <w:w w:val="105"/>
        </w:rPr>
        <w:t>Šormová</w:t>
      </w:r>
      <w:proofErr w:type="spellEnd"/>
      <w:r>
        <w:rPr>
          <w:color w:val="0A0A0A"/>
          <w:w w:val="105"/>
        </w:rPr>
        <w:t>,</w:t>
      </w:r>
    </w:p>
    <w:p w:rsidR="000F38B1" w:rsidRDefault="00E26344">
      <w:pPr>
        <w:pStyle w:val="Zkladntext"/>
        <w:spacing w:before="57"/>
        <w:ind w:left="154"/>
      </w:pPr>
      <w:proofErr w:type="spellStart"/>
      <w:r>
        <w:rPr>
          <w:color w:val="0A0A0A"/>
          <w:w w:val="105"/>
        </w:rPr>
        <w:t>Vedoucí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Oddělení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metodiky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služeb</w:t>
      </w:r>
      <w:proofErr w:type="spellEnd"/>
      <w:r>
        <w:rPr>
          <w:color w:val="0A0A0A"/>
          <w:w w:val="105"/>
        </w:rPr>
        <w:t xml:space="preserve"> MKP</w:t>
      </w:r>
    </w:p>
    <w:sectPr w:rsidR="000F38B1">
      <w:type w:val="continuous"/>
      <w:pgSz w:w="11910" w:h="16840"/>
      <w:pgMar w:top="1460" w:right="1280" w:bottom="0" w:left="1200" w:header="708" w:footer="708" w:gutter="0"/>
      <w:cols w:num="2" w:space="708" w:equalWidth="0">
        <w:col w:w="1969" w:space="3153"/>
        <w:col w:w="43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344">
      <w:r>
        <w:separator/>
      </w:r>
    </w:p>
  </w:endnote>
  <w:endnote w:type="continuationSeparator" w:id="0">
    <w:p w:rsidR="00000000" w:rsidRDefault="00E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344">
      <w:r>
        <w:separator/>
      </w:r>
    </w:p>
  </w:footnote>
  <w:footnote w:type="continuationSeparator" w:id="0">
    <w:p w:rsidR="00000000" w:rsidRDefault="00E2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B1" w:rsidRDefault="00E26344">
    <w:pPr>
      <w:pStyle w:val="Zkladntext"/>
      <w:spacing w:line="14" w:lineRule="auto"/>
      <w:rPr>
        <w:sz w:val="2"/>
      </w:rPr>
    </w:pPr>
    <w:r>
      <w:pict>
        <v:line id="_x0000_s1025" style="position:absolute;z-index:-251658752;mso-position-horizontal-relative:page;mso-position-vertical-relative:page" from="3.85pt,.8pt" to="595.2pt,.8pt" strokeweight=".55097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F8F"/>
    <w:multiLevelType w:val="hybridMultilevel"/>
    <w:tmpl w:val="1D8E231E"/>
    <w:lvl w:ilvl="0" w:tplc="AB240A62">
      <w:start w:val="1"/>
      <w:numFmt w:val="decimal"/>
      <w:lvlText w:val="%1."/>
      <w:lvlJc w:val="left"/>
      <w:pPr>
        <w:ind w:left="531" w:hanging="291"/>
        <w:jc w:val="left"/>
      </w:pPr>
      <w:rPr>
        <w:rFonts w:ascii="Arial" w:eastAsia="Arial" w:hAnsi="Arial" w:cs="Arial" w:hint="default"/>
        <w:color w:val="080808"/>
        <w:spacing w:val="-1"/>
        <w:w w:val="109"/>
        <w:sz w:val="21"/>
        <w:szCs w:val="21"/>
      </w:rPr>
    </w:lvl>
    <w:lvl w:ilvl="1" w:tplc="BC988AEA">
      <w:start w:val="1"/>
      <w:numFmt w:val="lowerLetter"/>
      <w:lvlText w:val="%2."/>
      <w:lvlJc w:val="left"/>
      <w:pPr>
        <w:ind w:left="1699" w:hanging="365"/>
        <w:jc w:val="left"/>
      </w:pPr>
      <w:rPr>
        <w:rFonts w:ascii="Arial" w:eastAsia="Arial" w:hAnsi="Arial" w:cs="Arial" w:hint="default"/>
        <w:color w:val="080808"/>
        <w:spacing w:val="-1"/>
        <w:w w:val="98"/>
        <w:sz w:val="21"/>
        <w:szCs w:val="21"/>
      </w:rPr>
    </w:lvl>
    <w:lvl w:ilvl="2" w:tplc="CAD6067E">
      <w:numFmt w:val="bullet"/>
      <w:lvlText w:val="•"/>
      <w:lvlJc w:val="left"/>
      <w:pPr>
        <w:ind w:left="2558" w:hanging="365"/>
      </w:pPr>
      <w:rPr>
        <w:rFonts w:hint="default"/>
      </w:rPr>
    </w:lvl>
    <w:lvl w:ilvl="3" w:tplc="8D14DC44">
      <w:numFmt w:val="bullet"/>
      <w:lvlText w:val="•"/>
      <w:lvlJc w:val="left"/>
      <w:pPr>
        <w:ind w:left="3416" w:hanging="365"/>
      </w:pPr>
      <w:rPr>
        <w:rFonts w:hint="default"/>
      </w:rPr>
    </w:lvl>
    <w:lvl w:ilvl="4" w:tplc="A2EA7388">
      <w:numFmt w:val="bullet"/>
      <w:lvlText w:val="•"/>
      <w:lvlJc w:val="left"/>
      <w:pPr>
        <w:ind w:left="4274" w:hanging="365"/>
      </w:pPr>
      <w:rPr>
        <w:rFonts w:hint="default"/>
      </w:rPr>
    </w:lvl>
    <w:lvl w:ilvl="5" w:tplc="CA221F02">
      <w:numFmt w:val="bullet"/>
      <w:lvlText w:val="•"/>
      <w:lvlJc w:val="left"/>
      <w:pPr>
        <w:ind w:left="5132" w:hanging="365"/>
      </w:pPr>
      <w:rPr>
        <w:rFonts w:hint="default"/>
      </w:rPr>
    </w:lvl>
    <w:lvl w:ilvl="6" w:tplc="0DE44E40">
      <w:numFmt w:val="bullet"/>
      <w:lvlText w:val="•"/>
      <w:lvlJc w:val="left"/>
      <w:pPr>
        <w:ind w:left="5991" w:hanging="365"/>
      </w:pPr>
      <w:rPr>
        <w:rFonts w:hint="default"/>
      </w:rPr>
    </w:lvl>
    <w:lvl w:ilvl="7" w:tplc="5B5C2A50">
      <w:numFmt w:val="bullet"/>
      <w:lvlText w:val="•"/>
      <w:lvlJc w:val="left"/>
      <w:pPr>
        <w:ind w:left="6849" w:hanging="365"/>
      </w:pPr>
      <w:rPr>
        <w:rFonts w:hint="default"/>
      </w:rPr>
    </w:lvl>
    <w:lvl w:ilvl="8" w:tplc="BE36BB9A">
      <w:numFmt w:val="bullet"/>
      <w:lvlText w:val="•"/>
      <w:lvlJc w:val="left"/>
      <w:pPr>
        <w:ind w:left="7707" w:hanging="365"/>
      </w:pPr>
      <w:rPr>
        <w:rFonts w:hint="default"/>
      </w:rPr>
    </w:lvl>
  </w:abstractNum>
  <w:abstractNum w:abstractNumId="1">
    <w:nsid w:val="28B0274A"/>
    <w:multiLevelType w:val="hybridMultilevel"/>
    <w:tmpl w:val="1182E55E"/>
    <w:lvl w:ilvl="0" w:tplc="EF788E84">
      <w:start w:val="4"/>
      <w:numFmt w:val="upperRoman"/>
      <w:lvlText w:val="%1."/>
      <w:lvlJc w:val="left"/>
      <w:pPr>
        <w:ind w:left="3350" w:hanging="719"/>
        <w:jc w:val="right"/>
      </w:pPr>
      <w:rPr>
        <w:rFonts w:hint="default"/>
        <w:b/>
        <w:bCs/>
        <w:spacing w:val="-1"/>
        <w:w w:val="106"/>
      </w:rPr>
    </w:lvl>
    <w:lvl w:ilvl="1" w:tplc="0428C042">
      <w:numFmt w:val="bullet"/>
      <w:lvlText w:val="•"/>
      <w:lvlJc w:val="left"/>
      <w:pPr>
        <w:ind w:left="3966" w:hanging="719"/>
      </w:pPr>
      <w:rPr>
        <w:rFonts w:hint="default"/>
      </w:rPr>
    </w:lvl>
    <w:lvl w:ilvl="2" w:tplc="15802B4A">
      <w:numFmt w:val="bullet"/>
      <w:lvlText w:val="•"/>
      <w:lvlJc w:val="left"/>
      <w:pPr>
        <w:ind w:left="4572" w:hanging="719"/>
      </w:pPr>
      <w:rPr>
        <w:rFonts w:hint="default"/>
      </w:rPr>
    </w:lvl>
    <w:lvl w:ilvl="3" w:tplc="20801640">
      <w:numFmt w:val="bullet"/>
      <w:lvlText w:val="•"/>
      <w:lvlJc w:val="left"/>
      <w:pPr>
        <w:ind w:left="5179" w:hanging="719"/>
      </w:pPr>
      <w:rPr>
        <w:rFonts w:hint="default"/>
      </w:rPr>
    </w:lvl>
    <w:lvl w:ilvl="4" w:tplc="01149C66">
      <w:numFmt w:val="bullet"/>
      <w:lvlText w:val="•"/>
      <w:lvlJc w:val="left"/>
      <w:pPr>
        <w:ind w:left="5785" w:hanging="719"/>
      </w:pPr>
      <w:rPr>
        <w:rFonts w:hint="default"/>
      </w:rPr>
    </w:lvl>
    <w:lvl w:ilvl="5" w:tplc="7EF4DD46">
      <w:numFmt w:val="bullet"/>
      <w:lvlText w:val="•"/>
      <w:lvlJc w:val="left"/>
      <w:pPr>
        <w:ind w:left="6392" w:hanging="719"/>
      </w:pPr>
      <w:rPr>
        <w:rFonts w:hint="default"/>
      </w:rPr>
    </w:lvl>
    <w:lvl w:ilvl="6" w:tplc="450C3D68">
      <w:numFmt w:val="bullet"/>
      <w:lvlText w:val="•"/>
      <w:lvlJc w:val="left"/>
      <w:pPr>
        <w:ind w:left="6998" w:hanging="719"/>
      </w:pPr>
      <w:rPr>
        <w:rFonts w:hint="default"/>
      </w:rPr>
    </w:lvl>
    <w:lvl w:ilvl="7" w:tplc="5352C33C">
      <w:numFmt w:val="bullet"/>
      <w:lvlText w:val="•"/>
      <w:lvlJc w:val="left"/>
      <w:pPr>
        <w:ind w:left="7604" w:hanging="719"/>
      </w:pPr>
      <w:rPr>
        <w:rFonts w:hint="default"/>
      </w:rPr>
    </w:lvl>
    <w:lvl w:ilvl="8" w:tplc="7F6A6828">
      <w:numFmt w:val="bullet"/>
      <w:lvlText w:val="•"/>
      <w:lvlJc w:val="left"/>
      <w:pPr>
        <w:ind w:left="8211" w:hanging="719"/>
      </w:pPr>
      <w:rPr>
        <w:rFonts w:hint="default"/>
      </w:rPr>
    </w:lvl>
  </w:abstractNum>
  <w:abstractNum w:abstractNumId="2">
    <w:nsid w:val="2DF0153D"/>
    <w:multiLevelType w:val="hybridMultilevel"/>
    <w:tmpl w:val="0C50DC2E"/>
    <w:lvl w:ilvl="0" w:tplc="61DC8DC2">
      <w:start w:val="6"/>
      <w:numFmt w:val="decimal"/>
      <w:lvlText w:val="%1."/>
      <w:lvlJc w:val="left"/>
      <w:pPr>
        <w:ind w:left="550" w:hanging="282"/>
        <w:jc w:val="left"/>
      </w:pPr>
      <w:rPr>
        <w:rFonts w:ascii="Arial" w:eastAsia="Arial" w:hAnsi="Arial" w:cs="Arial" w:hint="default"/>
        <w:color w:val="080808"/>
        <w:spacing w:val="-1"/>
        <w:w w:val="104"/>
        <w:sz w:val="21"/>
        <w:szCs w:val="21"/>
      </w:rPr>
    </w:lvl>
    <w:lvl w:ilvl="1" w:tplc="F1587EF4">
      <w:numFmt w:val="bullet"/>
      <w:lvlText w:val="•"/>
      <w:lvlJc w:val="left"/>
      <w:pPr>
        <w:ind w:left="1446" w:hanging="282"/>
      </w:pPr>
      <w:rPr>
        <w:rFonts w:hint="default"/>
      </w:rPr>
    </w:lvl>
    <w:lvl w:ilvl="2" w:tplc="B34271AA">
      <w:numFmt w:val="bullet"/>
      <w:lvlText w:val="•"/>
      <w:lvlJc w:val="left"/>
      <w:pPr>
        <w:ind w:left="2332" w:hanging="282"/>
      </w:pPr>
      <w:rPr>
        <w:rFonts w:hint="default"/>
      </w:rPr>
    </w:lvl>
    <w:lvl w:ilvl="3" w:tplc="27BA88F2">
      <w:numFmt w:val="bullet"/>
      <w:lvlText w:val="•"/>
      <w:lvlJc w:val="left"/>
      <w:pPr>
        <w:ind w:left="3219" w:hanging="282"/>
      </w:pPr>
      <w:rPr>
        <w:rFonts w:hint="default"/>
      </w:rPr>
    </w:lvl>
    <w:lvl w:ilvl="4" w:tplc="0FD249A6">
      <w:numFmt w:val="bullet"/>
      <w:lvlText w:val="•"/>
      <w:lvlJc w:val="left"/>
      <w:pPr>
        <w:ind w:left="4105" w:hanging="282"/>
      </w:pPr>
      <w:rPr>
        <w:rFonts w:hint="default"/>
      </w:rPr>
    </w:lvl>
    <w:lvl w:ilvl="5" w:tplc="BDAAD874">
      <w:numFmt w:val="bullet"/>
      <w:lvlText w:val="•"/>
      <w:lvlJc w:val="left"/>
      <w:pPr>
        <w:ind w:left="4992" w:hanging="282"/>
      </w:pPr>
      <w:rPr>
        <w:rFonts w:hint="default"/>
      </w:rPr>
    </w:lvl>
    <w:lvl w:ilvl="6" w:tplc="705E522A">
      <w:numFmt w:val="bullet"/>
      <w:lvlText w:val="•"/>
      <w:lvlJc w:val="left"/>
      <w:pPr>
        <w:ind w:left="5878" w:hanging="282"/>
      </w:pPr>
      <w:rPr>
        <w:rFonts w:hint="default"/>
      </w:rPr>
    </w:lvl>
    <w:lvl w:ilvl="7" w:tplc="8782F508">
      <w:numFmt w:val="bullet"/>
      <w:lvlText w:val="•"/>
      <w:lvlJc w:val="left"/>
      <w:pPr>
        <w:ind w:left="6764" w:hanging="282"/>
      </w:pPr>
      <w:rPr>
        <w:rFonts w:hint="default"/>
      </w:rPr>
    </w:lvl>
    <w:lvl w:ilvl="8" w:tplc="F21E00F6">
      <w:numFmt w:val="bullet"/>
      <w:lvlText w:val="•"/>
      <w:lvlJc w:val="left"/>
      <w:pPr>
        <w:ind w:left="7651" w:hanging="282"/>
      </w:pPr>
      <w:rPr>
        <w:rFonts w:hint="default"/>
      </w:rPr>
    </w:lvl>
  </w:abstractNum>
  <w:abstractNum w:abstractNumId="3">
    <w:nsid w:val="3D5C3482"/>
    <w:multiLevelType w:val="hybridMultilevel"/>
    <w:tmpl w:val="58F656E0"/>
    <w:lvl w:ilvl="0" w:tplc="2FA65800">
      <w:start w:val="1"/>
      <w:numFmt w:val="decimal"/>
      <w:lvlText w:val="%1."/>
      <w:lvlJc w:val="left"/>
      <w:pPr>
        <w:ind w:left="417" w:hanging="288"/>
        <w:jc w:val="left"/>
      </w:pPr>
      <w:rPr>
        <w:rFonts w:ascii="Arial" w:eastAsia="Arial" w:hAnsi="Arial" w:cs="Arial" w:hint="default"/>
        <w:color w:val="0A0A0A"/>
        <w:spacing w:val="-1"/>
        <w:w w:val="109"/>
        <w:sz w:val="21"/>
        <w:szCs w:val="21"/>
      </w:rPr>
    </w:lvl>
    <w:lvl w:ilvl="1" w:tplc="55C26D72">
      <w:numFmt w:val="bullet"/>
      <w:lvlText w:val="•"/>
      <w:lvlJc w:val="left"/>
      <w:pPr>
        <w:ind w:left="1320" w:hanging="288"/>
      </w:pPr>
      <w:rPr>
        <w:rFonts w:hint="default"/>
      </w:rPr>
    </w:lvl>
    <w:lvl w:ilvl="2" w:tplc="0F64D95C">
      <w:numFmt w:val="bullet"/>
      <w:lvlText w:val="•"/>
      <w:lvlJc w:val="left"/>
      <w:pPr>
        <w:ind w:left="2220" w:hanging="288"/>
      </w:pPr>
      <w:rPr>
        <w:rFonts w:hint="default"/>
      </w:rPr>
    </w:lvl>
    <w:lvl w:ilvl="3" w:tplc="4BFEBDB6">
      <w:numFmt w:val="bullet"/>
      <w:lvlText w:val="•"/>
      <w:lvlJc w:val="left"/>
      <w:pPr>
        <w:ind w:left="3121" w:hanging="288"/>
      </w:pPr>
      <w:rPr>
        <w:rFonts w:hint="default"/>
      </w:rPr>
    </w:lvl>
    <w:lvl w:ilvl="4" w:tplc="9C2E0300">
      <w:numFmt w:val="bullet"/>
      <w:lvlText w:val="•"/>
      <w:lvlJc w:val="left"/>
      <w:pPr>
        <w:ind w:left="4021" w:hanging="288"/>
      </w:pPr>
      <w:rPr>
        <w:rFonts w:hint="default"/>
      </w:rPr>
    </w:lvl>
    <w:lvl w:ilvl="5" w:tplc="58DA285C">
      <w:numFmt w:val="bullet"/>
      <w:lvlText w:val="•"/>
      <w:lvlJc w:val="left"/>
      <w:pPr>
        <w:ind w:left="4922" w:hanging="288"/>
      </w:pPr>
      <w:rPr>
        <w:rFonts w:hint="default"/>
      </w:rPr>
    </w:lvl>
    <w:lvl w:ilvl="6" w:tplc="9F7AB80A">
      <w:numFmt w:val="bullet"/>
      <w:lvlText w:val="•"/>
      <w:lvlJc w:val="left"/>
      <w:pPr>
        <w:ind w:left="5822" w:hanging="288"/>
      </w:pPr>
      <w:rPr>
        <w:rFonts w:hint="default"/>
      </w:rPr>
    </w:lvl>
    <w:lvl w:ilvl="7" w:tplc="FF4A6982">
      <w:numFmt w:val="bullet"/>
      <w:lvlText w:val="•"/>
      <w:lvlJc w:val="left"/>
      <w:pPr>
        <w:ind w:left="6722" w:hanging="288"/>
      </w:pPr>
      <w:rPr>
        <w:rFonts w:hint="default"/>
      </w:rPr>
    </w:lvl>
    <w:lvl w:ilvl="8" w:tplc="092088F2">
      <w:numFmt w:val="bullet"/>
      <w:lvlText w:val="•"/>
      <w:lvlJc w:val="left"/>
      <w:pPr>
        <w:ind w:left="7623" w:hanging="288"/>
      </w:pPr>
      <w:rPr>
        <w:rFonts w:hint="default"/>
      </w:rPr>
    </w:lvl>
  </w:abstractNum>
  <w:abstractNum w:abstractNumId="4">
    <w:nsid w:val="59B11514"/>
    <w:multiLevelType w:val="hybridMultilevel"/>
    <w:tmpl w:val="C2F017D8"/>
    <w:lvl w:ilvl="0" w:tplc="FBCED776">
      <w:start w:val="1"/>
      <w:numFmt w:val="decimal"/>
      <w:lvlText w:val="%1."/>
      <w:lvlJc w:val="left"/>
      <w:pPr>
        <w:ind w:left="444" w:hanging="288"/>
        <w:jc w:val="left"/>
      </w:pPr>
      <w:rPr>
        <w:rFonts w:hint="default"/>
        <w:w w:val="94"/>
      </w:rPr>
    </w:lvl>
    <w:lvl w:ilvl="1" w:tplc="4D7E42B6">
      <w:numFmt w:val="bullet"/>
      <w:lvlText w:val="•"/>
      <w:lvlJc w:val="left"/>
      <w:pPr>
        <w:ind w:left="1338" w:hanging="288"/>
      </w:pPr>
      <w:rPr>
        <w:rFonts w:hint="default"/>
      </w:rPr>
    </w:lvl>
    <w:lvl w:ilvl="2" w:tplc="AB30D6DE">
      <w:numFmt w:val="bullet"/>
      <w:lvlText w:val="•"/>
      <w:lvlJc w:val="left"/>
      <w:pPr>
        <w:ind w:left="2236" w:hanging="288"/>
      </w:pPr>
      <w:rPr>
        <w:rFonts w:hint="default"/>
      </w:rPr>
    </w:lvl>
    <w:lvl w:ilvl="3" w:tplc="804A0BDE">
      <w:numFmt w:val="bullet"/>
      <w:lvlText w:val="•"/>
      <w:lvlJc w:val="left"/>
      <w:pPr>
        <w:ind w:left="3135" w:hanging="288"/>
      </w:pPr>
      <w:rPr>
        <w:rFonts w:hint="default"/>
      </w:rPr>
    </w:lvl>
    <w:lvl w:ilvl="4" w:tplc="97426174">
      <w:numFmt w:val="bullet"/>
      <w:lvlText w:val="•"/>
      <w:lvlJc w:val="left"/>
      <w:pPr>
        <w:ind w:left="4033" w:hanging="288"/>
      </w:pPr>
      <w:rPr>
        <w:rFonts w:hint="default"/>
      </w:rPr>
    </w:lvl>
    <w:lvl w:ilvl="5" w:tplc="0C240074">
      <w:numFmt w:val="bullet"/>
      <w:lvlText w:val="•"/>
      <w:lvlJc w:val="left"/>
      <w:pPr>
        <w:ind w:left="4932" w:hanging="288"/>
      </w:pPr>
      <w:rPr>
        <w:rFonts w:hint="default"/>
      </w:rPr>
    </w:lvl>
    <w:lvl w:ilvl="6" w:tplc="A85C53C2">
      <w:numFmt w:val="bullet"/>
      <w:lvlText w:val="•"/>
      <w:lvlJc w:val="left"/>
      <w:pPr>
        <w:ind w:left="5830" w:hanging="288"/>
      </w:pPr>
      <w:rPr>
        <w:rFonts w:hint="default"/>
      </w:rPr>
    </w:lvl>
    <w:lvl w:ilvl="7" w:tplc="D2E2CB5A"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B74C6E60">
      <w:numFmt w:val="bullet"/>
      <w:lvlText w:val="•"/>
      <w:lvlJc w:val="left"/>
      <w:pPr>
        <w:ind w:left="7627" w:hanging="288"/>
      </w:pPr>
      <w:rPr>
        <w:rFonts w:hint="default"/>
      </w:rPr>
    </w:lvl>
  </w:abstractNum>
  <w:abstractNum w:abstractNumId="5">
    <w:nsid w:val="64E311E4"/>
    <w:multiLevelType w:val="hybridMultilevel"/>
    <w:tmpl w:val="21A29AA8"/>
    <w:lvl w:ilvl="0" w:tplc="9FDAFDB6">
      <w:start w:val="1"/>
      <w:numFmt w:val="decimal"/>
      <w:lvlText w:val="%1."/>
      <w:lvlJc w:val="left"/>
      <w:pPr>
        <w:ind w:left="432" w:hanging="289"/>
        <w:jc w:val="left"/>
      </w:pPr>
      <w:rPr>
        <w:rFonts w:hint="default"/>
        <w:w w:val="93"/>
      </w:rPr>
    </w:lvl>
    <w:lvl w:ilvl="1" w:tplc="B652D91C">
      <w:numFmt w:val="bullet"/>
      <w:lvlText w:val="•"/>
      <w:lvlJc w:val="left"/>
      <w:pPr>
        <w:ind w:left="1338" w:hanging="289"/>
      </w:pPr>
      <w:rPr>
        <w:rFonts w:hint="default"/>
      </w:rPr>
    </w:lvl>
    <w:lvl w:ilvl="2" w:tplc="A4C0C8A8">
      <w:numFmt w:val="bullet"/>
      <w:lvlText w:val="•"/>
      <w:lvlJc w:val="left"/>
      <w:pPr>
        <w:ind w:left="2236" w:hanging="289"/>
      </w:pPr>
      <w:rPr>
        <w:rFonts w:hint="default"/>
      </w:rPr>
    </w:lvl>
    <w:lvl w:ilvl="3" w:tplc="89E80FDC">
      <w:numFmt w:val="bullet"/>
      <w:lvlText w:val="•"/>
      <w:lvlJc w:val="left"/>
      <w:pPr>
        <w:ind w:left="3135" w:hanging="289"/>
      </w:pPr>
      <w:rPr>
        <w:rFonts w:hint="default"/>
      </w:rPr>
    </w:lvl>
    <w:lvl w:ilvl="4" w:tplc="D6D43996">
      <w:numFmt w:val="bullet"/>
      <w:lvlText w:val="•"/>
      <w:lvlJc w:val="left"/>
      <w:pPr>
        <w:ind w:left="4033" w:hanging="289"/>
      </w:pPr>
      <w:rPr>
        <w:rFonts w:hint="default"/>
      </w:rPr>
    </w:lvl>
    <w:lvl w:ilvl="5" w:tplc="BF34A3B0">
      <w:numFmt w:val="bullet"/>
      <w:lvlText w:val="•"/>
      <w:lvlJc w:val="left"/>
      <w:pPr>
        <w:ind w:left="4932" w:hanging="289"/>
      </w:pPr>
      <w:rPr>
        <w:rFonts w:hint="default"/>
      </w:rPr>
    </w:lvl>
    <w:lvl w:ilvl="6" w:tplc="1ACEA95A">
      <w:numFmt w:val="bullet"/>
      <w:lvlText w:val="•"/>
      <w:lvlJc w:val="left"/>
      <w:pPr>
        <w:ind w:left="5830" w:hanging="289"/>
      </w:pPr>
      <w:rPr>
        <w:rFonts w:hint="default"/>
      </w:rPr>
    </w:lvl>
    <w:lvl w:ilvl="7" w:tplc="66E8645A">
      <w:numFmt w:val="bullet"/>
      <w:lvlText w:val="•"/>
      <w:lvlJc w:val="left"/>
      <w:pPr>
        <w:ind w:left="6728" w:hanging="289"/>
      </w:pPr>
      <w:rPr>
        <w:rFonts w:hint="default"/>
      </w:rPr>
    </w:lvl>
    <w:lvl w:ilvl="8" w:tplc="360234B2">
      <w:numFmt w:val="bullet"/>
      <w:lvlText w:val="•"/>
      <w:lvlJc w:val="left"/>
      <w:pPr>
        <w:ind w:left="7627" w:hanging="28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F38B1"/>
    <w:rsid w:val="000F38B1"/>
    <w:rsid w:val="00E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358" w:lineRule="exact"/>
      <w:ind w:left="228"/>
      <w:outlineLvl w:val="0"/>
    </w:pPr>
    <w:rPr>
      <w:rFonts w:ascii="Calibri" w:eastAsia="Calibri" w:hAnsi="Calibri" w:cs="Calibri"/>
      <w:sz w:val="30"/>
      <w:szCs w:val="30"/>
    </w:rPr>
  </w:style>
  <w:style w:type="paragraph" w:styleId="Nadpis2">
    <w:name w:val="heading 2"/>
    <w:basedOn w:val="Normln"/>
    <w:uiPriority w:val="1"/>
    <w:qFormat/>
    <w:pPr>
      <w:ind w:left="111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spacing w:before="1"/>
      <w:ind w:left="3350" w:hanging="720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22"/>
      <w:ind w:left="435" w:hanging="290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2023-03-23T10:20:00Z</dcterms:created>
  <dcterms:modified xsi:type="dcterms:W3CDTF">2023-03-23T10:21:00Z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Canon iR-ADV 400  PDF</vt:lpwstr>
  </property>
  <property fmtid="{D5CDD505-2E9C-101B-9397-08002B2CF9AE}" pid="4" name="LastSaved">
    <vt:filetime>2023-03-23T00:00:00Z</vt:filetime>
  </property>
</Properties>
</file>