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913B" w14:textId="77777777" w:rsidR="0096288E" w:rsidRPr="005B552C" w:rsidRDefault="0096288E" w:rsidP="0096288E">
      <w:pPr>
        <w:spacing w:before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5B552C">
        <w:rPr>
          <w:rFonts w:ascii="Arial" w:hAnsi="Arial" w:cs="Arial"/>
          <w:bCs/>
        </w:rPr>
        <w:t xml:space="preserve">Č.j. SPU </w:t>
      </w:r>
      <w:r w:rsidR="00E56893" w:rsidRPr="00E56893">
        <w:rPr>
          <w:rFonts w:ascii="Arial" w:hAnsi="Arial" w:cs="Arial"/>
          <w:bCs/>
        </w:rPr>
        <w:t>088744</w:t>
      </w:r>
      <w:r w:rsidRPr="005B552C">
        <w:rPr>
          <w:rFonts w:ascii="Arial" w:hAnsi="Arial" w:cs="Arial"/>
          <w:bCs/>
        </w:rPr>
        <w:t>/202</w:t>
      </w:r>
      <w:r w:rsidR="00E56893">
        <w:rPr>
          <w:rFonts w:ascii="Arial" w:hAnsi="Arial" w:cs="Arial"/>
          <w:bCs/>
        </w:rPr>
        <w:t>3</w:t>
      </w:r>
      <w:r w:rsidRPr="005B552C">
        <w:rPr>
          <w:rFonts w:ascii="Arial" w:hAnsi="Arial" w:cs="Arial"/>
          <w:bCs/>
        </w:rPr>
        <w:t>/129/</w:t>
      </w:r>
      <w:proofErr w:type="spellStart"/>
      <w:r w:rsidRPr="005B552C">
        <w:rPr>
          <w:rFonts w:ascii="Arial" w:hAnsi="Arial" w:cs="Arial"/>
          <w:bCs/>
        </w:rPr>
        <w:t>Maš</w:t>
      </w:r>
      <w:proofErr w:type="spellEnd"/>
    </w:p>
    <w:p w14:paraId="3DFC3F8D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686C27">
        <w:rPr>
          <w:rFonts w:ascii="Arial" w:hAnsi="Arial" w:cs="Arial"/>
          <w:b/>
          <w:sz w:val="32"/>
          <w:szCs w:val="32"/>
        </w:rPr>
        <w:t>2</w:t>
      </w:r>
      <w:r w:rsidR="00E56893">
        <w:rPr>
          <w:rFonts w:ascii="Arial" w:hAnsi="Arial" w:cs="Arial"/>
          <w:b/>
          <w:sz w:val="32"/>
          <w:szCs w:val="32"/>
        </w:rPr>
        <w:t>2</w:t>
      </w:r>
    </w:p>
    <w:p w14:paraId="111EEA21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102980">
        <w:rPr>
          <w:rFonts w:ascii="Arial" w:hAnsi="Arial" w:cs="Arial"/>
          <w:b/>
          <w:sz w:val="32"/>
          <w:szCs w:val="32"/>
        </w:rPr>
        <w:t>399N04</w:t>
      </w:r>
      <w:r w:rsidR="008323F5">
        <w:rPr>
          <w:rFonts w:ascii="Arial" w:hAnsi="Arial" w:cs="Arial"/>
          <w:b/>
          <w:sz w:val="32"/>
          <w:szCs w:val="32"/>
        </w:rPr>
        <w:t>/29</w:t>
      </w:r>
    </w:p>
    <w:p w14:paraId="6A08A8A9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93B4FD5" w14:textId="77777777" w:rsidR="00770663" w:rsidRPr="008B6A40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B6A4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372828F" w14:textId="77777777" w:rsidR="00770663" w:rsidRPr="008B6A40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B077C2A" w14:textId="77777777" w:rsidR="00356ABE" w:rsidRPr="008B6A40" w:rsidRDefault="00356ABE" w:rsidP="00356ABE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9335DC0" w14:textId="77777777" w:rsidR="00FB638C" w:rsidRPr="008B6A40" w:rsidRDefault="00FB638C" w:rsidP="00FB638C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B6A40">
        <w:rPr>
          <w:rFonts w:ascii="Arial" w:hAnsi="Arial" w:cs="Arial"/>
          <w:sz w:val="22"/>
          <w:szCs w:val="22"/>
        </w:rPr>
        <w:t>11a</w:t>
      </w:r>
      <w:proofErr w:type="gramEnd"/>
      <w:r w:rsidRPr="008B6A40">
        <w:rPr>
          <w:rFonts w:ascii="Arial" w:hAnsi="Arial" w:cs="Arial"/>
          <w:sz w:val="22"/>
          <w:szCs w:val="22"/>
        </w:rPr>
        <w:t>, 130 00 Praha 3</w:t>
      </w:r>
      <w:r w:rsidR="00003519" w:rsidRPr="008B6A40">
        <w:rPr>
          <w:rFonts w:ascii="Arial" w:hAnsi="Arial" w:cs="Arial"/>
          <w:sz w:val="22"/>
          <w:szCs w:val="22"/>
        </w:rPr>
        <w:t xml:space="preserve"> </w:t>
      </w:r>
      <w:r w:rsidR="00B46632" w:rsidRPr="008B6A40">
        <w:rPr>
          <w:rFonts w:ascii="Arial" w:hAnsi="Arial" w:cs="Arial"/>
          <w:sz w:val="22"/>
          <w:szCs w:val="22"/>
        </w:rPr>
        <w:t>–</w:t>
      </w:r>
      <w:r w:rsidR="00003519" w:rsidRPr="008B6A40">
        <w:rPr>
          <w:rFonts w:ascii="Arial" w:hAnsi="Arial" w:cs="Arial"/>
          <w:sz w:val="22"/>
          <w:szCs w:val="22"/>
        </w:rPr>
        <w:t xml:space="preserve"> Žižkov</w:t>
      </w:r>
    </w:p>
    <w:p w14:paraId="72A090BF" w14:textId="77777777" w:rsidR="001348FD" w:rsidRPr="008B6A40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8B6A40">
        <w:rPr>
          <w:rFonts w:ascii="Arial" w:hAnsi="Arial" w:cs="Arial"/>
          <w:sz w:val="22"/>
          <w:szCs w:val="22"/>
        </w:rPr>
        <w:t>IČO:  01312774</w:t>
      </w:r>
      <w:proofErr w:type="gramEnd"/>
      <w:r w:rsidRPr="008B6A40">
        <w:rPr>
          <w:rFonts w:ascii="Arial" w:hAnsi="Arial" w:cs="Arial"/>
          <w:sz w:val="22"/>
          <w:szCs w:val="22"/>
        </w:rPr>
        <w:t xml:space="preserve"> </w:t>
      </w:r>
    </w:p>
    <w:p w14:paraId="14DDF536" w14:textId="77777777" w:rsidR="001348FD" w:rsidRPr="008B6A40" w:rsidRDefault="001348FD" w:rsidP="001348FD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B6A40">
          <w:rPr>
            <w:rFonts w:ascii="Arial" w:hAnsi="Arial" w:cs="Arial"/>
            <w:sz w:val="22"/>
            <w:szCs w:val="22"/>
          </w:rPr>
          <w:t>01312774</w:t>
        </w:r>
      </w:smartTag>
    </w:p>
    <w:p w14:paraId="2214DBFB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8B6A40">
        <w:rPr>
          <w:rFonts w:ascii="Arial" w:hAnsi="Arial" w:cs="Arial"/>
          <w:i/>
          <w:sz w:val="22"/>
          <w:szCs w:val="22"/>
        </w:rPr>
        <w:t xml:space="preserve"> </w:t>
      </w:r>
      <w:r w:rsidRPr="008B6A40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1547EAFA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adresa: Chebská 48/73, 360 06 Karlovy Vary,</w:t>
      </w:r>
    </w:p>
    <w:p w14:paraId="030E348B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302630E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bankovní spojení: Česká národní banka</w:t>
      </w:r>
    </w:p>
    <w:p w14:paraId="1D9EF086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číslo účtu: 130016-3723001/0710</w:t>
      </w:r>
    </w:p>
    <w:p w14:paraId="757E0664" w14:textId="77777777" w:rsidR="002D41FD" w:rsidRPr="008B6A40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EC80FA1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5C0C8381" w14:textId="77777777" w:rsidR="008323F5" w:rsidRPr="008B6A40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71DDAFB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– na straně jedné –</w:t>
      </w:r>
    </w:p>
    <w:p w14:paraId="7F66B755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cr/>
        <w:t>a</w:t>
      </w:r>
    </w:p>
    <w:p w14:paraId="22942427" w14:textId="77777777" w:rsidR="008323F5" w:rsidRPr="008B6A40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83BB1C7" w14:textId="77777777" w:rsidR="00D97D84" w:rsidRPr="00D97D84" w:rsidRDefault="00D97D84" w:rsidP="00D97D84">
      <w:pPr>
        <w:jc w:val="both"/>
        <w:rPr>
          <w:rFonts w:ascii="Arial" w:hAnsi="Arial" w:cs="Arial"/>
          <w:b/>
          <w:sz w:val="22"/>
          <w:szCs w:val="22"/>
        </w:rPr>
      </w:pPr>
      <w:r w:rsidRPr="00D97D84">
        <w:rPr>
          <w:rFonts w:ascii="Arial" w:hAnsi="Arial" w:cs="Arial"/>
          <w:b/>
          <w:sz w:val="22"/>
          <w:szCs w:val="22"/>
        </w:rPr>
        <w:t>HORSKÝ STATEK ABERTAMY s. r. o.</w:t>
      </w:r>
    </w:p>
    <w:p w14:paraId="151FEF52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Sídlo: Rybničná 482, 362 35 Abertamy</w:t>
      </w:r>
    </w:p>
    <w:p w14:paraId="052CCFF8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 xml:space="preserve">IČ 62618873 </w:t>
      </w:r>
    </w:p>
    <w:p w14:paraId="233312E5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DIČ CZ62618873</w:t>
      </w:r>
    </w:p>
    <w:p w14:paraId="79689EB3" w14:textId="77777777" w:rsidR="00D97D84" w:rsidRPr="00D97D84" w:rsidRDefault="00D97D84" w:rsidP="00D97D8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97D84">
        <w:rPr>
          <w:rFonts w:ascii="Arial" w:hAnsi="Arial" w:cs="Arial"/>
          <w:sz w:val="22"/>
          <w:szCs w:val="22"/>
        </w:rPr>
        <w:t>zapsána obchodním rejstříku vedeném Krajským soudem v Plzni oddíl C, vložka 6066</w:t>
      </w:r>
    </w:p>
    <w:p w14:paraId="3D9D2C1E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 xml:space="preserve">osoba oprávněná jednat za právnickou osobu: Ing. Petr </w:t>
      </w:r>
      <w:proofErr w:type="spellStart"/>
      <w:proofErr w:type="gramStart"/>
      <w:r w:rsidRPr="00D97D84">
        <w:rPr>
          <w:rFonts w:ascii="Arial" w:hAnsi="Arial" w:cs="Arial"/>
          <w:sz w:val="22"/>
          <w:szCs w:val="22"/>
        </w:rPr>
        <w:t>Zacharda</w:t>
      </w:r>
      <w:proofErr w:type="spellEnd"/>
      <w:r w:rsidRPr="00D97D84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51B254BD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</w:p>
    <w:p w14:paraId="4169A855" w14:textId="77777777" w:rsidR="008323F5" w:rsidRPr="008B6A40" w:rsidRDefault="008323F5" w:rsidP="008323F5">
      <w:pPr>
        <w:pStyle w:val="Zkladntext3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(dále jen „nájemce“)</w:t>
      </w:r>
    </w:p>
    <w:p w14:paraId="0D6B9E46" w14:textId="77777777" w:rsidR="00B40406" w:rsidRPr="008B6A40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4A38B4A" w14:textId="77777777" w:rsidR="00D9187C" w:rsidRPr="008B6A40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1238800" w14:textId="77777777" w:rsidR="002D41FD" w:rsidRPr="008B6A40" w:rsidRDefault="00D9187C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– </w:t>
      </w:r>
      <w:r w:rsidR="002D41FD" w:rsidRPr="008B6A40">
        <w:rPr>
          <w:rFonts w:ascii="Arial" w:hAnsi="Arial" w:cs="Arial"/>
          <w:sz w:val="22"/>
          <w:szCs w:val="22"/>
        </w:rPr>
        <w:t xml:space="preserve">straně druhé </w:t>
      </w:r>
      <w:r w:rsidRPr="008B6A40">
        <w:rPr>
          <w:rFonts w:ascii="Arial" w:hAnsi="Arial" w:cs="Arial"/>
          <w:sz w:val="22"/>
          <w:szCs w:val="22"/>
        </w:rPr>
        <w:t>–</w:t>
      </w:r>
    </w:p>
    <w:p w14:paraId="0B25340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D4ABE93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77DDDCD" w14:textId="77777777" w:rsidR="002D41FD" w:rsidRPr="00200AF0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200AF0">
        <w:rPr>
          <w:rFonts w:ascii="Arial" w:hAnsi="Arial" w:cs="Arial"/>
          <w:sz w:val="22"/>
          <w:szCs w:val="22"/>
        </w:rPr>
        <w:t>uzavírají tento</w:t>
      </w:r>
      <w:r w:rsidR="00D9187C" w:rsidRPr="00200AF0">
        <w:rPr>
          <w:rFonts w:ascii="Arial" w:hAnsi="Arial" w:cs="Arial"/>
          <w:sz w:val="22"/>
          <w:szCs w:val="22"/>
        </w:rPr>
        <w:t xml:space="preserve"> dodatek č. </w:t>
      </w:r>
      <w:r w:rsidR="008B6A40">
        <w:rPr>
          <w:rFonts w:ascii="Arial" w:hAnsi="Arial" w:cs="Arial"/>
          <w:sz w:val="22"/>
          <w:szCs w:val="22"/>
        </w:rPr>
        <w:t>2</w:t>
      </w:r>
      <w:r w:rsidR="00E56893">
        <w:rPr>
          <w:rFonts w:ascii="Arial" w:hAnsi="Arial" w:cs="Arial"/>
          <w:sz w:val="22"/>
          <w:szCs w:val="22"/>
        </w:rPr>
        <w:t>2</w:t>
      </w:r>
      <w:r w:rsidR="00794619" w:rsidRPr="00200AF0">
        <w:rPr>
          <w:rFonts w:ascii="Arial" w:hAnsi="Arial" w:cs="Arial"/>
          <w:sz w:val="22"/>
          <w:szCs w:val="22"/>
        </w:rPr>
        <w:t xml:space="preserve"> k nájemní smlouvě č. </w:t>
      </w:r>
      <w:r w:rsidR="00D97D84">
        <w:rPr>
          <w:rFonts w:ascii="Arial" w:hAnsi="Arial" w:cs="Arial"/>
          <w:sz w:val="22"/>
          <w:szCs w:val="22"/>
        </w:rPr>
        <w:t>3</w:t>
      </w:r>
      <w:r w:rsidR="00102980">
        <w:rPr>
          <w:rFonts w:ascii="Arial" w:hAnsi="Arial" w:cs="Arial"/>
          <w:sz w:val="22"/>
          <w:szCs w:val="22"/>
        </w:rPr>
        <w:t>99</w:t>
      </w:r>
      <w:r w:rsidR="008B6A40">
        <w:rPr>
          <w:rFonts w:ascii="Arial" w:hAnsi="Arial" w:cs="Arial"/>
          <w:sz w:val="22"/>
          <w:szCs w:val="22"/>
        </w:rPr>
        <w:t>N0</w:t>
      </w:r>
      <w:r w:rsidR="00102980">
        <w:rPr>
          <w:rFonts w:ascii="Arial" w:hAnsi="Arial" w:cs="Arial"/>
          <w:sz w:val="22"/>
          <w:szCs w:val="22"/>
        </w:rPr>
        <w:t>4</w:t>
      </w:r>
      <w:r w:rsidR="00C83D45" w:rsidRPr="00200AF0">
        <w:rPr>
          <w:rFonts w:ascii="Arial" w:hAnsi="Arial" w:cs="Arial"/>
          <w:sz w:val="22"/>
          <w:szCs w:val="22"/>
        </w:rPr>
        <w:t>/29</w:t>
      </w:r>
      <w:r w:rsidR="00C6368F" w:rsidRPr="00200AF0">
        <w:rPr>
          <w:rFonts w:ascii="Arial" w:hAnsi="Arial" w:cs="Arial"/>
          <w:sz w:val="22"/>
          <w:szCs w:val="22"/>
        </w:rPr>
        <w:t xml:space="preserve"> z</w:t>
      </w:r>
      <w:r w:rsidR="00E73B4B" w:rsidRPr="00200AF0">
        <w:rPr>
          <w:rFonts w:ascii="Arial" w:hAnsi="Arial" w:cs="Arial"/>
          <w:sz w:val="22"/>
          <w:szCs w:val="22"/>
        </w:rPr>
        <w:t>e dne</w:t>
      </w:r>
      <w:r w:rsidR="00414311" w:rsidRPr="00200AF0">
        <w:rPr>
          <w:rFonts w:ascii="Arial" w:hAnsi="Arial" w:cs="Arial"/>
          <w:sz w:val="22"/>
          <w:szCs w:val="22"/>
        </w:rPr>
        <w:t xml:space="preserve"> </w:t>
      </w:r>
      <w:r w:rsidR="00C83D45" w:rsidRPr="00200AF0">
        <w:rPr>
          <w:rFonts w:ascii="Arial" w:hAnsi="Arial" w:cs="Arial"/>
          <w:sz w:val="22"/>
          <w:szCs w:val="22"/>
        </w:rPr>
        <w:t>1.</w:t>
      </w:r>
      <w:r w:rsidR="00D97D84">
        <w:rPr>
          <w:rFonts w:ascii="Arial" w:hAnsi="Arial" w:cs="Arial"/>
          <w:sz w:val="22"/>
          <w:szCs w:val="22"/>
        </w:rPr>
        <w:t>1</w:t>
      </w:r>
      <w:r w:rsidR="00102980">
        <w:rPr>
          <w:rFonts w:ascii="Arial" w:hAnsi="Arial" w:cs="Arial"/>
          <w:sz w:val="22"/>
          <w:szCs w:val="22"/>
        </w:rPr>
        <w:t>1</w:t>
      </w:r>
      <w:r w:rsidR="00C83D45" w:rsidRPr="00200AF0">
        <w:rPr>
          <w:rFonts w:ascii="Arial" w:hAnsi="Arial" w:cs="Arial"/>
          <w:sz w:val="22"/>
          <w:szCs w:val="22"/>
        </w:rPr>
        <w:t>.20</w:t>
      </w:r>
      <w:r w:rsidR="008B6A40">
        <w:rPr>
          <w:rFonts w:ascii="Arial" w:hAnsi="Arial" w:cs="Arial"/>
          <w:sz w:val="22"/>
          <w:szCs w:val="22"/>
        </w:rPr>
        <w:t>0</w:t>
      </w:r>
      <w:r w:rsidR="00102980">
        <w:rPr>
          <w:rFonts w:ascii="Arial" w:hAnsi="Arial" w:cs="Arial"/>
          <w:sz w:val="22"/>
          <w:szCs w:val="22"/>
        </w:rPr>
        <w:t>4</w:t>
      </w:r>
      <w:r w:rsidR="00C83D45" w:rsidRPr="00200AF0">
        <w:rPr>
          <w:rFonts w:ascii="Arial" w:hAnsi="Arial" w:cs="Arial"/>
          <w:sz w:val="22"/>
          <w:szCs w:val="22"/>
        </w:rPr>
        <w:t>, ve znění dodatku č.</w:t>
      </w:r>
      <w:r w:rsidR="003E3124">
        <w:rPr>
          <w:rFonts w:ascii="Arial" w:hAnsi="Arial" w:cs="Arial"/>
          <w:sz w:val="22"/>
          <w:szCs w:val="22"/>
        </w:rPr>
        <w:t>2</w:t>
      </w:r>
      <w:r w:rsidR="00E56893">
        <w:rPr>
          <w:rFonts w:ascii="Arial" w:hAnsi="Arial" w:cs="Arial"/>
          <w:sz w:val="22"/>
          <w:szCs w:val="22"/>
        </w:rPr>
        <w:t>1</w:t>
      </w:r>
      <w:r w:rsidR="00C83D45" w:rsidRPr="00200AF0">
        <w:rPr>
          <w:rFonts w:ascii="Arial" w:hAnsi="Arial" w:cs="Arial"/>
          <w:sz w:val="22"/>
          <w:szCs w:val="22"/>
        </w:rPr>
        <w:t xml:space="preserve"> ze dne </w:t>
      </w:r>
      <w:r w:rsidR="00E56893">
        <w:rPr>
          <w:rFonts w:ascii="Arial" w:hAnsi="Arial" w:cs="Arial"/>
          <w:sz w:val="22"/>
          <w:szCs w:val="22"/>
        </w:rPr>
        <w:t>15.6.2022</w:t>
      </w:r>
      <w:r w:rsidR="008B6A40">
        <w:rPr>
          <w:rFonts w:ascii="Arial" w:hAnsi="Arial" w:cs="Arial"/>
          <w:sz w:val="22"/>
          <w:szCs w:val="22"/>
        </w:rPr>
        <w:t xml:space="preserve"> </w:t>
      </w:r>
      <w:r w:rsidR="00CF02BD" w:rsidRPr="00200AF0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200AF0">
        <w:rPr>
          <w:rFonts w:ascii="Arial" w:hAnsi="Arial" w:cs="Arial"/>
          <w:sz w:val="22"/>
          <w:szCs w:val="22"/>
        </w:rPr>
        <w:t xml:space="preserve">kterým se </w:t>
      </w:r>
      <w:r w:rsidR="00AC22A2" w:rsidRPr="00200AF0">
        <w:rPr>
          <w:rFonts w:ascii="Arial" w:hAnsi="Arial" w:cs="Arial"/>
          <w:b/>
          <w:sz w:val="22"/>
          <w:szCs w:val="22"/>
        </w:rPr>
        <w:t xml:space="preserve">mění </w:t>
      </w:r>
      <w:r w:rsidR="00C83D45" w:rsidRPr="00200AF0">
        <w:rPr>
          <w:rFonts w:ascii="Arial" w:hAnsi="Arial" w:cs="Arial"/>
          <w:b/>
          <w:sz w:val="22"/>
          <w:szCs w:val="22"/>
        </w:rPr>
        <w:t>předmět nájmu</w:t>
      </w:r>
      <w:r w:rsidR="00414311" w:rsidRPr="00200AF0">
        <w:rPr>
          <w:rFonts w:ascii="Arial" w:hAnsi="Arial" w:cs="Arial"/>
          <w:b/>
          <w:sz w:val="22"/>
          <w:szCs w:val="22"/>
        </w:rPr>
        <w:t xml:space="preserve"> </w:t>
      </w:r>
      <w:r w:rsidR="001F1492" w:rsidRPr="00200AF0">
        <w:rPr>
          <w:rFonts w:ascii="Arial" w:hAnsi="Arial" w:cs="Arial"/>
          <w:b/>
          <w:sz w:val="22"/>
          <w:szCs w:val="22"/>
        </w:rPr>
        <w:t>a výše ročního nájemného</w:t>
      </w:r>
    </w:p>
    <w:p w14:paraId="22B2D77E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01C455" w14:textId="77777777" w:rsidR="0096288E" w:rsidRPr="00FC5C99" w:rsidRDefault="0096288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D5B643" w14:textId="77777777" w:rsidR="003E3124" w:rsidRDefault="003E3124" w:rsidP="003E3124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BE5A96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>.</w:t>
      </w:r>
      <w:r w:rsidRPr="00BE5A96">
        <w:rPr>
          <w:rFonts w:ascii="Arial" w:hAnsi="Arial" w:cs="Arial"/>
          <w:iCs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 xml:space="preserve">Dne </w:t>
      </w:r>
      <w:r w:rsidR="00E56893">
        <w:rPr>
          <w:rFonts w:ascii="Arial" w:hAnsi="Arial" w:cs="Arial"/>
          <w:bCs/>
          <w:sz w:val="22"/>
          <w:szCs w:val="22"/>
        </w:rPr>
        <w:t>18.1.2023</w:t>
      </w:r>
      <w:r w:rsidRPr="00BE5A96">
        <w:rPr>
          <w:rFonts w:ascii="Arial" w:hAnsi="Arial" w:cs="Arial"/>
          <w:sz w:val="22"/>
          <w:szCs w:val="22"/>
        </w:rPr>
        <w:t xml:space="preserve"> </w:t>
      </w:r>
      <w:r w:rsidR="00E56893">
        <w:rPr>
          <w:rFonts w:ascii="Arial" w:hAnsi="Arial" w:cs="Arial"/>
          <w:sz w:val="22"/>
          <w:szCs w:val="22"/>
        </w:rPr>
        <w:t xml:space="preserve">přešla příslušnost hospodaření </w:t>
      </w:r>
      <w:r w:rsidRPr="00BE5A96">
        <w:rPr>
          <w:rFonts w:ascii="Arial" w:hAnsi="Arial" w:cs="Arial"/>
          <w:sz w:val="22"/>
          <w:szCs w:val="22"/>
        </w:rPr>
        <w:t xml:space="preserve">k </w:t>
      </w:r>
      <w:r w:rsidRPr="00BE5A96">
        <w:rPr>
          <w:rFonts w:ascii="Arial" w:hAnsi="Arial" w:cs="Arial"/>
          <w:iCs/>
          <w:sz w:val="22"/>
          <w:szCs w:val="22"/>
        </w:rPr>
        <w:t>pozemk</w:t>
      </w:r>
      <w:r w:rsidR="00E56893">
        <w:rPr>
          <w:rFonts w:ascii="Arial" w:hAnsi="Arial" w:cs="Arial"/>
          <w:iCs/>
          <w:sz w:val="22"/>
          <w:szCs w:val="22"/>
        </w:rPr>
        <w:t>ům</w:t>
      </w:r>
      <w:r w:rsidRPr="00BE5A96">
        <w:rPr>
          <w:rFonts w:ascii="Arial" w:hAnsi="Arial" w:cs="Arial"/>
          <w:iCs/>
          <w:sz w:val="22"/>
          <w:szCs w:val="22"/>
        </w:rPr>
        <w:t xml:space="preserve"> </w:t>
      </w:r>
      <w:bookmarkStart w:id="0" w:name="_Hlk129157553"/>
      <w:proofErr w:type="spellStart"/>
      <w:r w:rsidRPr="00BE5A96">
        <w:rPr>
          <w:rFonts w:ascii="Arial" w:hAnsi="Arial" w:cs="Arial"/>
          <w:b/>
          <w:iCs/>
          <w:sz w:val="22"/>
          <w:szCs w:val="22"/>
        </w:rPr>
        <w:t>p.p.č</w:t>
      </w:r>
      <w:proofErr w:type="spellEnd"/>
      <w:r w:rsidRPr="00BE5A96">
        <w:rPr>
          <w:rFonts w:ascii="Arial" w:hAnsi="Arial" w:cs="Arial"/>
          <w:b/>
          <w:iCs/>
          <w:sz w:val="22"/>
          <w:szCs w:val="22"/>
        </w:rPr>
        <w:t xml:space="preserve">. </w:t>
      </w:r>
      <w:r w:rsidR="00E56893">
        <w:rPr>
          <w:rFonts w:ascii="Arial" w:hAnsi="Arial" w:cs="Arial"/>
          <w:b/>
          <w:iCs/>
          <w:sz w:val="22"/>
          <w:szCs w:val="22"/>
        </w:rPr>
        <w:t>1584/3 a 1586/5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Pr="00A47A76">
        <w:rPr>
          <w:rFonts w:ascii="Arial" w:hAnsi="Arial" w:cs="Arial"/>
          <w:bCs/>
          <w:iCs/>
          <w:sz w:val="22"/>
          <w:szCs w:val="22"/>
        </w:rPr>
        <w:t>v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A47A76">
        <w:rPr>
          <w:rFonts w:ascii="Arial" w:hAnsi="Arial" w:cs="Arial"/>
          <w:bCs/>
          <w:iCs/>
          <w:sz w:val="22"/>
          <w:szCs w:val="22"/>
        </w:rPr>
        <w:t>k</w:t>
      </w:r>
      <w:r>
        <w:rPr>
          <w:rFonts w:ascii="Arial" w:hAnsi="Arial" w:cs="Arial"/>
          <w:bCs/>
          <w:iCs/>
          <w:sz w:val="22"/>
          <w:szCs w:val="22"/>
        </w:rPr>
        <w:t>atastrálním území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E56893">
        <w:rPr>
          <w:rFonts w:ascii="Arial" w:hAnsi="Arial" w:cs="Arial"/>
          <w:b/>
          <w:iCs/>
          <w:sz w:val="22"/>
          <w:szCs w:val="22"/>
        </w:rPr>
        <w:t>Jáchymov</w:t>
      </w:r>
      <w:bookmarkEnd w:id="0"/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 w:rsidR="00D9622B">
        <w:rPr>
          <w:rFonts w:ascii="Arial" w:hAnsi="Arial" w:cs="Arial"/>
          <w:sz w:val="22"/>
          <w:szCs w:val="22"/>
        </w:rPr>
        <w:t xml:space="preserve"> Úřad pro zastupování státu ve věcech majetkových</w:t>
      </w:r>
      <w:r>
        <w:rPr>
          <w:rFonts w:ascii="Arial" w:hAnsi="Arial" w:cs="Arial"/>
          <w:sz w:val="22"/>
          <w:szCs w:val="22"/>
        </w:rPr>
        <w:t xml:space="preserve"> základě </w:t>
      </w:r>
      <w:r w:rsidR="00E56893">
        <w:rPr>
          <w:rFonts w:ascii="Arial" w:hAnsi="Arial" w:cs="Arial"/>
          <w:sz w:val="22"/>
          <w:szCs w:val="22"/>
        </w:rPr>
        <w:t>Souhlasného prohlášení č.j. UZSVM/PKV/4903/2021-PKVM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19BE09D3" w14:textId="77777777" w:rsidR="003E3124" w:rsidRPr="00BE5A96" w:rsidRDefault="003E3124" w:rsidP="003E312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A8BA331" w14:textId="77777777" w:rsidR="00F45564" w:rsidRPr="00D83370" w:rsidRDefault="00F45564" w:rsidP="00F455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067EB">
        <w:rPr>
          <w:rFonts w:ascii="Arial" w:hAnsi="Arial" w:cs="Arial"/>
          <w:sz w:val="22"/>
          <w:szCs w:val="22"/>
        </w:rPr>
        <w:t xml:space="preserve">Neoprávněné nájemné inkasované 3 roky zpětně </w:t>
      </w:r>
      <w:r w:rsidR="00BB6971">
        <w:rPr>
          <w:rFonts w:ascii="Arial" w:hAnsi="Arial" w:cs="Arial"/>
          <w:sz w:val="22"/>
          <w:szCs w:val="22"/>
        </w:rPr>
        <w:t xml:space="preserve">za tyto pozemky </w:t>
      </w:r>
      <w:r w:rsidRPr="002067EB">
        <w:rPr>
          <w:rFonts w:ascii="Arial" w:hAnsi="Arial" w:cs="Arial"/>
          <w:sz w:val="22"/>
          <w:szCs w:val="22"/>
        </w:rPr>
        <w:t xml:space="preserve">činí </w:t>
      </w:r>
      <w:r w:rsidR="00BB6971" w:rsidRPr="00125C06">
        <w:rPr>
          <w:rFonts w:ascii="Arial" w:hAnsi="Arial" w:cs="Arial"/>
          <w:sz w:val="22"/>
          <w:szCs w:val="22"/>
          <w:u w:val="single"/>
        </w:rPr>
        <w:t>1 162</w:t>
      </w:r>
      <w:r w:rsidRPr="00125C06">
        <w:rPr>
          <w:rFonts w:ascii="Arial" w:hAnsi="Arial" w:cs="Arial"/>
          <w:sz w:val="22"/>
          <w:szCs w:val="22"/>
          <w:u w:val="single"/>
        </w:rPr>
        <w:t>,- Kč</w:t>
      </w:r>
      <w:r w:rsidRPr="002067EB">
        <w:rPr>
          <w:rFonts w:ascii="Arial" w:hAnsi="Arial" w:cs="Arial"/>
          <w:sz w:val="22"/>
          <w:szCs w:val="22"/>
        </w:rPr>
        <w:t xml:space="preserve"> (slovy: </w:t>
      </w:r>
      <w:r w:rsidR="00BB6971">
        <w:rPr>
          <w:rFonts w:ascii="Arial" w:hAnsi="Arial" w:cs="Arial"/>
          <w:sz w:val="22"/>
          <w:szCs w:val="22"/>
        </w:rPr>
        <w:t xml:space="preserve">jeden tisíc jedno sto šedesát dva </w:t>
      </w:r>
      <w:r w:rsidRPr="002067EB">
        <w:rPr>
          <w:rFonts w:ascii="Arial" w:hAnsi="Arial" w:cs="Arial"/>
          <w:sz w:val="22"/>
          <w:szCs w:val="22"/>
        </w:rPr>
        <w:t xml:space="preserve">korun českých) a bude Vám vráceno na základě žádosti </w:t>
      </w:r>
      <w:r w:rsidR="00BB6971">
        <w:rPr>
          <w:rFonts w:ascii="Arial" w:hAnsi="Arial" w:cs="Arial"/>
          <w:sz w:val="22"/>
          <w:szCs w:val="22"/>
        </w:rPr>
        <w:br/>
      </w:r>
      <w:r w:rsidRPr="002067EB">
        <w:rPr>
          <w:rFonts w:ascii="Arial" w:hAnsi="Arial" w:cs="Arial"/>
          <w:sz w:val="22"/>
          <w:szCs w:val="22"/>
        </w:rPr>
        <w:t>o vrácení přeplatku. Výpočet viz tabulka.</w:t>
      </w:r>
    </w:p>
    <w:p w14:paraId="4A0069D7" w14:textId="77777777" w:rsidR="0096288E" w:rsidRPr="00FC5C99" w:rsidRDefault="0096288E" w:rsidP="00E24E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E92B2F" w14:textId="77777777" w:rsidR="003E3124" w:rsidRPr="007E0EFD" w:rsidRDefault="003E3124" w:rsidP="0096288E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Smluvní strany se dohodly, že s</w:t>
      </w:r>
      <w:r w:rsidRPr="00D83370">
        <w:rPr>
          <w:rFonts w:ascii="Arial" w:hAnsi="Arial" w:cs="Arial"/>
          <w:sz w:val="22"/>
          <w:szCs w:val="22"/>
        </w:rPr>
        <w:t xml:space="preserve"> ohledem na skutečnosti uvedené v bodě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Pr="007E0EFD">
        <w:rPr>
          <w:rFonts w:ascii="Arial" w:hAnsi="Arial" w:cs="Arial"/>
          <w:bCs/>
          <w:iCs/>
          <w:sz w:val="22"/>
          <w:szCs w:val="22"/>
        </w:rPr>
        <w:t xml:space="preserve"> tohoto dodatku </w:t>
      </w:r>
      <w:r w:rsidRPr="00D83370">
        <w:rPr>
          <w:rFonts w:ascii="Arial" w:hAnsi="Arial" w:cs="Arial"/>
          <w:sz w:val="22"/>
          <w:szCs w:val="22"/>
        </w:rPr>
        <w:t xml:space="preserve">se 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nově stanovuje výše ročního </w:t>
      </w:r>
      <w:r>
        <w:rPr>
          <w:rFonts w:ascii="Arial" w:hAnsi="Arial" w:cs="Arial"/>
          <w:b/>
          <w:sz w:val="22"/>
          <w:szCs w:val="22"/>
          <w:u w:val="single"/>
        </w:rPr>
        <w:t>nájemného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na částku </w:t>
      </w:r>
      <w:r w:rsidR="00D9622B">
        <w:rPr>
          <w:rFonts w:ascii="Arial" w:hAnsi="Arial" w:cs="Arial"/>
          <w:b/>
          <w:sz w:val="22"/>
          <w:szCs w:val="22"/>
          <w:u w:val="single"/>
        </w:rPr>
        <w:t>9 668</w:t>
      </w:r>
      <w:r w:rsidRPr="007E0EFD">
        <w:rPr>
          <w:rFonts w:ascii="Arial" w:hAnsi="Arial" w:cs="Arial"/>
          <w:b/>
          <w:bCs/>
          <w:iCs/>
          <w:sz w:val="22"/>
          <w:szCs w:val="22"/>
          <w:u w:val="single"/>
        </w:rPr>
        <w:t>,- Kč</w:t>
      </w:r>
      <w:r w:rsidRPr="007E0EFD">
        <w:rPr>
          <w:rFonts w:ascii="Arial" w:hAnsi="Arial" w:cs="Arial"/>
          <w:bCs/>
          <w:iCs/>
          <w:sz w:val="22"/>
          <w:szCs w:val="22"/>
        </w:rPr>
        <w:t xml:space="preserve"> (slovy: </w:t>
      </w:r>
      <w:r w:rsidR="00D9622B">
        <w:rPr>
          <w:rFonts w:ascii="Arial" w:hAnsi="Arial" w:cs="Arial"/>
          <w:bCs/>
          <w:iCs/>
          <w:sz w:val="22"/>
          <w:szCs w:val="22"/>
        </w:rPr>
        <w:t>devět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164020">
        <w:rPr>
          <w:rFonts w:ascii="Arial" w:hAnsi="Arial" w:cs="Arial"/>
          <w:bCs/>
          <w:iCs/>
          <w:sz w:val="22"/>
          <w:szCs w:val="22"/>
        </w:rPr>
        <w:t xml:space="preserve">tisíc </w:t>
      </w:r>
      <w:r w:rsidRPr="007E0EFD">
        <w:rPr>
          <w:rFonts w:ascii="Arial" w:hAnsi="Arial" w:cs="Arial"/>
          <w:bCs/>
          <w:iCs/>
          <w:sz w:val="22"/>
          <w:szCs w:val="22"/>
        </w:rPr>
        <w:t>korun českých)</w:t>
      </w:r>
      <w:r>
        <w:rPr>
          <w:rFonts w:ascii="Arial" w:hAnsi="Arial" w:cs="Arial"/>
          <w:bCs/>
          <w:iCs/>
          <w:sz w:val="22"/>
          <w:szCs w:val="22"/>
        </w:rPr>
        <w:t xml:space="preserve"> – viz příloha č.1</w:t>
      </w:r>
      <w:r w:rsidRPr="007E0EFD">
        <w:rPr>
          <w:rFonts w:ascii="Arial" w:hAnsi="Arial" w:cs="Arial"/>
          <w:bCs/>
          <w:iCs/>
          <w:sz w:val="22"/>
          <w:szCs w:val="22"/>
        </w:rPr>
        <w:t>.</w:t>
      </w:r>
    </w:p>
    <w:p w14:paraId="682A67E3" w14:textId="77777777" w:rsidR="003E3124" w:rsidRDefault="003E3124" w:rsidP="00D9622B">
      <w:pPr>
        <w:tabs>
          <w:tab w:val="left" w:pos="568"/>
        </w:tabs>
        <w:jc w:val="right"/>
        <w:rPr>
          <w:rFonts w:ascii="Arial" w:hAnsi="Arial" w:cs="Arial"/>
          <w:sz w:val="22"/>
          <w:szCs w:val="22"/>
        </w:rPr>
      </w:pPr>
    </w:p>
    <w:p w14:paraId="3DE06A0C" w14:textId="77777777" w:rsidR="003E3124" w:rsidRDefault="003E3124" w:rsidP="003E312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25B2">
        <w:rPr>
          <w:rFonts w:ascii="Arial" w:hAnsi="Arial" w:cs="Arial"/>
          <w:b/>
          <w:sz w:val="22"/>
          <w:szCs w:val="22"/>
          <w:u w:val="single"/>
        </w:rPr>
        <w:t>K 1.10.20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281BD7">
        <w:rPr>
          <w:rFonts w:ascii="Arial" w:hAnsi="Arial" w:cs="Arial"/>
          <w:b/>
          <w:sz w:val="22"/>
          <w:szCs w:val="22"/>
          <w:u w:val="single"/>
        </w:rPr>
        <w:t>3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>nájemce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povinen zaplatit částku </w:t>
      </w:r>
      <w:r w:rsidR="00281BD7">
        <w:rPr>
          <w:rFonts w:ascii="Arial" w:hAnsi="Arial" w:cs="Arial"/>
          <w:b/>
          <w:sz w:val="22"/>
          <w:szCs w:val="22"/>
          <w:u w:val="single"/>
        </w:rPr>
        <w:t>9 783</w:t>
      </w:r>
      <w:r w:rsidRPr="009625B2">
        <w:rPr>
          <w:rFonts w:ascii="Arial" w:hAnsi="Arial" w:cs="Arial"/>
          <w:b/>
          <w:sz w:val="22"/>
          <w:szCs w:val="22"/>
          <w:u w:val="single"/>
        </w:rPr>
        <w:t>,- Kč</w:t>
      </w:r>
      <w:r w:rsidRPr="00D83370">
        <w:rPr>
          <w:rFonts w:ascii="Arial" w:hAnsi="Arial" w:cs="Arial"/>
          <w:sz w:val="22"/>
          <w:szCs w:val="22"/>
        </w:rPr>
        <w:t xml:space="preserve"> (slovy: </w:t>
      </w:r>
      <w:r w:rsidR="00281BD7">
        <w:rPr>
          <w:rFonts w:ascii="Arial" w:hAnsi="Arial" w:cs="Arial"/>
          <w:sz w:val="22"/>
          <w:szCs w:val="22"/>
        </w:rPr>
        <w:t>devět</w:t>
      </w:r>
      <w:r>
        <w:rPr>
          <w:rFonts w:ascii="Arial" w:hAnsi="Arial" w:cs="Arial"/>
          <w:sz w:val="22"/>
          <w:szCs w:val="22"/>
        </w:rPr>
        <w:t xml:space="preserve"> tisíc </w:t>
      </w:r>
      <w:r w:rsidR="00281BD7">
        <w:rPr>
          <w:rFonts w:ascii="Arial" w:hAnsi="Arial" w:cs="Arial"/>
          <w:sz w:val="22"/>
          <w:szCs w:val="22"/>
        </w:rPr>
        <w:t xml:space="preserve">sedm set osmdesát tři </w:t>
      </w:r>
      <w:r w:rsidRPr="00D83370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– viz příloha č.2</w:t>
      </w:r>
      <w:r w:rsidRPr="00D83370">
        <w:rPr>
          <w:rFonts w:ascii="Arial" w:hAnsi="Arial" w:cs="Arial"/>
          <w:sz w:val="22"/>
          <w:szCs w:val="22"/>
        </w:rPr>
        <w:t>.</w:t>
      </w:r>
    </w:p>
    <w:p w14:paraId="65512E7E" w14:textId="77777777" w:rsidR="00A34B24" w:rsidRPr="00500EF1" w:rsidRDefault="0097285F" w:rsidP="00A34B24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3.</w:t>
      </w:r>
      <w:r w:rsidR="00A34B24" w:rsidRPr="00500EF1">
        <w:rPr>
          <w:b w:val="0"/>
          <w:bCs w:val="0"/>
          <w:sz w:val="22"/>
          <w:szCs w:val="22"/>
        </w:rPr>
        <w:t xml:space="preserve"> Ostatní ustanovení smlouvy nejsou tímto dodatkem č. </w:t>
      </w:r>
      <w:r w:rsidR="004944FE">
        <w:rPr>
          <w:b w:val="0"/>
          <w:bCs w:val="0"/>
          <w:sz w:val="22"/>
          <w:szCs w:val="22"/>
        </w:rPr>
        <w:t>2</w:t>
      </w:r>
      <w:r>
        <w:rPr>
          <w:b w:val="0"/>
          <w:bCs w:val="0"/>
          <w:sz w:val="22"/>
          <w:szCs w:val="22"/>
        </w:rPr>
        <w:t>2</w:t>
      </w:r>
      <w:r w:rsidR="00A34B24" w:rsidRPr="00500EF1">
        <w:rPr>
          <w:b w:val="0"/>
          <w:bCs w:val="0"/>
          <w:sz w:val="22"/>
          <w:szCs w:val="22"/>
        </w:rPr>
        <w:t xml:space="preserve"> dotčena.</w:t>
      </w:r>
    </w:p>
    <w:p w14:paraId="76717355" w14:textId="77777777" w:rsidR="00A34B24" w:rsidRPr="00500EF1" w:rsidRDefault="00A34B24" w:rsidP="00A34B2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96282BB" w14:textId="77777777" w:rsidR="00A34B24" w:rsidRPr="00500EF1" w:rsidRDefault="0097285F" w:rsidP="00A34B2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A34B24" w:rsidRPr="00500EF1">
        <w:rPr>
          <w:rFonts w:ascii="Arial" w:hAnsi="Arial" w:cs="Arial"/>
          <w:b w:val="0"/>
          <w:sz w:val="22"/>
          <w:szCs w:val="22"/>
        </w:rPr>
        <w:t>.</w:t>
      </w:r>
      <w:r w:rsidR="00A34B24" w:rsidRPr="00500EF1">
        <w:rPr>
          <w:rFonts w:ascii="Arial" w:hAnsi="Arial" w:cs="Arial"/>
          <w:i/>
          <w:sz w:val="22"/>
          <w:szCs w:val="22"/>
        </w:rPr>
        <w:t xml:space="preserve"> </w:t>
      </w:r>
      <w:r w:rsidR="00A34B24" w:rsidRPr="00500EF1">
        <w:rPr>
          <w:rFonts w:ascii="Arial" w:hAnsi="Arial" w:cs="Arial"/>
          <w:b w:val="0"/>
          <w:sz w:val="22"/>
          <w:szCs w:val="22"/>
        </w:rPr>
        <w:t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33E2DB4" w14:textId="77777777" w:rsidR="00A34B24" w:rsidRPr="00500EF1" w:rsidRDefault="00A34B24" w:rsidP="00A34B24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00EF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136C3047" w14:textId="77777777" w:rsidR="00E3590F" w:rsidRPr="00500EF1" w:rsidRDefault="00E3590F" w:rsidP="00A34B2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884DE1F" w14:textId="77777777" w:rsidR="00A34B24" w:rsidRPr="00500EF1" w:rsidRDefault="0097285F" w:rsidP="00A34B24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sz w:val="22"/>
          <w:szCs w:val="22"/>
        </w:rPr>
      </w:pPr>
      <w:r w:rsidRPr="0097285F">
        <w:rPr>
          <w:rFonts w:ascii="Arial" w:hAnsi="Arial" w:cs="Arial"/>
          <w:i w:val="0"/>
          <w:sz w:val="22"/>
          <w:szCs w:val="22"/>
        </w:rPr>
        <w:t>5</w:t>
      </w:r>
      <w:r w:rsidR="00A34B24" w:rsidRPr="0097285F">
        <w:rPr>
          <w:rFonts w:ascii="Arial" w:hAnsi="Arial" w:cs="Arial"/>
          <w:i w:val="0"/>
          <w:sz w:val="22"/>
          <w:szCs w:val="22"/>
        </w:rPr>
        <w:t>.</w:t>
      </w:r>
      <w:r w:rsidR="00A34B24" w:rsidRPr="00500EF1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A34B24" w:rsidRPr="00500EF1">
        <w:rPr>
          <w:rFonts w:ascii="Arial" w:hAnsi="Arial" w:cs="Arial"/>
          <w:i w:val="0"/>
          <w:sz w:val="22"/>
          <w:szCs w:val="22"/>
        </w:rPr>
        <w:t xml:space="preserve">Tento dodatek je vyhotoven ve 2 stejnopisech, z nichž každý má platnost originálu. Jeden stejnopis přebírá nájemce a jeden je určen pro pronajímatele. </w:t>
      </w:r>
    </w:p>
    <w:p w14:paraId="5C4A2C4B" w14:textId="77777777" w:rsidR="00A34B24" w:rsidRPr="00500EF1" w:rsidRDefault="00A34B24" w:rsidP="00A34B2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921BB4" w14:textId="77777777" w:rsidR="00A34B24" w:rsidRPr="00500EF1" w:rsidRDefault="0097285F" w:rsidP="00A34B2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34B24" w:rsidRPr="00500EF1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43D95CB" w14:textId="77777777" w:rsidR="00A34B24" w:rsidRPr="00500EF1" w:rsidRDefault="00A34B24" w:rsidP="00A34B2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A85894" w14:textId="77777777" w:rsidR="00A34B24" w:rsidRPr="00500EF1" w:rsidRDefault="00A34B24" w:rsidP="00A34B2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A5AD259" w14:textId="4A358A36" w:rsidR="00A34B24" w:rsidRPr="00500EF1" w:rsidRDefault="00A34B24" w:rsidP="00A34B24">
      <w:pPr>
        <w:jc w:val="both"/>
        <w:rPr>
          <w:rFonts w:ascii="Arial" w:hAnsi="Arial" w:cs="Arial"/>
          <w:sz w:val="22"/>
          <w:szCs w:val="22"/>
        </w:rPr>
      </w:pPr>
      <w:r w:rsidRPr="00500EF1">
        <w:rPr>
          <w:rFonts w:ascii="Arial" w:hAnsi="Arial" w:cs="Arial"/>
          <w:sz w:val="22"/>
          <w:szCs w:val="22"/>
        </w:rPr>
        <w:t xml:space="preserve">V Karlových Varech dne </w:t>
      </w:r>
      <w:r w:rsidR="00A53CCF">
        <w:rPr>
          <w:rFonts w:ascii="Arial" w:hAnsi="Arial" w:cs="Arial"/>
          <w:sz w:val="22"/>
          <w:szCs w:val="22"/>
        </w:rPr>
        <w:t>23.3.2023</w:t>
      </w:r>
    </w:p>
    <w:p w14:paraId="39447D18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137FD69E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2A591729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36DA365E" w14:textId="77777777" w:rsidR="00E3590F" w:rsidRDefault="00E3590F" w:rsidP="00A34B24">
      <w:pPr>
        <w:jc w:val="both"/>
        <w:rPr>
          <w:rFonts w:ascii="Arial" w:hAnsi="Arial" w:cs="Arial"/>
          <w:sz w:val="22"/>
          <w:szCs w:val="22"/>
        </w:rPr>
      </w:pPr>
    </w:p>
    <w:p w14:paraId="6C649002" w14:textId="77777777" w:rsidR="00D748E4" w:rsidRDefault="00D748E4" w:rsidP="00A34B24">
      <w:pPr>
        <w:jc w:val="both"/>
        <w:rPr>
          <w:rFonts w:ascii="Arial" w:hAnsi="Arial" w:cs="Arial"/>
          <w:sz w:val="22"/>
          <w:szCs w:val="22"/>
        </w:rPr>
      </w:pPr>
    </w:p>
    <w:p w14:paraId="68F59117" w14:textId="77777777" w:rsidR="00D748E4" w:rsidRDefault="00D748E4" w:rsidP="00A34B24">
      <w:pPr>
        <w:jc w:val="both"/>
        <w:rPr>
          <w:rFonts w:ascii="Arial" w:hAnsi="Arial" w:cs="Arial"/>
          <w:sz w:val="22"/>
          <w:szCs w:val="22"/>
        </w:rPr>
      </w:pPr>
    </w:p>
    <w:p w14:paraId="2FCBFCA4" w14:textId="77777777" w:rsidR="0096288E" w:rsidRDefault="0096288E" w:rsidP="00A34B24">
      <w:pPr>
        <w:jc w:val="both"/>
        <w:rPr>
          <w:rFonts w:ascii="Arial" w:hAnsi="Arial" w:cs="Arial"/>
          <w:sz w:val="22"/>
          <w:szCs w:val="22"/>
        </w:rPr>
      </w:pPr>
    </w:p>
    <w:p w14:paraId="3FA7FEE3" w14:textId="77777777" w:rsidR="008E6D10" w:rsidRDefault="008E6D10" w:rsidP="00A34B24">
      <w:pPr>
        <w:jc w:val="both"/>
        <w:rPr>
          <w:rFonts w:ascii="Arial" w:hAnsi="Arial" w:cs="Arial"/>
          <w:sz w:val="22"/>
          <w:szCs w:val="22"/>
        </w:rPr>
      </w:pPr>
    </w:p>
    <w:p w14:paraId="2AEA261B" w14:textId="77777777" w:rsidR="00500EF1" w:rsidRDefault="00500EF1" w:rsidP="00A34B24">
      <w:pPr>
        <w:jc w:val="both"/>
        <w:rPr>
          <w:rFonts w:ascii="Arial" w:hAnsi="Arial" w:cs="Arial"/>
          <w:sz w:val="22"/>
          <w:szCs w:val="22"/>
        </w:rPr>
      </w:pPr>
    </w:p>
    <w:p w14:paraId="73C492E7" w14:textId="77777777" w:rsidR="00A34B24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5744917E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7C8E6610" w14:textId="77777777" w:rsidR="00D748E4" w:rsidRPr="00D748E4" w:rsidRDefault="00D748E4" w:rsidP="00D748E4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>…………………………………..                                   ………………………………………….</w:t>
      </w:r>
    </w:p>
    <w:p w14:paraId="7DEE651A" w14:textId="77777777" w:rsidR="00D748E4" w:rsidRPr="00D748E4" w:rsidRDefault="00D748E4" w:rsidP="00D748E4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>Ing. Šárka Václavíková                                               HORSKÝ STATEK ABERTAMY s.r.o.</w:t>
      </w:r>
    </w:p>
    <w:p w14:paraId="3DA988DC" w14:textId="77777777" w:rsidR="00D748E4" w:rsidRPr="00D748E4" w:rsidRDefault="00D748E4" w:rsidP="00D748E4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 xml:space="preserve">ředitelka Krajského pozemkového úřadu                    Ing. Petr </w:t>
      </w:r>
      <w:proofErr w:type="spellStart"/>
      <w:proofErr w:type="gramStart"/>
      <w:r w:rsidRPr="00D748E4">
        <w:rPr>
          <w:rFonts w:ascii="Arial" w:hAnsi="Arial" w:cs="Arial"/>
          <w:sz w:val="22"/>
          <w:szCs w:val="22"/>
        </w:rPr>
        <w:t>Zacharda</w:t>
      </w:r>
      <w:proofErr w:type="spellEnd"/>
      <w:r w:rsidRPr="00D748E4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2BF447D9" w14:textId="77777777" w:rsidR="00D748E4" w:rsidRPr="00D748E4" w:rsidRDefault="00D748E4" w:rsidP="00D748E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 xml:space="preserve">pro Karlovarský kraj                                                         </w:t>
      </w:r>
    </w:p>
    <w:p w14:paraId="55752733" w14:textId="77777777" w:rsidR="00A34B24" w:rsidRPr="00500EF1" w:rsidRDefault="00A34B24" w:rsidP="00A34B2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A6DA16D" w14:textId="77777777" w:rsidR="00A34B24" w:rsidRPr="00500EF1" w:rsidRDefault="00A34B24" w:rsidP="00A34B2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AD69A88" w14:textId="77777777" w:rsidR="00A34B24" w:rsidRPr="00500EF1" w:rsidRDefault="00A34B24" w:rsidP="00A34B2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00EF1">
        <w:rPr>
          <w:rFonts w:ascii="Arial" w:hAnsi="Arial" w:cs="Arial"/>
          <w:iCs/>
          <w:sz w:val="22"/>
          <w:szCs w:val="22"/>
        </w:rPr>
        <w:t xml:space="preserve">pronajímatel                                                    </w:t>
      </w:r>
      <w:r w:rsidR="00E3590F" w:rsidRPr="00500EF1">
        <w:rPr>
          <w:rFonts w:ascii="Arial" w:hAnsi="Arial" w:cs="Arial"/>
          <w:iCs/>
          <w:sz w:val="22"/>
          <w:szCs w:val="22"/>
        </w:rPr>
        <w:t xml:space="preserve"> </w:t>
      </w:r>
      <w:r w:rsidRPr="00500EF1">
        <w:rPr>
          <w:rFonts w:ascii="Arial" w:hAnsi="Arial" w:cs="Arial"/>
          <w:iCs/>
          <w:sz w:val="22"/>
          <w:szCs w:val="22"/>
        </w:rPr>
        <w:t xml:space="preserve">        </w:t>
      </w:r>
      <w:r w:rsidR="00500EF1" w:rsidRPr="00500EF1">
        <w:rPr>
          <w:rFonts w:ascii="Arial" w:hAnsi="Arial" w:cs="Arial"/>
          <w:iCs/>
          <w:sz w:val="22"/>
          <w:szCs w:val="22"/>
        </w:rPr>
        <w:t xml:space="preserve">   </w:t>
      </w:r>
      <w:r w:rsidRPr="00500EF1">
        <w:rPr>
          <w:rFonts w:ascii="Arial" w:hAnsi="Arial" w:cs="Arial"/>
          <w:iCs/>
          <w:sz w:val="22"/>
          <w:szCs w:val="22"/>
        </w:rPr>
        <w:t>nájemce</w:t>
      </w:r>
    </w:p>
    <w:p w14:paraId="05F31546" w14:textId="77777777" w:rsidR="00A34B24" w:rsidRDefault="00A34B24" w:rsidP="00A34B24">
      <w:pPr>
        <w:jc w:val="both"/>
        <w:rPr>
          <w:rFonts w:ascii="Arial" w:hAnsi="Arial" w:cs="Arial"/>
          <w:bCs/>
        </w:rPr>
      </w:pPr>
    </w:p>
    <w:p w14:paraId="5983C4F1" w14:textId="77777777" w:rsidR="00D748E4" w:rsidRDefault="00D748E4" w:rsidP="00A34B24">
      <w:pPr>
        <w:jc w:val="both"/>
        <w:rPr>
          <w:rFonts w:ascii="Arial" w:hAnsi="Arial" w:cs="Arial"/>
          <w:bCs/>
        </w:rPr>
      </w:pPr>
    </w:p>
    <w:p w14:paraId="2F273954" w14:textId="77777777" w:rsidR="0096288E" w:rsidRDefault="0096288E" w:rsidP="00A34B24">
      <w:pPr>
        <w:jc w:val="both"/>
        <w:rPr>
          <w:rFonts w:ascii="Arial" w:hAnsi="Arial" w:cs="Arial"/>
          <w:bCs/>
        </w:rPr>
      </w:pPr>
    </w:p>
    <w:p w14:paraId="0ECF14F3" w14:textId="77777777" w:rsidR="0096288E" w:rsidRDefault="0096288E" w:rsidP="00A34B24">
      <w:pPr>
        <w:jc w:val="both"/>
        <w:rPr>
          <w:rFonts w:ascii="Arial" w:hAnsi="Arial" w:cs="Arial"/>
          <w:bCs/>
        </w:rPr>
      </w:pPr>
    </w:p>
    <w:p w14:paraId="3963620E" w14:textId="77777777" w:rsidR="0096288E" w:rsidRDefault="0096288E" w:rsidP="00A34B24">
      <w:pPr>
        <w:jc w:val="both"/>
        <w:rPr>
          <w:rFonts w:ascii="Arial" w:hAnsi="Arial" w:cs="Arial"/>
          <w:bCs/>
        </w:rPr>
      </w:pPr>
    </w:p>
    <w:p w14:paraId="34B57A45" w14:textId="77777777" w:rsidR="00E3590F" w:rsidRPr="00B40406" w:rsidRDefault="00E3590F" w:rsidP="00A34B24">
      <w:pPr>
        <w:jc w:val="both"/>
        <w:rPr>
          <w:rFonts w:ascii="Arial" w:hAnsi="Arial" w:cs="Arial"/>
          <w:bCs/>
        </w:rPr>
      </w:pPr>
    </w:p>
    <w:p w14:paraId="312071F9" w14:textId="77777777" w:rsidR="00A34B24" w:rsidRDefault="00B40A7D" w:rsidP="00A34B2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A34B24" w:rsidRPr="00C16FE0">
        <w:rPr>
          <w:rFonts w:ascii="Arial" w:hAnsi="Arial" w:cs="Arial"/>
          <w:bCs/>
        </w:rPr>
        <w:t>a správnost: Yvona Klepáček Mašková</w:t>
      </w:r>
    </w:p>
    <w:p w14:paraId="44C12D2E" w14:textId="77777777" w:rsidR="00A34B24" w:rsidRDefault="00A34B24" w:rsidP="00A34B24">
      <w:pPr>
        <w:jc w:val="both"/>
        <w:rPr>
          <w:rFonts w:ascii="Arial" w:hAnsi="Arial" w:cs="Arial"/>
          <w:bCs/>
        </w:rPr>
      </w:pPr>
    </w:p>
    <w:p w14:paraId="41EF21BE" w14:textId="77777777" w:rsidR="00A34B24" w:rsidRDefault="00A34B24" w:rsidP="00A34B24">
      <w:pPr>
        <w:jc w:val="both"/>
        <w:rPr>
          <w:rFonts w:ascii="Arial" w:hAnsi="Arial" w:cs="Arial"/>
          <w:bCs/>
        </w:rPr>
      </w:pPr>
    </w:p>
    <w:p w14:paraId="0DEE3C4F" w14:textId="77777777" w:rsidR="00500EF1" w:rsidRPr="00B40406" w:rsidRDefault="00500EF1" w:rsidP="00A34B24">
      <w:pPr>
        <w:jc w:val="both"/>
        <w:rPr>
          <w:rFonts w:ascii="Arial" w:hAnsi="Arial" w:cs="Arial"/>
          <w:bCs/>
        </w:rPr>
      </w:pPr>
    </w:p>
    <w:p w14:paraId="078C64B7" w14:textId="77777777" w:rsidR="00A34B24" w:rsidRPr="00E3590F" w:rsidRDefault="00A34B24" w:rsidP="00A34B24">
      <w:pPr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00074EE" w14:textId="77777777" w:rsidR="00A34B24" w:rsidRPr="00E3590F" w:rsidRDefault="00A34B24" w:rsidP="00A34B24">
      <w:pPr>
        <w:jc w:val="both"/>
        <w:rPr>
          <w:rFonts w:ascii="Arial" w:hAnsi="Arial" w:cs="Arial"/>
        </w:rPr>
      </w:pPr>
    </w:p>
    <w:p w14:paraId="1C92ADFF" w14:textId="77777777" w:rsidR="00A34B24" w:rsidRPr="00E3590F" w:rsidRDefault="00A34B24" w:rsidP="00A34B24">
      <w:pPr>
        <w:jc w:val="both"/>
        <w:rPr>
          <w:rFonts w:ascii="Arial" w:hAnsi="Arial" w:cs="Arial"/>
        </w:rPr>
      </w:pPr>
    </w:p>
    <w:p w14:paraId="4229D9D1" w14:textId="77777777" w:rsidR="00A34B24" w:rsidRPr="00E3590F" w:rsidRDefault="00A34B24" w:rsidP="00A34B24">
      <w:pPr>
        <w:spacing w:line="360" w:lineRule="auto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Datum registrace ………………………….</w:t>
      </w:r>
    </w:p>
    <w:p w14:paraId="5A95FA05" w14:textId="77777777" w:rsidR="00A34B24" w:rsidRPr="00E3590F" w:rsidRDefault="00A34B24" w:rsidP="00A34B24">
      <w:pPr>
        <w:spacing w:line="360" w:lineRule="auto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ID smlouvy …………………………</w:t>
      </w:r>
      <w:proofErr w:type="gramStart"/>
      <w:r w:rsidRPr="00E3590F">
        <w:rPr>
          <w:rFonts w:ascii="Arial" w:hAnsi="Arial" w:cs="Arial"/>
        </w:rPr>
        <w:t>…….</w:t>
      </w:r>
      <w:proofErr w:type="gramEnd"/>
      <w:r w:rsidRPr="00E3590F">
        <w:rPr>
          <w:rFonts w:ascii="Arial" w:hAnsi="Arial" w:cs="Arial"/>
        </w:rPr>
        <w:t>.</w:t>
      </w:r>
    </w:p>
    <w:p w14:paraId="46A57C84" w14:textId="77777777" w:rsidR="00A34B24" w:rsidRPr="00E3590F" w:rsidRDefault="00A34B24" w:rsidP="00A34B24">
      <w:pPr>
        <w:spacing w:line="360" w:lineRule="auto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ID verze ……………………………………</w:t>
      </w:r>
    </w:p>
    <w:p w14:paraId="55A6A09B" w14:textId="77777777" w:rsidR="00A34B24" w:rsidRPr="00E3590F" w:rsidRDefault="00A34B24" w:rsidP="00A34B24">
      <w:pPr>
        <w:spacing w:line="360" w:lineRule="auto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 xml:space="preserve">Registraci </w:t>
      </w:r>
      <w:proofErr w:type="gramStart"/>
      <w:r w:rsidRPr="00E3590F">
        <w:rPr>
          <w:rFonts w:ascii="Arial" w:hAnsi="Arial" w:cs="Arial"/>
        </w:rPr>
        <w:t>provedla:  Yvona</w:t>
      </w:r>
      <w:proofErr w:type="gramEnd"/>
      <w:r w:rsidRPr="00E3590F">
        <w:rPr>
          <w:rFonts w:ascii="Arial" w:hAnsi="Arial" w:cs="Arial"/>
        </w:rPr>
        <w:t xml:space="preserve"> Klepáček Mašková</w:t>
      </w:r>
    </w:p>
    <w:p w14:paraId="746C2D2D" w14:textId="77777777" w:rsidR="00A34B24" w:rsidRPr="00E3590F" w:rsidRDefault="00A34B24" w:rsidP="00A34B24">
      <w:pPr>
        <w:spacing w:line="276" w:lineRule="auto"/>
        <w:jc w:val="both"/>
        <w:rPr>
          <w:rFonts w:ascii="Arial" w:hAnsi="Arial" w:cs="Arial"/>
        </w:rPr>
      </w:pPr>
    </w:p>
    <w:p w14:paraId="750E1380" w14:textId="77777777" w:rsidR="00A34B24" w:rsidRPr="00E3590F" w:rsidRDefault="00A34B24" w:rsidP="00A34B24">
      <w:pPr>
        <w:spacing w:line="276" w:lineRule="auto"/>
        <w:jc w:val="both"/>
        <w:rPr>
          <w:rFonts w:ascii="Arial" w:hAnsi="Arial" w:cs="Arial"/>
        </w:rPr>
      </w:pPr>
    </w:p>
    <w:p w14:paraId="380F14F4" w14:textId="77777777" w:rsidR="00A34B24" w:rsidRPr="00E3590F" w:rsidRDefault="00A34B24" w:rsidP="00A34B24">
      <w:pPr>
        <w:spacing w:line="276" w:lineRule="auto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V Karlových Varech dne ………</w:t>
      </w:r>
      <w:proofErr w:type="gramStart"/>
      <w:r w:rsidRPr="00E3590F">
        <w:rPr>
          <w:rFonts w:ascii="Arial" w:hAnsi="Arial" w:cs="Arial"/>
        </w:rPr>
        <w:t>…….</w:t>
      </w:r>
      <w:proofErr w:type="gramEnd"/>
      <w:r w:rsidRPr="00E3590F">
        <w:rPr>
          <w:rFonts w:ascii="Arial" w:hAnsi="Arial" w:cs="Arial"/>
        </w:rPr>
        <w:t>.</w:t>
      </w:r>
      <w:r w:rsidRPr="00E3590F">
        <w:rPr>
          <w:rFonts w:ascii="Arial" w:hAnsi="Arial" w:cs="Arial"/>
        </w:rPr>
        <w:tab/>
      </w:r>
    </w:p>
    <w:p w14:paraId="35A3AD6E" w14:textId="77777777" w:rsidR="005846F8" w:rsidRPr="00B40406" w:rsidRDefault="00A34B24" w:rsidP="00500EF1">
      <w:pPr>
        <w:spacing w:line="276" w:lineRule="auto"/>
        <w:jc w:val="both"/>
        <w:rPr>
          <w:rFonts w:ascii="Arial" w:hAnsi="Arial" w:cs="Arial"/>
          <w:bCs/>
        </w:rPr>
      </w:pPr>
      <w:r w:rsidRPr="00E3590F">
        <w:rPr>
          <w:rFonts w:ascii="Arial" w:hAnsi="Arial" w:cs="Arial"/>
        </w:rPr>
        <w:t xml:space="preserve">                                                                                      …………………………………..</w:t>
      </w:r>
    </w:p>
    <w:sectPr w:rsidR="005846F8" w:rsidRPr="00B40406" w:rsidSect="00125367">
      <w:headerReference w:type="default" r:id="rId6"/>
      <w:footerReference w:type="default" r:id="rId7"/>
      <w:pgSz w:w="11906" w:h="16838"/>
      <w:pgMar w:top="73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2830" w14:textId="77777777" w:rsidR="00897234" w:rsidRDefault="00897234">
      <w:r>
        <w:separator/>
      </w:r>
    </w:p>
  </w:endnote>
  <w:endnote w:type="continuationSeparator" w:id="0">
    <w:p w14:paraId="18D9FD93" w14:textId="77777777" w:rsidR="00897234" w:rsidRDefault="0089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89AF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PAGE   \* MERGEFORMAT</w:instrText>
    </w:r>
    <w:r w:rsidRPr="0029690A">
      <w:rPr>
        <w:rFonts w:ascii="Arial" w:hAnsi="Arial" w:cs="Arial"/>
        <w:color w:val="323E4F"/>
      </w:rPr>
      <w:fldChar w:fldCharType="separate"/>
    </w:r>
    <w:r w:rsidR="002116F5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  <w:r w:rsidRPr="0029690A">
      <w:rPr>
        <w:rFonts w:ascii="Arial" w:hAnsi="Arial" w:cs="Arial"/>
        <w:color w:val="323E4F"/>
      </w:rPr>
      <w:t>/</w:t>
    </w: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NUMPAGES  \* Arabic  \* MERGEFORMAT</w:instrText>
    </w:r>
    <w:r w:rsidRPr="0029690A">
      <w:rPr>
        <w:rFonts w:ascii="Arial" w:hAnsi="Arial" w:cs="Arial"/>
        <w:color w:val="323E4F"/>
      </w:rPr>
      <w:fldChar w:fldCharType="separate"/>
    </w:r>
    <w:r w:rsidR="002116F5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382A" w14:textId="77777777" w:rsidR="00897234" w:rsidRDefault="00897234">
      <w:r>
        <w:separator/>
      </w:r>
    </w:p>
  </w:footnote>
  <w:footnote w:type="continuationSeparator" w:id="0">
    <w:p w14:paraId="27E4592A" w14:textId="77777777" w:rsidR="00897234" w:rsidRDefault="0089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76014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22F7"/>
    <w:rsid w:val="00003519"/>
    <w:rsid w:val="000142DA"/>
    <w:rsid w:val="0003299E"/>
    <w:rsid w:val="00050F97"/>
    <w:rsid w:val="000542CB"/>
    <w:rsid w:val="000572F3"/>
    <w:rsid w:val="00057A40"/>
    <w:rsid w:val="00063985"/>
    <w:rsid w:val="00067080"/>
    <w:rsid w:val="00077673"/>
    <w:rsid w:val="00082E96"/>
    <w:rsid w:val="00087781"/>
    <w:rsid w:val="0009123C"/>
    <w:rsid w:val="000A5CDD"/>
    <w:rsid w:val="000C1345"/>
    <w:rsid w:val="000F32ED"/>
    <w:rsid w:val="00102980"/>
    <w:rsid w:val="00102D7E"/>
    <w:rsid w:val="0010690D"/>
    <w:rsid w:val="00114EB8"/>
    <w:rsid w:val="00122535"/>
    <w:rsid w:val="00125367"/>
    <w:rsid w:val="00125C06"/>
    <w:rsid w:val="00130D8D"/>
    <w:rsid w:val="001348FD"/>
    <w:rsid w:val="001368E5"/>
    <w:rsid w:val="00164020"/>
    <w:rsid w:val="00170CAC"/>
    <w:rsid w:val="00190D43"/>
    <w:rsid w:val="0019783F"/>
    <w:rsid w:val="001A4792"/>
    <w:rsid w:val="001B216F"/>
    <w:rsid w:val="001B7A57"/>
    <w:rsid w:val="001C778E"/>
    <w:rsid w:val="001F0B34"/>
    <w:rsid w:val="001F1492"/>
    <w:rsid w:val="001F3F2B"/>
    <w:rsid w:val="00200AF0"/>
    <w:rsid w:val="00204B81"/>
    <w:rsid w:val="002067EB"/>
    <w:rsid w:val="002116F5"/>
    <w:rsid w:val="00213718"/>
    <w:rsid w:val="00215BBB"/>
    <w:rsid w:val="00222730"/>
    <w:rsid w:val="00225776"/>
    <w:rsid w:val="00225E39"/>
    <w:rsid w:val="00281BD7"/>
    <w:rsid w:val="00286C8F"/>
    <w:rsid w:val="00291E30"/>
    <w:rsid w:val="0029690A"/>
    <w:rsid w:val="002A2A17"/>
    <w:rsid w:val="002A4078"/>
    <w:rsid w:val="002B306C"/>
    <w:rsid w:val="002D1BD0"/>
    <w:rsid w:val="002D41FD"/>
    <w:rsid w:val="003218F9"/>
    <w:rsid w:val="00323B39"/>
    <w:rsid w:val="003521A1"/>
    <w:rsid w:val="0035672C"/>
    <w:rsid w:val="00356ABE"/>
    <w:rsid w:val="003704D4"/>
    <w:rsid w:val="00385448"/>
    <w:rsid w:val="00387526"/>
    <w:rsid w:val="003A2C91"/>
    <w:rsid w:val="003A46C1"/>
    <w:rsid w:val="003A55A2"/>
    <w:rsid w:val="003A5D1E"/>
    <w:rsid w:val="003B08DA"/>
    <w:rsid w:val="003B2EDF"/>
    <w:rsid w:val="003C0E44"/>
    <w:rsid w:val="003E3124"/>
    <w:rsid w:val="003F5321"/>
    <w:rsid w:val="003F7FFB"/>
    <w:rsid w:val="00401443"/>
    <w:rsid w:val="004021E9"/>
    <w:rsid w:val="00414311"/>
    <w:rsid w:val="0043527B"/>
    <w:rsid w:val="00436C95"/>
    <w:rsid w:val="004557CB"/>
    <w:rsid w:val="00456C50"/>
    <w:rsid w:val="00460BB2"/>
    <w:rsid w:val="004639C8"/>
    <w:rsid w:val="00463CD0"/>
    <w:rsid w:val="00467D2E"/>
    <w:rsid w:val="004868E7"/>
    <w:rsid w:val="004944FE"/>
    <w:rsid w:val="00496D0F"/>
    <w:rsid w:val="004B2063"/>
    <w:rsid w:val="004B27BC"/>
    <w:rsid w:val="004C4082"/>
    <w:rsid w:val="004E4DA4"/>
    <w:rsid w:val="004F6E1A"/>
    <w:rsid w:val="00500EF1"/>
    <w:rsid w:val="0052781B"/>
    <w:rsid w:val="0054244F"/>
    <w:rsid w:val="0055395D"/>
    <w:rsid w:val="00554108"/>
    <w:rsid w:val="00557D6C"/>
    <w:rsid w:val="005659BC"/>
    <w:rsid w:val="0057171C"/>
    <w:rsid w:val="005807F7"/>
    <w:rsid w:val="00582A09"/>
    <w:rsid w:val="005846F8"/>
    <w:rsid w:val="005A269F"/>
    <w:rsid w:val="005B0302"/>
    <w:rsid w:val="005C705A"/>
    <w:rsid w:val="005D2084"/>
    <w:rsid w:val="005D2FA7"/>
    <w:rsid w:val="005E7B44"/>
    <w:rsid w:val="005F2170"/>
    <w:rsid w:val="005F7A40"/>
    <w:rsid w:val="00601D46"/>
    <w:rsid w:val="00607328"/>
    <w:rsid w:val="00617426"/>
    <w:rsid w:val="00623A98"/>
    <w:rsid w:val="00637C31"/>
    <w:rsid w:val="00640709"/>
    <w:rsid w:val="00641951"/>
    <w:rsid w:val="006521DF"/>
    <w:rsid w:val="006543FE"/>
    <w:rsid w:val="00661D4A"/>
    <w:rsid w:val="00664F7E"/>
    <w:rsid w:val="0067491D"/>
    <w:rsid w:val="006869B0"/>
    <w:rsid w:val="00686C27"/>
    <w:rsid w:val="006B79D9"/>
    <w:rsid w:val="006E03A9"/>
    <w:rsid w:val="007020B6"/>
    <w:rsid w:val="00714374"/>
    <w:rsid w:val="007336EC"/>
    <w:rsid w:val="00733707"/>
    <w:rsid w:val="00742469"/>
    <w:rsid w:val="00770663"/>
    <w:rsid w:val="00771211"/>
    <w:rsid w:val="00794619"/>
    <w:rsid w:val="007A1ACA"/>
    <w:rsid w:val="007D07E1"/>
    <w:rsid w:val="007F3DBD"/>
    <w:rsid w:val="007F69ED"/>
    <w:rsid w:val="00811A55"/>
    <w:rsid w:val="0082449F"/>
    <w:rsid w:val="008314F7"/>
    <w:rsid w:val="008323F5"/>
    <w:rsid w:val="00855152"/>
    <w:rsid w:val="008579BF"/>
    <w:rsid w:val="008604FC"/>
    <w:rsid w:val="0086515D"/>
    <w:rsid w:val="008860A8"/>
    <w:rsid w:val="00887FCB"/>
    <w:rsid w:val="00892757"/>
    <w:rsid w:val="00897234"/>
    <w:rsid w:val="008A2A31"/>
    <w:rsid w:val="008B0452"/>
    <w:rsid w:val="008B0D2D"/>
    <w:rsid w:val="008B6A40"/>
    <w:rsid w:val="008C4172"/>
    <w:rsid w:val="008C55E5"/>
    <w:rsid w:val="008D3ACD"/>
    <w:rsid w:val="008E4338"/>
    <w:rsid w:val="008E6D10"/>
    <w:rsid w:val="008F40B3"/>
    <w:rsid w:val="00900134"/>
    <w:rsid w:val="00901D92"/>
    <w:rsid w:val="00907DA4"/>
    <w:rsid w:val="009113F1"/>
    <w:rsid w:val="00925E66"/>
    <w:rsid w:val="00933645"/>
    <w:rsid w:val="009432F1"/>
    <w:rsid w:val="009556EF"/>
    <w:rsid w:val="0096242A"/>
    <w:rsid w:val="0096288E"/>
    <w:rsid w:val="0097285F"/>
    <w:rsid w:val="00977F64"/>
    <w:rsid w:val="00981E88"/>
    <w:rsid w:val="00982601"/>
    <w:rsid w:val="009A1160"/>
    <w:rsid w:val="009A55CB"/>
    <w:rsid w:val="009A7600"/>
    <w:rsid w:val="009D05A5"/>
    <w:rsid w:val="009F142A"/>
    <w:rsid w:val="009F55FC"/>
    <w:rsid w:val="009F6169"/>
    <w:rsid w:val="00A02D31"/>
    <w:rsid w:val="00A05FDD"/>
    <w:rsid w:val="00A12548"/>
    <w:rsid w:val="00A34B24"/>
    <w:rsid w:val="00A509AF"/>
    <w:rsid w:val="00A53CCF"/>
    <w:rsid w:val="00A70A64"/>
    <w:rsid w:val="00AA382F"/>
    <w:rsid w:val="00AA7FAB"/>
    <w:rsid w:val="00AC22A2"/>
    <w:rsid w:val="00AD16CE"/>
    <w:rsid w:val="00AE4A81"/>
    <w:rsid w:val="00AE5DAF"/>
    <w:rsid w:val="00AF79F8"/>
    <w:rsid w:val="00B03572"/>
    <w:rsid w:val="00B146F4"/>
    <w:rsid w:val="00B25530"/>
    <w:rsid w:val="00B31E60"/>
    <w:rsid w:val="00B34F9C"/>
    <w:rsid w:val="00B40406"/>
    <w:rsid w:val="00B4090C"/>
    <w:rsid w:val="00B40A7D"/>
    <w:rsid w:val="00B46632"/>
    <w:rsid w:val="00B63F9D"/>
    <w:rsid w:val="00B95A78"/>
    <w:rsid w:val="00B978D3"/>
    <w:rsid w:val="00BA0C9E"/>
    <w:rsid w:val="00BB39F7"/>
    <w:rsid w:val="00BB6971"/>
    <w:rsid w:val="00BF1C1F"/>
    <w:rsid w:val="00C06432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D45"/>
    <w:rsid w:val="00C83E3A"/>
    <w:rsid w:val="00C87D30"/>
    <w:rsid w:val="00C9116A"/>
    <w:rsid w:val="00CA3E90"/>
    <w:rsid w:val="00CA67BD"/>
    <w:rsid w:val="00CC1B80"/>
    <w:rsid w:val="00CC379C"/>
    <w:rsid w:val="00CD6A20"/>
    <w:rsid w:val="00CF0064"/>
    <w:rsid w:val="00CF02BD"/>
    <w:rsid w:val="00CF65D7"/>
    <w:rsid w:val="00D03CAC"/>
    <w:rsid w:val="00D102DB"/>
    <w:rsid w:val="00D41BDF"/>
    <w:rsid w:val="00D45BE7"/>
    <w:rsid w:val="00D50815"/>
    <w:rsid w:val="00D5225E"/>
    <w:rsid w:val="00D524F4"/>
    <w:rsid w:val="00D64885"/>
    <w:rsid w:val="00D66C91"/>
    <w:rsid w:val="00D67087"/>
    <w:rsid w:val="00D70EC4"/>
    <w:rsid w:val="00D748E4"/>
    <w:rsid w:val="00D75628"/>
    <w:rsid w:val="00D80A35"/>
    <w:rsid w:val="00D8249E"/>
    <w:rsid w:val="00D9187C"/>
    <w:rsid w:val="00D94BCA"/>
    <w:rsid w:val="00D9622B"/>
    <w:rsid w:val="00D97D84"/>
    <w:rsid w:val="00DA0451"/>
    <w:rsid w:val="00DA0C28"/>
    <w:rsid w:val="00DB1EC6"/>
    <w:rsid w:val="00DC78E5"/>
    <w:rsid w:val="00DE71BB"/>
    <w:rsid w:val="00E04803"/>
    <w:rsid w:val="00E13B35"/>
    <w:rsid w:val="00E1452A"/>
    <w:rsid w:val="00E15390"/>
    <w:rsid w:val="00E23F89"/>
    <w:rsid w:val="00E24EB0"/>
    <w:rsid w:val="00E26442"/>
    <w:rsid w:val="00E31EF2"/>
    <w:rsid w:val="00E3590F"/>
    <w:rsid w:val="00E36B36"/>
    <w:rsid w:val="00E505D6"/>
    <w:rsid w:val="00E54BAA"/>
    <w:rsid w:val="00E56893"/>
    <w:rsid w:val="00E66AAD"/>
    <w:rsid w:val="00E719D9"/>
    <w:rsid w:val="00E73B4B"/>
    <w:rsid w:val="00E804E8"/>
    <w:rsid w:val="00E9071F"/>
    <w:rsid w:val="00EA126B"/>
    <w:rsid w:val="00ED6B69"/>
    <w:rsid w:val="00EE2CD2"/>
    <w:rsid w:val="00EF7B77"/>
    <w:rsid w:val="00F100EF"/>
    <w:rsid w:val="00F15706"/>
    <w:rsid w:val="00F22A3B"/>
    <w:rsid w:val="00F25FE2"/>
    <w:rsid w:val="00F45564"/>
    <w:rsid w:val="00F50C55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4AAE"/>
    <w:rsid w:val="00FC5C99"/>
    <w:rsid w:val="00FC6C0C"/>
    <w:rsid w:val="00FD1EC4"/>
    <w:rsid w:val="00FD30B1"/>
    <w:rsid w:val="00FE2483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15D3ECA4"/>
  <w15:chartTrackingRefBased/>
  <w15:docId w15:val="{1CA4CD1F-D850-4954-83B6-E9F08C42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34B24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A34B2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2023-03-08T08:49:00Z</cp:lastPrinted>
  <dcterms:created xsi:type="dcterms:W3CDTF">2023-03-23T08:45:00Z</dcterms:created>
  <dcterms:modified xsi:type="dcterms:W3CDTF">2023-03-23T08:46:00Z</dcterms:modified>
</cp:coreProperties>
</file>