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2323" w14:textId="28A8A345" w:rsidR="008546E8" w:rsidRDefault="009F4E7E" w:rsidP="00E90FC3">
      <w:pPr>
        <w:pStyle w:val="Nadpis1"/>
        <w:jc w:val="center"/>
      </w:pPr>
      <w:r>
        <w:t xml:space="preserve">Dodatek č. </w:t>
      </w:r>
      <w:r w:rsidR="007D79A8">
        <w:t>1</w:t>
      </w:r>
    </w:p>
    <w:p w14:paraId="33C6ED87" w14:textId="77777777" w:rsidR="008546E8" w:rsidRPr="008546E8" w:rsidRDefault="008546E8" w:rsidP="008546E8"/>
    <w:p w14:paraId="703DDDA2" w14:textId="3F3E1BAD" w:rsidR="00AD0231" w:rsidRDefault="007B69C3" w:rsidP="00E90FC3">
      <w:pPr>
        <w:pStyle w:val="Nadpis1"/>
        <w:jc w:val="center"/>
      </w:pPr>
      <w:r>
        <w:t>ke smlouvě</w:t>
      </w:r>
      <w:r w:rsidR="00AD0231" w:rsidRPr="00077D38">
        <w:t xml:space="preserve"> </w:t>
      </w:r>
      <w:r w:rsidR="006A7BDA">
        <w:t xml:space="preserve">dodavatele </w:t>
      </w:r>
      <w:r w:rsidR="00AD0231" w:rsidRPr="006724E9">
        <w:t>č</w:t>
      </w:r>
      <w:r w:rsidR="00643BD6">
        <w:t xml:space="preserve">. </w:t>
      </w:r>
      <w:r w:rsidR="007D79A8">
        <w:t>1392</w:t>
      </w:r>
      <w:r w:rsidR="006A7BDA">
        <w:t>/20</w:t>
      </w:r>
      <w:r w:rsidR="007D79A8">
        <w:t>21</w:t>
      </w:r>
    </w:p>
    <w:p w14:paraId="77CC6922" w14:textId="5BF4A1E9" w:rsidR="006A7BDA" w:rsidRDefault="007B69C3" w:rsidP="006A7BDA">
      <w:pPr>
        <w:pStyle w:val="Nadpis1"/>
        <w:jc w:val="center"/>
      </w:pPr>
      <w:r>
        <w:t>(smlouva</w:t>
      </w:r>
      <w:r w:rsidR="006A7BDA" w:rsidRPr="00077D38">
        <w:t xml:space="preserve"> </w:t>
      </w:r>
      <w:r w:rsidR="006A7BDA">
        <w:t xml:space="preserve">odběratele </w:t>
      </w:r>
      <w:r w:rsidR="006A7BDA" w:rsidRPr="006724E9">
        <w:t>č</w:t>
      </w:r>
      <w:r w:rsidR="006A7BDA">
        <w:t>.</w:t>
      </w:r>
      <w:r w:rsidR="00E008D0">
        <w:t xml:space="preserve"> </w:t>
      </w:r>
      <w:r w:rsidR="007D79A8">
        <w:t>0007</w:t>
      </w:r>
      <w:r w:rsidR="00E008D0">
        <w:t>-20</w:t>
      </w:r>
      <w:r w:rsidR="007D79A8">
        <w:t>22</w:t>
      </w:r>
      <w:r>
        <w:t>)</w:t>
      </w:r>
    </w:p>
    <w:p w14:paraId="2A237810" w14:textId="77777777" w:rsidR="006A7BDA" w:rsidRPr="006A7BDA" w:rsidRDefault="006A7BDA" w:rsidP="006A7BDA"/>
    <w:p w14:paraId="703DDDA3" w14:textId="1C18343C" w:rsidR="00C721E7" w:rsidRDefault="00C721E7" w:rsidP="00C721E7">
      <w:pPr>
        <w:widowControl w:val="0"/>
        <w:pBdr>
          <w:bottom w:val="single" w:sz="4" w:space="1" w:color="000000"/>
        </w:pBdr>
        <w:jc w:val="center"/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o úplatné</w:t>
      </w:r>
      <w:r w:rsidR="007A4DCD">
        <w:rPr>
          <w:rFonts w:ascii="Arial" w:hAnsi="Arial" w:cs="Arial"/>
          <w:b/>
          <w:snapToGrid w:val="0"/>
          <w:lang w:eastAsia="cs-CZ"/>
        </w:rPr>
        <w:t>m</w:t>
      </w:r>
      <w:r>
        <w:rPr>
          <w:rFonts w:ascii="Arial" w:hAnsi="Arial" w:cs="Arial"/>
          <w:b/>
          <w:snapToGrid w:val="0"/>
          <w:lang w:eastAsia="cs-CZ"/>
        </w:rPr>
        <w:t xml:space="preserve"> odběru povrchové vody a </w:t>
      </w:r>
      <w:r w:rsidR="007A4DCD">
        <w:rPr>
          <w:rFonts w:ascii="Arial" w:hAnsi="Arial" w:cs="Arial"/>
          <w:b/>
          <w:snapToGrid w:val="0"/>
          <w:lang w:eastAsia="cs-CZ"/>
        </w:rPr>
        <w:t xml:space="preserve">službě dodávky </w:t>
      </w:r>
      <w:r>
        <w:rPr>
          <w:rFonts w:ascii="Arial" w:hAnsi="Arial" w:cs="Arial"/>
          <w:b/>
          <w:snapToGrid w:val="0"/>
          <w:lang w:eastAsia="cs-CZ"/>
        </w:rPr>
        <w:t xml:space="preserve">vody </w:t>
      </w:r>
      <w:r w:rsidR="007A4DCD">
        <w:rPr>
          <w:rFonts w:ascii="Arial" w:hAnsi="Arial" w:cs="Arial"/>
          <w:b/>
          <w:snapToGrid w:val="0"/>
          <w:lang w:eastAsia="cs-CZ"/>
        </w:rPr>
        <w:t>prostřednictvím</w:t>
      </w:r>
      <w:r>
        <w:rPr>
          <w:rFonts w:ascii="Arial" w:hAnsi="Arial" w:cs="Arial"/>
          <w:b/>
          <w:snapToGrid w:val="0"/>
          <w:lang w:eastAsia="cs-CZ"/>
        </w:rPr>
        <w:t xml:space="preserve"> průmyslových vodovodů a umělých přivaděčů, uzavřená podle § 1746, odst. 2 </w:t>
      </w:r>
      <w:r w:rsidR="00701D9E">
        <w:rPr>
          <w:rFonts w:ascii="Arial" w:hAnsi="Arial" w:cs="Arial"/>
          <w:b/>
          <w:snapToGrid w:val="0"/>
          <w:lang w:eastAsia="cs-CZ"/>
        </w:rPr>
        <w:t xml:space="preserve">zákona č. 89/2012 Sb., </w:t>
      </w:r>
      <w:r>
        <w:rPr>
          <w:rFonts w:ascii="Arial" w:hAnsi="Arial" w:cs="Arial"/>
          <w:b/>
          <w:snapToGrid w:val="0"/>
          <w:lang w:eastAsia="cs-CZ"/>
        </w:rPr>
        <w:t>občanského zákoníku</w:t>
      </w:r>
      <w:r w:rsidR="00701D9E">
        <w:rPr>
          <w:rFonts w:ascii="Arial" w:hAnsi="Arial" w:cs="Arial"/>
          <w:b/>
          <w:snapToGrid w:val="0"/>
          <w:lang w:eastAsia="cs-CZ"/>
        </w:rPr>
        <w:t>, v platném znění,</w:t>
      </w:r>
      <w:r>
        <w:rPr>
          <w:rFonts w:ascii="Arial" w:hAnsi="Arial" w:cs="Arial"/>
          <w:b/>
          <w:snapToGrid w:val="0"/>
          <w:lang w:eastAsia="cs-CZ"/>
        </w:rPr>
        <w:t xml:space="preserve"> s odběratelem č.</w:t>
      </w:r>
      <w:r w:rsidR="00952A2D">
        <w:rPr>
          <w:rFonts w:ascii="Arial" w:hAnsi="Arial" w:cs="Arial"/>
          <w:b/>
          <w:snapToGrid w:val="0"/>
          <w:lang w:eastAsia="cs-CZ"/>
        </w:rPr>
        <w:t xml:space="preserve"> </w:t>
      </w:r>
      <w:r>
        <w:rPr>
          <w:rFonts w:ascii="Arial" w:hAnsi="Arial" w:cs="Arial"/>
          <w:b/>
          <w:snapToGrid w:val="0"/>
          <w:lang w:eastAsia="cs-CZ"/>
        </w:rPr>
        <w:t>1016</w:t>
      </w:r>
    </w:p>
    <w:p w14:paraId="703DDDA4" w14:textId="77777777" w:rsidR="006C657E" w:rsidRDefault="006C657E">
      <w:pPr>
        <w:widowControl w:val="0"/>
        <w:jc w:val="both"/>
        <w:rPr>
          <w:rFonts w:ascii="Arial" w:hAnsi="Arial" w:cs="Arial"/>
          <w:b/>
        </w:rPr>
      </w:pPr>
    </w:p>
    <w:p w14:paraId="703DDDA5" w14:textId="77777777" w:rsidR="00D16EC9" w:rsidRDefault="00D16EC9">
      <w:pPr>
        <w:widowControl w:val="0"/>
        <w:jc w:val="both"/>
        <w:rPr>
          <w:rFonts w:ascii="Arial" w:hAnsi="Arial" w:cs="Arial"/>
          <w:b/>
        </w:rPr>
      </w:pPr>
    </w:p>
    <w:p w14:paraId="703DDDA6" w14:textId="77777777" w:rsidR="00FD3AD1" w:rsidRDefault="00FD3AD1">
      <w:pPr>
        <w:widowControl w:val="0"/>
        <w:jc w:val="both"/>
        <w:rPr>
          <w:rFonts w:ascii="Arial" w:hAnsi="Arial" w:cs="Arial"/>
          <w:b/>
        </w:rPr>
      </w:pPr>
    </w:p>
    <w:p w14:paraId="703DDDA7" w14:textId="77777777" w:rsidR="00AD0231" w:rsidRPr="00C25C65" w:rsidRDefault="00AD0231">
      <w:pPr>
        <w:widowControl w:val="0"/>
        <w:jc w:val="both"/>
        <w:rPr>
          <w:rFonts w:ascii="Arial" w:hAnsi="Arial" w:cs="Arial"/>
          <w:b/>
          <w:u w:val="single"/>
        </w:rPr>
      </w:pPr>
      <w:r w:rsidRPr="00C25C65">
        <w:rPr>
          <w:rFonts w:ascii="Arial" w:hAnsi="Arial" w:cs="Arial"/>
          <w:b/>
        </w:rPr>
        <w:t xml:space="preserve">I. </w:t>
      </w:r>
      <w:r w:rsidRPr="00C25C65">
        <w:rPr>
          <w:rFonts w:ascii="Arial" w:hAnsi="Arial" w:cs="Arial"/>
          <w:b/>
          <w:u w:val="single"/>
        </w:rPr>
        <w:t>SMLUVNÍ STRANY</w:t>
      </w:r>
    </w:p>
    <w:p w14:paraId="703DDDA8" w14:textId="77777777" w:rsidR="00AD0231" w:rsidRPr="00C25C65" w:rsidRDefault="00AD0231">
      <w:pPr>
        <w:widowControl w:val="0"/>
        <w:jc w:val="both"/>
        <w:rPr>
          <w:rFonts w:ascii="Arial" w:hAnsi="Arial" w:cs="Arial"/>
          <w:b/>
        </w:rPr>
      </w:pPr>
    </w:p>
    <w:p w14:paraId="703DDDA9" w14:textId="77777777" w:rsidR="00AD0231" w:rsidRPr="00C25C65" w:rsidRDefault="00AD0231">
      <w:pPr>
        <w:widowControl w:val="0"/>
        <w:tabs>
          <w:tab w:val="left" w:pos="1588"/>
          <w:tab w:val="left" w:pos="2892"/>
          <w:tab w:val="left" w:pos="4082"/>
        </w:tabs>
        <w:rPr>
          <w:rFonts w:ascii="Arial" w:hAnsi="Arial" w:cs="Arial"/>
          <w:b/>
          <w:i/>
        </w:rPr>
      </w:pPr>
      <w:r w:rsidRPr="00C25C65">
        <w:rPr>
          <w:rFonts w:ascii="Arial" w:hAnsi="Arial" w:cs="Arial"/>
          <w:b/>
        </w:rPr>
        <w:t>Dodavatel:</w:t>
      </w:r>
      <w:r w:rsidRPr="00C25C65">
        <w:rPr>
          <w:rFonts w:ascii="Arial" w:hAnsi="Arial" w:cs="Arial"/>
        </w:rPr>
        <w:tab/>
      </w:r>
      <w:r w:rsidRPr="000A6AA7">
        <w:rPr>
          <w:rFonts w:ascii="Arial" w:hAnsi="Arial" w:cs="Arial"/>
          <w:b/>
        </w:rPr>
        <w:t>Povodí Ohře,</w:t>
      </w:r>
      <w:r w:rsidR="00363B74" w:rsidRPr="000A6AA7">
        <w:rPr>
          <w:rFonts w:ascii="Arial" w:hAnsi="Arial" w:cs="Arial"/>
          <w:b/>
        </w:rPr>
        <w:t xml:space="preserve"> </w:t>
      </w:r>
      <w:r w:rsidRPr="000A6AA7">
        <w:rPr>
          <w:rFonts w:ascii="Arial" w:hAnsi="Arial" w:cs="Arial"/>
          <w:b/>
        </w:rPr>
        <w:t>státní podnik, Bezručova 4219, 430 03 Chomutov</w:t>
      </w:r>
    </w:p>
    <w:p w14:paraId="703DDDAA" w14:textId="77777777" w:rsidR="00AD0231" w:rsidRPr="00C25C65" w:rsidRDefault="00AD0231">
      <w:pPr>
        <w:ind w:left="1416"/>
        <w:rPr>
          <w:rFonts w:ascii="Arial" w:hAnsi="Arial" w:cs="Arial"/>
          <w:sz w:val="16"/>
        </w:rPr>
      </w:pPr>
      <w:r w:rsidRPr="00C25C65">
        <w:rPr>
          <w:rFonts w:ascii="Arial" w:hAnsi="Arial" w:cs="Arial"/>
        </w:rPr>
        <w:t xml:space="preserve">   </w:t>
      </w:r>
      <w:r w:rsidRPr="00C25C65">
        <w:rPr>
          <w:rFonts w:ascii="Arial" w:hAnsi="Arial" w:cs="Arial"/>
          <w:sz w:val="16"/>
        </w:rPr>
        <w:t>zapsán v obchodním rejstříku u Krajského soudu v Ústí nad Labem v oddílu A, vložce č.</w:t>
      </w:r>
      <w:r w:rsidR="00952A2D">
        <w:rPr>
          <w:rFonts w:ascii="Arial" w:hAnsi="Arial" w:cs="Arial"/>
          <w:sz w:val="16"/>
        </w:rPr>
        <w:t xml:space="preserve"> </w:t>
      </w:r>
      <w:r w:rsidRPr="00C25C65">
        <w:rPr>
          <w:rFonts w:ascii="Arial" w:hAnsi="Arial" w:cs="Arial"/>
          <w:sz w:val="16"/>
        </w:rPr>
        <w:t>13052</w:t>
      </w:r>
    </w:p>
    <w:p w14:paraId="703DDDAB" w14:textId="2456F710" w:rsidR="00AD0231" w:rsidRPr="00C25C65" w:rsidRDefault="00AD0231">
      <w:pPr>
        <w:widowControl w:val="0"/>
        <w:tabs>
          <w:tab w:val="left" w:pos="1588"/>
          <w:tab w:val="left" w:pos="2892"/>
          <w:tab w:val="left" w:pos="4082"/>
        </w:tabs>
        <w:rPr>
          <w:rFonts w:ascii="Arial" w:hAnsi="Arial" w:cs="Arial"/>
        </w:rPr>
      </w:pPr>
      <w:r w:rsidRPr="00C25C65">
        <w:rPr>
          <w:rFonts w:ascii="Arial" w:hAnsi="Arial" w:cs="Arial"/>
        </w:rPr>
        <w:tab/>
        <w:t xml:space="preserve">Zastoupený: </w:t>
      </w:r>
      <w:r w:rsidR="00D04550">
        <w:rPr>
          <w:rFonts w:ascii="Arial" w:hAnsi="Arial" w:cs="Arial"/>
        </w:rPr>
        <w:t xml:space="preserve"> </w:t>
      </w:r>
    </w:p>
    <w:p w14:paraId="703DDDAC" w14:textId="3374067A" w:rsidR="00AD0231" w:rsidRPr="00C25C65" w:rsidRDefault="009E6FC8">
      <w:pPr>
        <w:pStyle w:val="Zkladntextodsazen"/>
        <w:widowControl w:val="0"/>
        <w:tabs>
          <w:tab w:val="left" w:pos="1588"/>
          <w:tab w:val="left" w:pos="2892"/>
          <w:tab w:val="left" w:pos="4082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 věcech smluvních: </w:t>
      </w:r>
      <w:r w:rsidR="00D04550">
        <w:rPr>
          <w:rFonts w:ascii="Arial" w:hAnsi="Arial" w:cs="Arial"/>
        </w:rPr>
        <w:t xml:space="preserve"> </w:t>
      </w:r>
    </w:p>
    <w:p w14:paraId="703DDDAD" w14:textId="1C9BEA94" w:rsidR="00AD0231" w:rsidRPr="00C25C65" w:rsidRDefault="00AD0231">
      <w:pPr>
        <w:pStyle w:val="Zkladntextodsazen"/>
        <w:widowControl w:val="0"/>
        <w:tabs>
          <w:tab w:val="left" w:pos="1588"/>
          <w:tab w:val="left" w:pos="2892"/>
          <w:tab w:val="left" w:pos="4082"/>
        </w:tabs>
        <w:spacing w:after="0"/>
        <w:ind w:left="0"/>
        <w:rPr>
          <w:rFonts w:ascii="Arial" w:hAnsi="Arial" w:cs="Arial"/>
        </w:rPr>
      </w:pPr>
      <w:r w:rsidRPr="00C25C65">
        <w:rPr>
          <w:rFonts w:ascii="Arial" w:hAnsi="Arial" w:cs="Arial"/>
        </w:rPr>
        <w:tab/>
        <w:t>Ve</w:t>
      </w:r>
      <w:r w:rsidR="00363B74">
        <w:rPr>
          <w:rFonts w:ascii="Arial" w:hAnsi="Arial" w:cs="Arial"/>
        </w:rPr>
        <w:t xml:space="preserve"> věcech této smlouvy: </w:t>
      </w:r>
      <w:r w:rsidR="00D04550">
        <w:rPr>
          <w:rFonts w:ascii="Arial" w:hAnsi="Arial" w:cs="Arial"/>
        </w:rPr>
        <w:t xml:space="preserve"> </w:t>
      </w:r>
    </w:p>
    <w:p w14:paraId="703DDDAE" w14:textId="032BBCBA" w:rsidR="00AD0231" w:rsidRPr="00C25C65" w:rsidRDefault="00AD0231">
      <w:pPr>
        <w:pStyle w:val="Zkladntext"/>
        <w:tabs>
          <w:tab w:val="clear" w:pos="284"/>
          <w:tab w:val="clear" w:pos="454"/>
          <w:tab w:val="clear" w:pos="567"/>
          <w:tab w:val="left" w:pos="1531"/>
          <w:tab w:val="left" w:pos="2665"/>
          <w:tab w:val="left" w:pos="4082"/>
        </w:tabs>
        <w:rPr>
          <w:rFonts w:cs="Arial"/>
          <w:sz w:val="20"/>
        </w:rPr>
      </w:pPr>
      <w:r w:rsidRPr="00C25C65">
        <w:rPr>
          <w:rFonts w:cs="Arial"/>
          <w:sz w:val="20"/>
        </w:rPr>
        <w:tab/>
      </w:r>
      <w:r w:rsidRPr="00C25C65">
        <w:rPr>
          <w:rFonts w:cs="Arial"/>
          <w:sz w:val="20"/>
        </w:rPr>
        <w:tab/>
        <w:t xml:space="preserve"> </w:t>
      </w:r>
      <w:r w:rsidRPr="00C25C65">
        <w:rPr>
          <w:rFonts w:cs="Arial"/>
          <w:sz w:val="20"/>
        </w:rPr>
        <w:br/>
      </w:r>
      <w:r w:rsidRPr="00C25C65">
        <w:rPr>
          <w:rFonts w:cs="Arial"/>
          <w:sz w:val="20"/>
        </w:rPr>
        <w:tab/>
        <w:t xml:space="preserve"> IČ</w:t>
      </w:r>
      <w:r w:rsidR="008546E8">
        <w:rPr>
          <w:rFonts w:cs="Arial"/>
          <w:sz w:val="20"/>
        </w:rPr>
        <w:t>O</w:t>
      </w:r>
      <w:r w:rsidRPr="00C25C65">
        <w:rPr>
          <w:rFonts w:cs="Arial"/>
          <w:sz w:val="20"/>
        </w:rPr>
        <w:t>: 70889988</w:t>
      </w:r>
      <w:r w:rsidRPr="00C25C65">
        <w:rPr>
          <w:rFonts w:cs="Arial"/>
          <w:sz w:val="20"/>
        </w:rPr>
        <w:tab/>
        <w:t xml:space="preserve">                       </w:t>
      </w:r>
      <w:r w:rsidR="00FF6486">
        <w:rPr>
          <w:rFonts w:cs="Arial"/>
          <w:sz w:val="20"/>
        </w:rPr>
        <w:tab/>
      </w:r>
      <w:r w:rsidRPr="00C25C65">
        <w:rPr>
          <w:rFonts w:cs="Arial"/>
          <w:sz w:val="20"/>
        </w:rPr>
        <w:t>DIČ: CZ70889988</w:t>
      </w:r>
    </w:p>
    <w:p w14:paraId="703DDDAF" w14:textId="1BF52CDD" w:rsidR="00AD0231" w:rsidRDefault="00AD0231">
      <w:pPr>
        <w:pStyle w:val="Nadpis5"/>
        <w:rPr>
          <w:rFonts w:cs="Arial"/>
          <w:sz w:val="20"/>
        </w:rPr>
      </w:pPr>
      <w:r w:rsidRPr="00C25C65">
        <w:rPr>
          <w:rFonts w:cs="Arial"/>
          <w:sz w:val="20"/>
        </w:rPr>
        <w:tab/>
        <w:t xml:space="preserve"> Bankovní spojení: </w:t>
      </w:r>
      <w:r w:rsidR="00D04550">
        <w:rPr>
          <w:rFonts w:cs="Arial"/>
          <w:sz w:val="20"/>
        </w:rPr>
        <w:t xml:space="preserve"> </w:t>
      </w:r>
      <w:r w:rsidRPr="00C25C65">
        <w:rPr>
          <w:rFonts w:cs="Arial"/>
          <w:sz w:val="20"/>
        </w:rPr>
        <w:t xml:space="preserve">               </w:t>
      </w:r>
      <w:r w:rsidR="00FF6486">
        <w:rPr>
          <w:rFonts w:cs="Arial"/>
          <w:sz w:val="20"/>
        </w:rPr>
        <w:tab/>
      </w:r>
      <w:r w:rsidR="00D04550">
        <w:rPr>
          <w:rFonts w:cs="Arial"/>
          <w:sz w:val="20"/>
        </w:rPr>
        <w:t xml:space="preserve"> </w:t>
      </w:r>
    </w:p>
    <w:p w14:paraId="703DDDB0" w14:textId="77777777" w:rsidR="00FB1FB5" w:rsidRPr="00FB1FB5" w:rsidRDefault="00FB1FB5" w:rsidP="00FB1FB5"/>
    <w:p w14:paraId="703DDDB1" w14:textId="76F9C577" w:rsidR="000A6AA7" w:rsidRDefault="00AD0231" w:rsidP="000A6AA7">
      <w:pPr>
        <w:widowControl w:val="0"/>
        <w:tabs>
          <w:tab w:val="left" w:pos="1927"/>
        </w:tabs>
        <w:rPr>
          <w:b/>
          <w:i/>
          <w:sz w:val="22"/>
        </w:rPr>
      </w:pPr>
      <w:r w:rsidRPr="00C25C65">
        <w:rPr>
          <w:rFonts w:ascii="Arial" w:hAnsi="Arial" w:cs="Arial"/>
          <w:b/>
        </w:rPr>
        <w:t>Odběratel:</w:t>
      </w:r>
      <w:r w:rsidR="00560422">
        <w:rPr>
          <w:rFonts w:ascii="Arial" w:hAnsi="Arial" w:cs="Arial"/>
          <w:b/>
        </w:rPr>
        <w:t xml:space="preserve">           </w:t>
      </w:r>
      <w:r w:rsidR="00C721E7">
        <w:rPr>
          <w:rFonts w:ascii="Arial" w:hAnsi="Arial" w:cs="Arial"/>
          <w:b/>
          <w:snapToGrid w:val="0"/>
        </w:rPr>
        <w:t>UNIPETROL RPA, s.r.o., Litvínov – Záluží 1, PSČ 436 70</w:t>
      </w:r>
    </w:p>
    <w:p w14:paraId="703DDDB2" w14:textId="77777777" w:rsidR="000A6AA7" w:rsidRPr="000A6AA7" w:rsidRDefault="000A6AA7" w:rsidP="000A6AA7">
      <w:pPr>
        <w:widowControl w:val="0"/>
        <w:tabs>
          <w:tab w:val="left" w:pos="1927"/>
        </w:tabs>
        <w:rPr>
          <w:rFonts w:ascii="Arial" w:hAnsi="Arial" w:cs="Arial"/>
          <w:sz w:val="22"/>
        </w:rPr>
      </w:pPr>
      <w:r w:rsidRPr="000A6AA7">
        <w:rPr>
          <w:rFonts w:ascii="Arial" w:hAnsi="Arial" w:cs="Arial"/>
          <w:b/>
          <w:i/>
          <w:sz w:val="22"/>
        </w:rPr>
        <w:t xml:space="preserve">                          </w:t>
      </w:r>
      <w:r>
        <w:rPr>
          <w:rFonts w:ascii="Arial" w:hAnsi="Arial" w:cs="Arial"/>
          <w:sz w:val="16"/>
        </w:rPr>
        <w:t>zapsána v obchodním rej</w:t>
      </w:r>
      <w:r w:rsidR="00643BD6">
        <w:rPr>
          <w:rFonts w:ascii="Arial" w:hAnsi="Arial" w:cs="Arial"/>
          <w:sz w:val="16"/>
        </w:rPr>
        <w:t xml:space="preserve">stříku u Krajského soudu v Ústí nad </w:t>
      </w:r>
      <w:proofErr w:type="gramStart"/>
      <w:r w:rsidR="00643BD6">
        <w:rPr>
          <w:rFonts w:ascii="Arial" w:hAnsi="Arial" w:cs="Arial"/>
          <w:sz w:val="16"/>
        </w:rPr>
        <w:t>Labem</w:t>
      </w:r>
      <w:r w:rsidR="00C721E7">
        <w:rPr>
          <w:rFonts w:ascii="Arial" w:hAnsi="Arial" w:cs="Arial"/>
          <w:sz w:val="16"/>
        </w:rPr>
        <w:t xml:space="preserve">  v</w:t>
      </w:r>
      <w:proofErr w:type="gramEnd"/>
      <w:r w:rsidR="00C721E7">
        <w:rPr>
          <w:rFonts w:ascii="Arial" w:hAnsi="Arial" w:cs="Arial"/>
          <w:sz w:val="16"/>
        </w:rPr>
        <w:t> oddílu C</w:t>
      </w:r>
      <w:r>
        <w:rPr>
          <w:rFonts w:ascii="Arial" w:hAnsi="Arial" w:cs="Arial"/>
          <w:sz w:val="16"/>
        </w:rPr>
        <w:t>, vložce</w:t>
      </w:r>
      <w:r w:rsidRPr="000A6AA7">
        <w:rPr>
          <w:rFonts w:ascii="Arial" w:hAnsi="Arial" w:cs="Arial"/>
          <w:sz w:val="16"/>
        </w:rPr>
        <w:t xml:space="preserve"> </w:t>
      </w:r>
      <w:r w:rsidR="00643BD6">
        <w:rPr>
          <w:rFonts w:ascii="Arial" w:hAnsi="Arial" w:cs="Arial"/>
          <w:sz w:val="16"/>
        </w:rPr>
        <w:t>č.</w:t>
      </w:r>
      <w:r w:rsidR="00C721E7">
        <w:rPr>
          <w:rFonts w:ascii="Arial" w:hAnsi="Arial" w:cs="Arial"/>
          <w:sz w:val="16"/>
        </w:rPr>
        <w:t>24430</w:t>
      </w:r>
    </w:p>
    <w:p w14:paraId="703DDDB3" w14:textId="14AA7728" w:rsidR="007B2668" w:rsidRPr="009D1ABD" w:rsidRDefault="000A6AA7" w:rsidP="000A6AA7">
      <w:pPr>
        <w:widowControl w:val="0"/>
        <w:tabs>
          <w:tab w:val="left" w:pos="1927"/>
        </w:tabs>
        <w:rPr>
          <w:rFonts w:ascii="Arial" w:hAnsi="Arial" w:cs="Arial"/>
        </w:rPr>
      </w:pPr>
      <w:r w:rsidRPr="000A6A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="007D79A8">
        <w:rPr>
          <w:rFonts w:ascii="Arial" w:hAnsi="Arial" w:cs="Arial"/>
        </w:rPr>
        <w:t>Statutární orgán</w:t>
      </w:r>
      <w:r w:rsidR="00643BD6">
        <w:rPr>
          <w:rFonts w:ascii="Arial" w:hAnsi="Arial" w:cs="Arial"/>
        </w:rPr>
        <w:t>:</w:t>
      </w:r>
      <w:r w:rsidR="007D79A8">
        <w:rPr>
          <w:rFonts w:ascii="Arial" w:hAnsi="Arial" w:cs="Arial"/>
        </w:rPr>
        <w:t xml:space="preserve"> </w:t>
      </w:r>
      <w:r w:rsidR="00D04550">
        <w:rPr>
          <w:rFonts w:ascii="Arial" w:hAnsi="Arial" w:cs="Arial"/>
        </w:rPr>
        <w:t xml:space="preserve"> </w:t>
      </w:r>
      <w:r w:rsidR="00613600" w:rsidRPr="00613600">
        <w:rPr>
          <w:rFonts w:ascii="Arial" w:hAnsi="Arial" w:cs="Arial"/>
        </w:rPr>
        <w:t xml:space="preserve"> </w:t>
      </w:r>
      <w:r w:rsidR="007D79A8">
        <w:rPr>
          <w:rFonts w:ascii="Arial" w:hAnsi="Arial" w:cs="Arial"/>
        </w:rPr>
        <w:t xml:space="preserve"> </w:t>
      </w:r>
    </w:p>
    <w:p w14:paraId="2BADD97A" w14:textId="14C80DF6" w:rsidR="007D79A8" w:rsidRDefault="007B2668" w:rsidP="000A6AA7">
      <w:pPr>
        <w:widowControl w:val="0"/>
        <w:tabs>
          <w:tab w:val="left" w:pos="1927"/>
        </w:tabs>
        <w:rPr>
          <w:rFonts w:ascii="Arial" w:hAnsi="Arial" w:cs="Arial"/>
        </w:rPr>
      </w:pPr>
      <w:r w:rsidRPr="009D1ABD">
        <w:rPr>
          <w:rFonts w:ascii="Arial" w:hAnsi="Arial" w:cs="Arial"/>
        </w:rPr>
        <w:tab/>
      </w:r>
      <w:r w:rsidRPr="009D1ABD">
        <w:rPr>
          <w:rFonts w:ascii="Arial" w:hAnsi="Arial" w:cs="Arial"/>
        </w:rPr>
        <w:tab/>
      </w:r>
      <w:r w:rsidRPr="009D1ABD">
        <w:rPr>
          <w:rFonts w:ascii="Arial" w:hAnsi="Arial" w:cs="Arial"/>
        </w:rPr>
        <w:tab/>
      </w:r>
      <w:r w:rsidR="007D79A8">
        <w:rPr>
          <w:rFonts w:ascii="Arial" w:hAnsi="Arial" w:cs="Arial"/>
        </w:rPr>
        <w:t xml:space="preserve">      </w:t>
      </w:r>
      <w:r w:rsidR="00D04550">
        <w:rPr>
          <w:rFonts w:ascii="Arial" w:hAnsi="Arial" w:cs="Arial"/>
        </w:rPr>
        <w:t xml:space="preserve"> </w:t>
      </w:r>
    </w:p>
    <w:p w14:paraId="18752C96" w14:textId="0E114B72" w:rsidR="007D79A8" w:rsidRDefault="007D79A8" w:rsidP="000A6AA7">
      <w:pPr>
        <w:widowControl w:val="0"/>
        <w:tabs>
          <w:tab w:val="left" w:pos="1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Zastoupena v</w:t>
      </w:r>
      <w:r w:rsidRPr="00C25C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věcech této smlouvy: </w:t>
      </w:r>
      <w:r w:rsidR="00D04550">
        <w:rPr>
          <w:rFonts w:ascii="Arial" w:hAnsi="Arial" w:cs="Arial"/>
        </w:rPr>
        <w:t xml:space="preserve"> </w:t>
      </w:r>
    </w:p>
    <w:p w14:paraId="703DDDB4" w14:textId="253EEC07" w:rsidR="00643BD6" w:rsidRPr="00A90DE8" w:rsidRDefault="007D79A8" w:rsidP="000A6AA7">
      <w:pPr>
        <w:widowControl w:val="0"/>
        <w:tabs>
          <w:tab w:val="left" w:pos="19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550">
        <w:rPr>
          <w:rFonts w:ascii="Arial" w:hAnsi="Arial" w:cs="Arial"/>
        </w:rPr>
        <w:t xml:space="preserve"> </w:t>
      </w:r>
      <w:r w:rsidR="00643BD6">
        <w:rPr>
          <w:rFonts w:ascii="Arial" w:hAnsi="Arial" w:cs="Arial"/>
        </w:rPr>
        <w:t xml:space="preserve"> </w:t>
      </w:r>
      <w:r w:rsidR="00C721E7">
        <w:rPr>
          <w:rFonts w:ascii="Arial" w:hAnsi="Arial" w:cs="Arial"/>
        </w:rPr>
        <w:t xml:space="preserve"> </w:t>
      </w:r>
      <w:r w:rsidR="00643BD6">
        <w:rPr>
          <w:rFonts w:ascii="Arial" w:hAnsi="Arial" w:cs="Arial"/>
        </w:rPr>
        <w:tab/>
      </w:r>
      <w:r w:rsidR="00643BD6">
        <w:rPr>
          <w:rFonts w:ascii="Arial" w:hAnsi="Arial" w:cs="Arial"/>
        </w:rPr>
        <w:tab/>
      </w:r>
      <w:r w:rsidR="00C721E7">
        <w:rPr>
          <w:rFonts w:ascii="Arial" w:hAnsi="Arial" w:cs="Arial"/>
        </w:rPr>
        <w:t xml:space="preserve"> </w:t>
      </w:r>
    </w:p>
    <w:p w14:paraId="703DDDB7" w14:textId="77777777" w:rsidR="000A6AA7" w:rsidRPr="000A6AA7" w:rsidRDefault="000A6AA7" w:rsidP="000A6AA7">
      <w:pPr>
        <w:widowControl w:val="0"/>
        <w:tabs>
          <w:tab w:val="left" w:pos="1927"/>
        </w:tabs>
        <w:rPr>
          <w:rFonts w:ascii="Arial" w:hAnsi="Arial" w:cs="Arial"/>
        </w:rPr>
      </w:pPr>
    </w:p>
    <w:p w14:paraId="703DDDB8" w14:textId="43F6FCB0" w:rsidR="000A6AA7" w:rsidRPr="000A6AA7" w:rsidRDefault="000A6AA7" w:rsidP="000A6AA7">
      <w:pPr>
        <w:widowControl w:val="0"/>
        <w:tabs>
          <w:tab w:val="left" w:pos="1927"/>
        </w:tabs>
        <w:rPr>
          <w:rFonts w:ascii="Arial" w:hAnsi="Arial" w:cs="Arial"/>
        </w:rPr>
      </w:pPr>
      <w:r w:rsidRPr="000A6AA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</w:t>
      </w:r>
      <w:r w:rsidRPr="000A6AA7">
        <w:rPr>
          <w:rFonts w:ascii="Arial" w:hAnsi="Arial" w:cs="Arial"/>
        </w:rPr>
        <w:t>IČ</w:t>
      </w:r>
      <w:r w:rsidR="008546E8">
        <w:rPr>
          <w:rFonts w:ascii="Arial" w:hAnsi="Arial" w:cs="Arial"/>
        </w:rPr>
        <w:t>O</w:t>
      </w:r>
      <w:r w:rsidRPr="000A6AA7">
        <w:rPr>
          <w:rFonts w:ascii="Arial" w:hAnsi="Arial" w:cs="Arial"/>
        </w:rPr>
        <w:t xml:space="preserve">: </w:t>
      </w:r>
      <w:r w:rsidR="00C721E7">
        <w:rPr>
          <w:rFonts w:ascii="Arial" w:hAnsi="Arial" w:cs="Arial"/>
        </w:rPr>
        <w:t>27597075</w:t>
      </w:r>
      <w:r w:rsidR="00FF6486">
        <w:rPr>
          <w:rFonts w:ascii="Arial" w:hAnsi="Arial" w:cs="Arial"/>
        </w:rPr>
        <w:tab/>
      </w:r>
      <w:r w:rsidR="00FF6486">
        <w:rPr>
          <w:rFonts w:ascii="Arial" w:hAnsi="Arial" w:cs="Arial"/>
        </w:rPr>
        <w:tab/>
      </w:r>
      <w:r w:rsidR="00FF6486">
        <w:rPr>
          <w:rFonts w:ascii="Arial" w:hAnsi="Arial" w:cs="Arial"/>
        </w:rPr>
        <w:tab/>
      </w:r>
      <w:r w:rsidR="00FF6486">
        <w:rPr>
          <w:rFonts w:ascii="Arial" w:hAnsi="Arial" w:cs="Arial"/>
        </w:rPr>
        <w:tab/>
      </w:r>
      <w:r w:rsidRPr="000A6AA7">
        <w:rPr>
          <w:rFonts w:ascii="Arial" w:hAnsi="Arial" w:cs="Arial"/>
        </w:rPr>
        <w:t>DIČ</w:t>
      </w:r>
      <w:r w:rsidR="00701D9E">
        <w:rPr>
          <w:rFonts w:ascii="Arial" w:hAnsi="Arial" w:cs="Arial"/>
        </w:rPr>
        <w:t xml:space="preserve"> k DPH</w:t>
      </w:r>
      <w:r w:rsidRPr="000A6AA7">
        <w:rPr>
          <w:rFonts w:ascii="Arial" w:hAnsi="Arial" w:cs="Arial"/>
        </w:rPr>
        <w:t xml:space="preserve">: </w:t>
      </w:r>
      <w:r w:rsidRPr="000A6AA7">
        <w:rPr>
          <w:rFonts w:ascii="Arial" w:hAnsi="Arial" w:cs="Arial"/>
          <w:snapToGrid w:val="0"/>
        </w:rPr>
        <w:t>CZ</w:t>
      </w:r>
      <w:r w:rsidR="00C721E7">
        <w:rPr>
          <w:rFonts w:ascii="Arial" w:hAnsi="Arial" w:cs="Arial"/>
          <w:snapToGrid w:val="0"/>
        </w:rPr>
        <w:t>699000139</w:t>
      </w:r>
    </w:p>
    <w:p w14:paraId="703DDDB9" w14:textId="447C8BF5" w:rsidR="000A6AA7" w:rsidRPr="000A6AA7" w:rsidRDefault="000A6AA7" w:rsidP="000A6AA7">
      <w:pPr>
        <w:widowControl w:val="0"/>
        <w:tabs>
          <w:tab w:val="left" w:pos="1927"/>
        </w:tabs>
        <w:rPr>
          <w:rFonts w:ascii="Arial" w:hAnsi="Arial" w:cs="Arial"/>
        </w:rPr>
      </w:pPr>
      <w:r w:rsidRPr="000A6A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</w:t>
      </w:r>
      <w:r w:rsidR="00A03B00">
        <w:rPr>
          <w:rFonts w:ascii="Arial" w:hAnsi="Arial" w:cs="Arial"/>
        </w:rPr>
        <w:t xml:space="preserve">      Bankovní spojení: </w:t>
      </w:r>
      <w:r w:rsidR="00D04550">
        <w:rPr>
          <w:rFonts w:ascii="Arial" w:hAnsi="Arial" w:cs="Arial"/>
        </w:rPr>
        <w:t xml:space="preserve"> </w:t>
      </w:r>
    </w:p>
    <w:p w14:paraId="703DDDBA" w14:textId="77777777" w:rsidR="00560422" w:rsidRPr="000A6AA7" w:rsidRDefault="00560422" w:rsidP="000A6AA7">
      <w:pPr>
        <w:widowControl w:val="0"/>
        <w:tabs>
          <w:tab w:val="left" w:pos="1927"/>
        </w:tabs>
        <w:rPr>
          <w:rFonts w:ascii="Arial" w:hAnsi="Arial" w:cs="Arial"/>
        </w:rPr>
      </w:pPr>
    </w:p>
    <w:p w14:paraId="3E0EB829" w14:textId="77777777" w:rsidR="00BF2920" w:rsidRDefault="003E41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3DDDBB" w14:textId="55BBDE27" w:rsidR="00C73C6A" w:rsidRDefault="003E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50C3961" w14:textId="77777777" w:rsidR="004C3F1A" w:rsidRDefault="004C3F1A">
      <w:pPr>
        <w:rPr>
          <w:rFonts w:ascii="Arial" w:hAnsi="Arial" w:cs="Arial"/>
        </w:rPr>
      </w:pPr>
    </w:p>
    <w:p w14:paraId="510219E0" w14:textId="77777777" w:rsidR="004C3F1A" w:rsidRPr="00C25C65" w:rsidRDefault="004C3F1A">
      <w:pPr>
        <w:rPr>
          <w:rFonts w:ascii="Arial" w:hAnsi="Arial" w:cs="Arial"/>
        </w:rPr>
      </w:pPr>
    </w:p>
    <w:p w14:paraId="703DDDBC" w14:textId="77777777" w:rsidR="00AD0231" w:rsidRDefault="00AD0231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 w:cs="Arial"/>
          <w:b/>
        </w:rPr>
      </w:pPr>
    </w:p>
    <w:p w14:paraId="703DDDBD" w14:textId="70509957" w:rsidR="00AD0231" w:rsidRPr="00C25C65" w:rsidRDefault="00AD0231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 w:cs="Arial"/>
          <w:b/>
          <w:u w:val="single"/>
        </w:rPr>
      </w:pPr>
      <w:r w:rsidRPr="00C25C65">
        <w:rPr>
          <w:rFonts w:ascii="Arial" w:hAnsi="Arial" w:cs="Arial"/>
          <w:b/>
        </w:rPr>
        <w:t xml:space="preserve">II. </w:t>
      </w:r>
      <w:r w:rsidRPr="00C25C65">
        <w:rPr>
          <w:rFonts w:ascii="Arial" w:hAnsi="Arial" w:cs="Arial"/>
          <w:b/>
          <w:u w:val="single"/>
        </w:rPr>
        <w:t xml:space="preserve">PŘEDMĚT </w:t>
      </w:r>
      <w:r w:rsidR="008546E8">
        <w:rPr>
          <w:rFonts w:ascii="Arial" w:hAnsi="Arial" w:cs="Arial"/>
          <w:b/>
          <w:u w:val="single"/>
        </w:rPr>
        <w:t>DODATKU</w:t>
      </w:r>
    </w:p>
    <w:p w14:paraId="703DDDBE" w14:textId="58990714" w:rsidR="00E16D87" w:rsidRPr="00AE1727" w:rsidRDefault="00E16D87" w:rsidP="00E16D87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/>
        </w:rPr>
      </w:pPr>
    </w:p>
    <w:p w14:paraId="08B69157" w14:textId="3EA45434" w:rsidR="00042C03" w:rsidRDefault="00E16D87" w:rsidP="00042C03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/>
        </w:rPr>
      </w:pPr>
      <w:r w:rsidRPr="00AE1727">
        <w:rPr>
          <w:rFonts w:ascii="Arial" w:hAnsi="Arial"/>
        </w:rPr>
        <w:t>Předmětem</w:t>
      </w:r>
      <w:r w:rsidR="00042C03">
        <w:rPr>
          <w:rFonts w:ascii="Arial" w:hAnsi="Arial"/>
        </w:rPr>
        <w:t xml:space="preserve"> dodatku je změna </w:t>
      </w:r>
      <w:r w:rsidR="00FF6486">
        <w:rPr>
          <w:rFonts w:ascii="Arial" w:hAnsi="Arial"/>
        </w:rPr>
        <w:t xml:space="preserve">a doplnění </w:t>
      </w:r>
      <w:r w:rsidR="00042C03">
        <w:rPr>
          <w:rFonts w:ascii="Arial" w:hAnsi="Arial"/>
        </w:rPr>
        <w:t xml:space="preserve">následujících článků smlouvy </w:t>
      </w:r>
      <w:r w:rsidR="00042C03" w:rsidRPr="00042C03">
        <w:rPr>
          <w:rFonts w:ascii="Arial" w:hAnsi="Arial"/>
        </w:rPr>
        <w:t xml:space="preserve">dodavatele č. </w:t>
      </w:r>
      <w:r w:rsidR="007D79A8">
        <w:rPr>
          <w:rFonts w:ascii="Arial" w:hAnsi="Arial"/>
        </w:rPr>
        <w:t>1392</w:t>
      </w:r>
      <w:r w:rsidR="00042C03" w:rsidRPr="00042C03">
        <w:rPr>
          <w:rFonts w:ascii="Arial" w:hAnsi="Arial"/>
        </w:rPr>
        <w:t>/20</w:t>
      </w:r>
      <w:r w:rsidR="007D79A8">
        <w:rPr>
          <w:rFonts w:ascii="Arial" w:hAnsi="Arial"/>
        </w:rPr>
        <w:t>22</w:t>
      </w:r>
      <w:r w:rsidR="00042C03">
        <w:rPr>
          <w:rFonts w:ascii="Arial" w:hAnsi="Arial"/>
        </w:rPr>
        <w:t xml:space="preserve"> (smlouvy </w:t>
      </w:r>
      <w:r w:rsidR="00042C03" w:rsidRPr="00042C03">
        <w:rPr>
          <w:rFonts w:ascii="Arial" w:hAnsi="Arial"/>
        </w:rPr>
        <w:t>odběratele č. 0</w:t>
      </w:r>
      <w:r w:rsidR="007D79A8">
        <w:rPr>
          <w:rFonts w:ascii="Arial" w:hAnsi="Arial"/>
        </w:rPr>
        <w:t>007</w:t>
      </w:r>
      <w:r w:rsidR="00042C03" w:rsidRPr="00042C03">
        <w:rPr>
          <w:rFonts w:ascii="Arial" w:hAnsi="Arial"/>
        </w:rPr>
        <w:t>-20</w:t>
      </w:r>
      <w:r w:rsidR="007D79A8">
        <w:rPr>
          <w:rFonts w:ascii="Arial" w:hAnsi="Arial"/>
        </w:rPr>
        <w:t>22</w:t>
      </w:r>
      <w:r w:rsidR="00042C03">
        <w:rPr>
          <w:rFonts w:ascii="Arial" w:hAnsi="Arial"/>
        </w:rPr>
        <w:t>):</w:t>
      </w:r>
    </w:p>
    <w:p w14:paraId="472DA776" w14:textId="77777777" w:rsidR="00EA4DB0" w:rsidRDefault="00EA4DB0" w:rsidP="00042C03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/>
        </w:rPr>
      </w:pPr>
    </w:p>
    <w:p w14:paraId="43DB933D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4ADCF1AE" w14:textId="5293C5B2" w:rsidR="00EA4DB0" w:rsidRDefault="004C3F1A" w:rsidP="00EA4DB0">
      <w:pPr>
        <w:widowControl w:val="0"/>
        <w:rPr>
          <w:rFonts w:ascii="Arial" w:hAnsi="Arial" w:cs="Arial"/>
          <w:b/>
        </w:rPr>
      </w:pPr>
      <w:r w:rsidRPr="004C3F1A">
        <w:rPr>
          <w:rFonts w:ascii="Arial" w:hAnsi="Arial" w:cs="Arial"/>
          <w:b/>
        </w:rPr>
        <w:t>Článek VIII</w:t>
      </w:r>
      <w:r>
        <w:rPr>
          <w:rFonts w:ascii="Arial" w:hAnsi="Arial" w:cs="Arial"/>
          <w:b/>
        </w:rPr>
        <w:t>, bod 4</w:t>
      </w:r>
    </w:p>
    <w:p w14:paraId="6C8F5A9A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0A143255" w14:textId="42F9A1B6" w:rsidR="004C3F1A" w:rsidRDefault="004C3F1A" w:rsidP="00EA4DB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VIII. Ostatní ujednání</w:t>
      </w:r>
    </w:p>
    <w:p w14:paraId="59AC5304" w14:textId="77777777" w:rsidR="004C3F1A" w:rsidRDefault="004C3F1A" w:rsidP="00EA4DB0">
      <w:pPr>
        <w:widowControl w:val="0"/>
        <w:rPr>
          <w:rFonts w:ascii="Arial" w:hAnsi="Arial" w:cs="Arial"/>
        </w:rPr>
      </w:pPr>
    </w:p>
    <w:p w14:paraId="57911902" w14:textId="2C4A1F4B" w:rsidR="004C3F1A" w:rsidRPr="002C4775" w:rsidRDefault="004C3F1A" w:rsidP="004C3F1A">
      <w:pPr>
        <w:widowControl w:val="0"/>
        <w:tabs>
          <w:tab w:val="left" w:pos="284"/>
        </w:tabs>
        <w:rPr>
          <w:rFonts w:ascii="Arial" w:hAnsi="Arial" w:cs="Arial"/>
        </w:rPr>
      </w:pPr>
      <w:r w:rsidRPr="002C4775">
        <w:rPr>
          <w:rFonts w:ascii="Arial" w:hAnsi="Arial" w:cs="Arial"/>
        </w:rPr>
        <w:t>4) Předpokládané mn</w:t>
      </w:r>
      <w:r w:rsidR="00FC317E">
        <w:rPr>
          <w:rFonts w:ascii="Arial" w:hAnsi="Arial" w:cs="Arial"/>
        </w:rPr>
        <w:t>ožství odebrané vody v roce 202</w:t>
      </w:r>
      <w:r w:rsidR="007D79A8">
        <w:rPr>
          <w:rFonts w:ascii="Arial" w:hAnsi="Arial" w:cs="Arial"/>
        </w:rPr>
        <w:t>3</w:t>
      </w:r>
      <w:r w:rsidR="00D151EC">
        <w:rPr>
          <w:rFonts w:ascii="Arial" w:hAnsi="Arial" w:cs="Arial"/>
        </w:rPr>
        <w:t xml:space="preserve"> ve </w:t>
      </w:r>
      <w:proofErr w:type="gramStart"/>
      <w:r w:rsidR="00D151EC">
        <w:rPr>
          <w:rFonts w:ascii="Arial" w:hAnsi="Arial" w:cs="Arial"/>
        </w:rPr>
        <w:t xml:space="preserve">výši  </w:t>
      </w:r>
      <w:r w:rsidR="00A31572">
        <w:rPr>
          <w:rFonts w:ascii="Arial" w:hAnsi="Arial" w:cs="Arial"/>
        </w:rPr>
        <w:tab/>
      </w:r>
      <w:proofErr w:type="gramEnd"/>
      <w:r w:rsidR="00A31572">
        <w:rPr>
          <w:rFonts w:ascii="Arial" w:hAnsi="Arial" w:cs="Arial"/>
        </w:rPr>
        <w:t xml:space="preserve">         </w:t>
      </w:r>
      <w:r w:rsidRPr="002C4775">
        <w:rPr>
          <w:rFonts w:ascii="Arial" w:hAnsi="Arial" w:cs="Arial"/>
        </w:rPr>
        <w:t>m</w:t>
      </w:r>
      <w:r w:rsidRPr="002C4775">
        <w:rPr>
          <w:rFonts w:ascii="Arial" w:hAnsi="Arial" w:cs="Arial"/>
          <w:position w:val="8"/>
          <w:vertAlign w:val="superscript"/>
        </w:rPr>
        <w:t>3</w:t>
      </w:r>
      <w:r w:rsidRPr="002C4775">
        <w:rPr>
          <w:rFonts w:ascii="Arial" w:hAnsi="Arial" w:cs="Arial"/>
        </w:rPr>
        <w:t>,v  měsíčním členění: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253"/>
        <w:gridCol w:w="1817"/>
        <w:gridCol w:w="1160"/>
        <w:gridCol w:w="1910"/>
      </w:tblGrid>
      <w:tr w:rsidR="004C3F1A" w:rsidRPr="002C4775" w14:paraId="23770AD4" w14:textId="77777777" w:rsidTr="00E71BE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6D8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období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E37E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m</w:t>
            </w:r>
            <w:r w:rsidRPr="002C4775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4FAF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období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D087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m</w:t>
            </w:r>
            <w:r w:rsidRPr="002C4775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0DF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období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2F15" w14:textId="77777777" w:rsidR="004C3F1A" w:rsidRPr="002C4775" w:rsidRDefault="004C3F1A" w:rsidP="00E71BEB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  <w:b/>
              </w:rPr>
            </w:pPr>
            <w:r w:rsidRPr="002C4775">
              <w:rPr>
                <w:rFonts w:ascii="Arial" w:hAnsi="Arial" w:cs="Arial"/>
                <w:b/>
              </w:rPr>
              <w:t>m</w:t>
            </w:r>
            <w:r w:rsidRPr="002C4775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4C3F1A" w:rsidRPr="00D151EC" w14:paraId="0D28D319" w14:textId="77777777" w:rsidTr="00E71BE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2475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leden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743F" w14:textId="2B2CD0B3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6344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květen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B08" w14:textId="094F9C33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85A4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září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C637" w14:textId="4AE7ED85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</w:tr>
      <w:tr w:rsidR="004C3F1A" w:rsidRPr="00D151EC" w14:paraId="21A528B2" w14:textId="77777777" w:rsidTr="00E71BE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1283" w14:textId="5C8DBA6C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únor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0C7" w14:textId="714F3718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4F6F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červen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0056" w14:textId="4E27F46B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A0C1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říjen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1130" w14:textId="3E8FDDA2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</w:tr>
      <w:tr w:rsidR="004C3F1A" w:rsidRPr="00D151EC" w14:paraId="5D1030A8" w14:textId="77777777" w:rsidTr="00E71BE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E85D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březen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E5E" w14:textId="07018C48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2D0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červenec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D4EB" w14:textId="6DD886EF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ED33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listopad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8F5A" w14:textId="30367348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</w:tr>
      <w:tr w:rsidR="004C3F1A" w:rsidRPr="002C4775" w14:paraId="60233A2C" w14:textId="77777777" w:rsidTr="00E71BEB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8960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duben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1ABD" w14:textId="616F63AC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AFF6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srpen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280A" w14:textId="26BD6567" w:rsidR="004C3F1A" w:rsidRPr="00D151EC" w:rsidRDefault="004C3F1A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DFE6" w14:textId="77777777" w:rsidR="004C3F1A" w:rsidRPr="00D151EC" w:rsidRDefault="004C3F1A" w:rsidP="00E71BEB">
            <w:pPr>
              <w:widowControl w:val="0"/>
              <w:tabs>
                <w:tab w:val="left" w:pos="1927"/>
              </w:tabs>
              <w:rPr>
                <w:rFonts w:ascii="Arial" w:hAnsi="Arial" w:cs="Arial"/>
              </w:rPr>
            </w:pPr>
            <w:r w:rsidRPr="00D151EC">
              <w:rPr>
                <w:rFonts w:ascii="Arial" w:hAnsi="Arial" w:cs="Arial"/>
              </w:rPr>
              <w:t>prosinec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5358" w14:textId="33F16C6C" w:rsidR="00D151EC" w:rsidRPr="00D151EC" w:rsidRDefault="00D151EC" w:rsidP="00D151EC">
            <w:pPr>
              <w:widowControl w:val="0"/>
              <w:tabs>
                <w:tab w:val="left" w:pos="1927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DBD941C" w14:textId="30258F50" w:rsidR="004C3F1A" w:rsidRPr="002C4775" w:rsidRDefault="004C3F1A" w:rsidP="00EA4DB0">
      <w:pPr>
        <w:widowControl w:val="0"/>
        <w:rPr>
          <w:rFonts w:ascii="Arial" w:hAnsi="Arial" w:cs="Arial"/>
        </w:rPr>
      </w:pPr>
    </w:p>
    <w:p w14:paraId="3FDF10FD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6B9B99D1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4B68D3F2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58A785D5" w14:textId="77777777" w:rsidR="004C3F1A" w:rsidRDefault="004C3F1A" w:rsidP="00EA4DB0">
      <w:pPr>
        <w:widowControl w:val="0"/>
        <w:rPr>
          <w:rFonts w:ascii="Arial" w:hAnsi="Arial" w:cs="Arial"/>
          <w:b/>
        </w:rPr>
      </w:pPr>
    </w:p>
    <w:p w14:paraId="19308178" w14:textId="1AD84BA6" w:rsidR="00EA4DB0" w:rsidRPr="00EA4DB0" w:rsidRDefault="00EA4DB0" w:rsidP="00EA4DB0">
      <w:pPr>
        <w:widowControl w:val="0"/>
        <w:rPr>
          <w:rFonts w:ascii="Arial" w:hAnsi="Arial" w:cs="Arial"/>
        </w:rPr>
      </w:pPr>
      <w:r w:rsidRPr="00EA4DB0">
        <w:rPr>
          <w:rFonts w:ascii="Arial" w:hAnsi="Arial" w:cs="Arial"/>
          <w:b/>
        </w:rPr>
        <w:t>Článek IV, bod 2 a</w:t>
      </w:r>
      <w:r w:rsidRPr="00EA4DB0">
        <w:rPr>
          <w:rFonts w:ascii="Arial" w:hAnsi="Arial" w:cs="Arial"/>
        </w:rPr>
        <w:t xml:space="preserve"> </w:t>
      </w:r>
      <w:r w:rsidRPr="00EA4DB0">
        <w:rPr>
          <w:rFonts w:ascii="Arial" w:hAnsi="Arial" w:cs="Arial"/>
          <w:b/>
        </w:rPr>
        <w:t>3</w:t>
      </w:r>
    </w:p>
    <w:p w14:paraId="74E3A997" w14:textId="3A70352B" w:rsidR="00EA4DB0" w:rsidRPr="00EA4DB0" w:rsidRDefault="00EA4DB0" w:rsidP="00EA4DB0">
      <w:pPr>
        <w:pStyle w:val="Nadpis3"/>
        <w:rPr>
          <w:sz w:val="20"/>
        </w:rPr>
      </w:pPr>
      <w:r>
        <w:rPr>
          <w:sz w:val="20"/>
        </w:rPr>
        <w:t>I</w:t>
      </w:r>
      <w:r w:rsidRPr="00EA4DB0">
        <w:rPr>
          <w:sz w:val="20"/>
        </w:rPr>
        <w:t>V. Cena a platební podmínky</w:t>
      </w:r>
    </w:p>
    <w:p w14:paraId="5CEDED41" w14:textId="77777777" w:rsidR="00EA4DB0" w:rsidRPr="00EA4DB0" w:rsidRDefault="00EA4DB0" w:rsidP="00EA4DB0"/>
    <w:p w14:paraId="2EB3C9EE" w14:textId="06F9F60D" w:rsidR="00EA4DB0" w:rsidRPr="00EA4DB0" w:rsidRDefault="00EA4DB0" w:rsidP="00EA4DB0">
      <w:pPr>
        <w:pStyle w:val="Zkladntext3"/>
        <w:rPr>
          <w:b w:val="0"/>
          <w:sz w:val="20"/>
        </w:rPr>
      </w:pPr>
      <w:r w:rsidRPr="00EA4DB0">
        <w:rPr>
          <w:b w:val="0"/>
          <w:sz w:val="20"/>
        </w:rPr>
        <w:t>2)  Pro odběry povrchové vody v období od 1.1.</w:t>
      </w:r>
      <w:r w:rsidR="009F4E7E">
        <w:rPr>
          <w:b w:val="0"/>
          <w:sz w:val="20"/>
        </w:rPr>
        <w:t>202</w:t>
      </w:r>
      <w:r w:rsidR="007D79A8">
        <w:rPr>
          <w:b w:val="0"/>
          <w:sz w:val="20"/>
        </w:rPr>
        <w:t>3</w:t>
      </w:r>
      <w:r w:rsidR="00FC317E">
        <w:rPr>
          <w:b w:val="0"/>
          <w:sz w:val="20"/>
        </w:rPr>
        <w:t xml:space="preserve"> </w:t>
      </w:r>
      <w:r w:rsidR="009F4E7E">
        <w:rPr>
          <w:b w:val="0"/>
          <w:sz w:val="20"/>
        </w:rPr>
        <w:t>do 31.12.202</w:t>
      </w:r>
      <w:r w:rsidR="007D79A8">
        <w:rPr>
          <w:b w:val="0"/>
          <w:sz w:val="20"/>
        </w:rPr>
        <w:t>3</w:t>
      </w:r>
      <w:r w:rsidR="00206144">
        <w:rPr>
          <w:b w:val="0"/>
          <w:sz w:val="20"/>
        </w:rPr>
        <w:t xml:space="preserve"> </w:t>
      </w:r>
      <w:r w:rsidRPr="00EA4DB0">
        <w:rPr>
          <w:b w:val="0"/>
          <w:sz w:val="20"/>
        </w:rPr>
        <w:t>platí v regionu Povodí Ohře cena:</w:t>
      </w:r>
    </w:p>
    <w:p w14:paraId="425677D8" w14:textId="2B5EDFB7" w:rsidR="00EA4DB0" w:rsidRPr="00481A0B" w:rsidRDefault="00EA4DB0" w:rsidP="00EA4DB0">
      <w:pPr>
        <w:widowControl w:val="0"/>
        <w:rPr>
          <w:rFonts w:ascii="Arial" w:hAnsi="Arial" w:cs="Arial"/>
          <w:snapToGrid w:val="0"/>
        </w:rPr>
      </w:pPr>
      <w:r>
        <w:t xml:space="preserve">      </w:t>
      </w:r>
      <w:r w:rsidRPr="00481A0B">
        <w:rPr>
          <w:rFonts w:ascii="Arial" w:hAnsi="Arial" w:cs="Arial"/>
          <w:b/>
        </w:rPr>
        <w:t xml:space="preserve">- </w:t>
      </w:r>
      <w:r w:rsidRPr="00481A0B">
        <w:rPr>
          <w:rFonts w:ascii="Arial" w:hAnsi="Arial" w:cs="Arial"/>
        </w:rPr>
        <w:t>voda povrchová</w:t>
      </w:r>
      <w:r w:rsidR="00A31572">
        <w:rPr>
          <w:rFonts w:ascii="Arial" w:hAnsi="Arial" w:cs="Arial"/>
        </w:rPr>
        <w:tab/>
      </w:r>
      <w:r w:rsidR="00A31572">
        <w:rPr>
          <w:rFonts w:ascii="Arial" w:hAnsi="Arial" w:cs="Arial"/>
        </w:rPr>
        <w:tab/>
      </w:r>
      <w:r w:rsidR="00FC317E">
        <w:rPr>
          <w:rFonts w:ascii="Arial" w:hAnsi="Arial" w:cs="Arial"/>
          <w:b/>
        </w:rPr>
        <w:t>5,</w:t>
      </w:r>
      <w:r w:rsidR="007D79A8">
        <w:rPr>
          <w:rFonts w:ascii="Arial" w:hAnsi="Arial" w:cs="Arial"/>
          <w:b/>
        </w:rPr>
        <w:t>99</w:t>
      </w:r>
      <w:r w:rsidR="00A31572">
        <w:rPr>
          <w:rFonts w:ascii="Arial" w:hAnsi="Arial" w:cs="Arial"/>
          <w:snapToGrid w:val="0"/>
        </w:rPr>
        <w:t xml:space="preserve"> </w:t>
      </w:r>
      <w:r w:rsidRPr="00481A0B">
        <w:rPr>
          <w:rFonts w:ascii="Arial" w:hAnsi="Arial" w:cs="Arial"/>
          <w:snapToGrid w:val="0"/>
        </w:rPr>
        <w:t>Kč/m</w:t>
      </w:r>
      <w:r w:rsidRPr="00481A0B">
        <w:rPr>
          <w:rFonts w:ascii="Arial" w:hAnsi="Arial" w:cs="Arial"/>
          <w:snapToGrid w:val="0"/>
          <w:position w:val="8"/>
          <w:vertAlign w:val="superscript"/>
        </w:rPr>
        <w:t>3</w:t>
      </w:r>
      <w:r w:rsidR="00A31572">
        <w:rPr>
          <w:rFonts w:ascii="Arial" w:hAnsi="Arial" w:cs="Arial"/>
          <w:snapToGrid w:val="0"/>
          <w:position w:val="8"/>
          <w:vertAlign w:val="superscript"/>
        </w:rPr>
        <w:t xml:space="preserve"> </w:t>
      </w:r>
      <w:proofErr w:type="spellStart"/>
      <w:r w:rsidRPr="00481A0B">
        <w:rPr>
          <w:rFonts w:ascii="Arial" w:hAnsi="Arial" w:cs="Arial"/>
          <w:snapToGrid w:val="0"/>
        </w:rPr>
        <w:t>bezDPH</w:t>
      </w:r>
      <w:proofErr w:type="spellEnd"/>
    </w:p>
    <w:p w14:paraId="58B0990F" w14:textId="77777777" w:rsidR="00481A0B" w:rsidRPr="00AE2A23" w:rsidRDefault="00481A0B" w:rsidP="00EA4DB0">
      <w:pPr>
        <w:widowControl w:val="0"/>
        <w:rPr>
          <w:snapToGrid w:val="0"/>
          <w:sz w:val="22"/>
          <w:szCs w:val="22"/>
        </w:rPr>
      </w:pPr>
    </w:p>
    <w:p w14:paraId="01319C1D" w14:textId="19AC43D3" w:rsidR="00481A0B" w:rsidRPr="00481A0B" w:rsidRDefault="00481A0B" w:rsidP="00EA4DB0">
      <w:pPr>
        <w:rPr>
          <w:rFonts w:ascii="Arial" w:hAnsi="Arial" w:cs="Arial"/>
        </w:rPr>
      </w:pPr>
      <w:r w:rsidRPr="00481A0B">
        <w:rPr>
          <w:rFonts w:ascii="Arial" w:hAnsi="Arial" w:cs="Arial"/>
        </w:rPr>
        <w:t>3)</w:t>
      </w:r>
      <w:r w:rsidR="00EA4DB0" w:rsidRPr="00481A0B">
        <w:rPr>
          <w:rFonts w:ascii="Arial" w:hAnsi="Arial" w:cs="Arial"/>
        </w:rPr>
        <w:t xml:space="preserve"> </w:t>
      </w:r>
      <w:r w:rsidRPr="00481A0B">
        <w:rPr>
          <w:rFonts w:ascii="Arial" w:hAnsi="Arial" w:cs="Arial"/>
        </w:rPr>
        <w:t xml:space="preserve"> Cena</w:t>
      </w:r>
      <w:r>
        <w:rPr>
          <w:rFonts w:ascii="Arial" w:hAnsi="Arial" w:cs="Arial"/>
        </w:rPr>
        <w:t xml:space="preserve"> služby čerpání a d</w:t>
      </w:r>
      <w:r w:rsidR="009F4E7E">
        <w:rPr>
          <w:rFonts w:ascii="Arial" w:hAnsi="Arial" w:cs="Arial"/>
        </w:rPr>
        <w:t>opravy vody v období od 1.1.202</w:t>
      </w:r>
      <w:r w:rsidR="007D79A8">
        <w:rPr>
          <w:rFonts w:ascii="Arial" w:hAnsi="Arial" w:cs="Arial"/>
        </w:rPr>
        <w:t>3</w:t>
      </w:r>
      <w:r w:rsidR="009F4E7E">
        <w:rPr>
          <w:rFonts w:ascii="Arial" w:hAnsi="Arial" w:cs="Arial"/>
        </w:rPr>
        <w:t xml:space="preserve"> do 31.12.202</w:t>
      </w:r>
      <w:r w:rsidR="007D79A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stanovena takto:</w:t>
      </w:r>
    </w:p>
    <w:p w14:paraId="5A19DEDC" w14:textId="77777777" w:rsidR="009F4E7E" w:rsidRDefault="009F4E7E" w:rsidP="00EA4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A405EC8" w14:textId="32DB98B5" w:rsidR="00EA4DB0" w:rsidRPr="00481A0B" w:rsidRDefault="009F4E7E" w:rsidP="00EA4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81A0B">
        <w:rPr>
          <w:rFonts w:ascii="Arial" w:hAnsi="Arial" w:cs="Arial"/>
        </w:rPr>
        <w:t xml:space="preserve">- </w:t>
      </w:r>
      <w:r w:rsidR="00EA4DB0" w:rsidRPr="00481A0B">
        <w:rPr>
          <w:rFonts w:ascii="Arial" w:hAnsi="Arial" w:cs="Arial"/>
          <w:snapToGrid w:val="0"/>
        </w:rPr>
        <w:t>cena čerpání z</w:t>
      </w:r>
      <w:r w:rsidR="00A31572">
        <w:rPr>
          <w:rFonts w:ascii="Arial" w:hAnsi="Arial" w:cs="Arial"/>
          <w:snapToGrid w:val="0"/>
        </w:rPr>
        <w:t> </w:t>
      </w:r>
      <w:r w:rsidR="00EA4DB0" w:rsidRPr="00481A0B">
        <w:rPr>
          <w:rFonts w:ascii="Arial" w:hAnsi="Arial" w:cs="Arial"/>
          <w:snapToGrid w:val="0"/>
        </w:rPr>
        <w:t>PVN</w:t>
      </w:r>
      <w:r w:rsidR="00A31572">
        <w:rPr>
          <w:rFonts w:ascii="Arial" w:hAnsi="Arial" w:cs="Arial"/>
          <w:snapToGrid w:val="0"/>
        </w:rPr>
        <w:tab/>
      </w:r>
      <w:r w:rsidR="007D79A8">
        <w:rPr>
          <w:rFonts w:ascii="Arial" w:hAnsi="Arial" w:cs="Arial"/>
          <w:b/>
          <w:snapToGrid w:val="0"/>
        </w:rPr>
        <w:t>7,27</w:t>
      </w:r>
      <w:r w:rsidR="00A31572">
        <w:rPr>
          <w:rFonts w:ascii="Arial" w:hAnsi="Arial" w:cs="Arial"/>
          <w:b/>
          <w:snapToGrid w:val="0"/>
        </w:rPr>
        <w:t xml:space="preserve"> </w:t>
      </w:r>
      <w:r w:rsidR="00EA4DB0" w:rsidRPr="00481A0B">
        <w:rPr>
          <w:rFonts w:ascii="Arial" w:hAnsi="Arial" w:cs="Arial"/>
          <w:snapToGrid w:val="0"/>
        </w:rPr>
        <w:t>Kč/m</w:t>
      </w:r>
      <w:r w:rsidR="00EA4DB0" w:rsidRPr="00481A0B">
        <w:rPr>
          <w:rFonts w:ascii="Arial" w:hAnsi="Arial" w:cs="Arial"/>
          <w:snapToGrid w:val="0"/>
          <w:position w:val="8"/>
          <w:vertAlign w:val="superscript"/>
        </w:rPr>
        <w:t>3</w:t>
      </w:r>
      <w:r w:rsidR="00A31572">
        <w:rPr>
          <w:rFonts w:ascii="Arial" w:hAnsi="Arial" w:cs="Arial"/>
          <w:snapToGrid w:val="0"/>
        </w:rPr>
        <w:t xml:space="preserve"> </w:t>
      </w:r>
      <w:r w:rsidR="00EA4DB0" w:rsidRPr="00481A0B">
        <w:rPr>
          <w:rFonts w:ascii="Arial" w:hAnsi="Arial" w:cs="Arial"/>
          <w:snapToGrid w:val="0"/>
        </w:rPr>
        <w:t>bez DPH</w:t>
      </w:r>
    </w:p>
    <w:p w14:paraId="6280D2CE" w14:textId="69F83E09" w:rsidR="00EA4DB0" w:rsidRPr="00481A0B" w:rsidRDefault="00481A0B" w:rsidP="00EA4DB0">
      <w:pPr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</w:rPr>
        <w:t xml:space="preserve"> </w:t>
      </w:r>
      <w:r w:rsidR="00EA4DB0" w:rsidRPr="00481A0B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snapToGrid w:val="0"/>
        </w:rPr>
        <w:t xml:space="preserve">- </w:t>
      </w:r>
      <w:r w:rsidR="00EA4DB0" w:rsidRPr="00481A0B">
        <w:rPr>
          <w:rFonts w:ascii="Arial" w:hAnsi="Arial" w:cs="Arial"/>
          <w:snapToGrid w:val="0"/>
        </w:rPr>
        <w:t>cena čerpání z</w:t>
      </w:r>
      <w:r w:rsidR="00A31572">
        <w:rPr>
          <w:rFonts w:ascii="Arial" w:hAnsi="Arial" w:cs="Arial"/>
          <w:snapToGrid w:val="0"/>
        </w:rPr>
        <w:t> </w:t>
      </w:r>
      <w:r w:rsidR="00EA4DB0" w:rsidRPr="00481A0B">
        <w:rPr>
          <w:rFonts w:ascii="Arial" w:hAnsi="Arial" w:cs="Arial"/>
          <w:snapToGrid w:val="0"/>
        </w:rPr>
        <w:t>PKP</w:t>
      </w:r>
      <w:r w:rsidR="00A31572">
        <w:rPr>
          <w:rFonts w:ascii="Arial" w:hAnsi="Arial" w:cs="Arial"/>
          <w:snapToGrid w:val="0"/>
        </w:rPr>
        <w:tab/>
      </w:r>
      <w:r w:rsidR="00A31572">
        <w:rPr>
          <w:rFonts w:ascii="Arial" w:hAnsi="Arial" w:cs="Arial"/>
          <w:b/>
          <w:snapToGrid w:val="0"/>
        </w:rPr>
        <w:t>2,</w:t>
      </w:r>
      <w:r w:rsidR="007D79A8">
        <w:rPr>
          <w:rFonts w:ascii="Arial" w:hAnsi="Arial" w:cs="Arial"/>
          <w:b/>
          <w:snapToGrid w:val="0"/>
        </w:rPr>
        <w:t>58</w:t>
      </w:r>
      <w:r w:rsidR="00A31572">
        <w:rPr>
          <w:rFonts w:ascii="Arial" w:hAnsi="Arial" w:cs="Arial"/>
          <w:b/>
          <w:snapToGrid w:val="0"/>
        </w:rPr>
        <w:t xml:space="preserve"> </w:t>
      </w:r>
      <w:r w:rsidR="00EA4DB0" w:rsidRPr="00481A0B">
        <w:rPr>
          <w:rFonts w:ascii="Arial" w:hAnsi="Arial" w:cs="Arial"/>
          <w:snapToGrid w:val="0"/>
        </w:rPr>
        <w:t>Kč/m</w:t>
      </w:r>
      <w:r w:rsidR="00EA4DB0" w:rsidRPr="00481A0B">
        <w:rPr>
          <w:rFonts w:ascii="Arial" w:hAnsi="Arial" w:cs="Arial"/>
          <w:snapToGrid w:val="0"/>
          <w:position w:val="8"/>
          <w:vertAlign w:val="superscript"/>
        </w:rPr>
        <w:t>3</w:t>
      </w:r>
      <w:r w:rsidR="00A31572">
        <w:rPr>
          <w:rFonts w:ascii="Arial" w:hAnsi="Arial" w:cs="Arial"/>
          <w:snapToGrid w:val="0"/>
        </w:rPr>
        <w:t xml:space="preserve"> </w:t>
      </w:r>
      <w:r w:rsidR="00EA4DB0" w:rsidRPr="00481A0B">
        <w:rPr>
          <w:rFonts w:ascii="Arial" w:hAnsi="Arial" w:cs="Arial"/>
          <w:snapToGrid w:val="0"/>
        </w:rPr>
        <w:t>bez DPH</w:t>
      </w:r>
    </w:p>
    <w:p w14:paraId="37B51FEE" w14:textId="77777777" w:rsidR="009F4E7E" w:rsidRDefault="009F4E7E" w:rsidP="009F4E7E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</w:p>
    <w:p w14:paraId="19F45C96" w14:textId="41F34E7A" w:rsidR="00EA4DB0" w:rsidRPr="009F4E7E" w:rsidRDefault="009F4E7E" w:rsidP="009F4E7E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  <w:r w:rsidR="00481A0B">
        <w:rPr>
          <w:rFonts w:ascii="Arial" w:hAnsi="Arial" w:cs="Arial"/>
          <w:snapToGrid w:val="0"/>
        </w:rPr>
        <w:t>-</w:t>
      </w:r>
      <w:r w:rsidR="00EA4DB0" w:rsidRPr="00481A0B">
        <w:rPr>
          <w:rFonts w:ascii="Arial" w:hAnsi="Arial" w:cs="Arial"/>
          <w:snapToGrid w:val="0"/>
        </w:rPr>
        <w:t xml:space="preserve"> fixní platba za zajištěnost </w:t>
      </w:r>
      <w:r w:rsidR="008C728D" w:rsidRPr="00481A0B">
        <w:rPr>
          <w:rFonts w:ascii="Arial" w:hAnsi="Arial" w:cs="Arial"/>
          <w:snapToGrid w:val="0"/>
        </w:rPr>
        <w:t>dodávky ve výši</w:t>
      </w:r>
      <w:r>
        <w:rPr>
          <w:rFonts w:ascii="Arial" w:hAnsi="Arial" w:cs="Arial"/>
          <w:snapToGrid w:val="0"/>
        </w:rPr>
        <w:t xml:space="preserve"> </w:t>
      </w:r>
      <w:r w:rsidR="00EA4DB0" w:rsidRPr="00481A0B">
        <w:rPr>
          <w:rFonts w:ascii="Arial" w:hAnsi="Arial" w:cs="Arial"/>
          <w:b/>
          <w:snapToGrid w:val="0"/>
        </w:rPr>
        <w:t xml:space="preserve">576 701,- </w:t>
      </w:r>
      <w:r w:rsidR="00EA4DB0" w:rsidRPr="00481A0B">
        <w:rPr>
          <w:rFonts w:ascii="Arial" w:hAnsi="Arial" w:cs="Arial"/>
          <w:snapToGrid w:val="0"/>
        </w:rPr>
        <w:t>Kč/měsíc bez DPH</w:t>
      </w:r>
    </w:p>
    <w:p w14:paraId="4E90B817" w14:textId="77777777" w:rsidR="00EA4DB0" w:rsidRDefault="00EA4DB0" w:rsidP="00EA4DB0">
      <w:pPr>
        <w:ind w:left="2790"/>
        <w:rPr>
          <w:snapToGrid w:val="0"/>
          <w:sz w:val="22"/>
          <w:szCs w:val="22"/>
        </w:rPr>
      </w:pPr>
    </w:p>
    <w:p w14:paraId="20F333C8" w14:textId="77777777" w:rsidR="00EA4DB0" w:rsidRDefault="00EA4DB0" w:rsidP="00EA4DB0">
      <w:pPr>
        <w:ind w:left="2790"/>
        <w:rPr>
          <w:snapToGrid w:val="0"/>
          <w:sz w:val="22"/>
          <w:szCs w:val="22"/>
        </w:rPr>
      </w:pPr>
    </w:p>
    <w:p w14:paraId="2D1648F0" w14:textId="77777777" w:rsidR="00EA4DB0" w:rsidRPr="00481A0B" w:rsidRDefault="00EA4DB0" w:rsidP="00EA4DB0">
      <w:pPr>
        <w:jc w:val="both"/>
        <w:rPr>
          <w:rFonts w:ascii="Arial" w:hAnsi="Arial" w:cs="Arial"/>
        </w:rPr>
      </w:pPr>
      <w:r w:rsidRPr="00481A0B">
        <w:rPr>
          <w:rFonts w:ascii="Arial" w:hAnsi="Arial" w:cs="Arial"/>
        </w:rPr>
        <w:t>K cenám bude připočtena DPH dle zákona č. 235/2004 Sb. v platném znění.</w:t>
      </w:r>
    </w:p>
    <w:p w14:paraId="6EBDBC69" w14:textId="77777777" w:rsidR="008C728D" w:rsidRDefault="008C728D" w:rsidP="0002672C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</w:rPr>
      </w:pPr>
    </w:p>
    <w:p w14:paraId="2D534AEF" w14:textId="77777777" w:rsidR="0069356C" w:rsidRDefault="0069356C" w:rsidP="0002672C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</w:rPr>
      </w:pPr>
    </w:p>
    <w:p w14:paraId="70C692E2" w14:textId="0D93E2BA" w:rsidR="00976E32" w:rsidRPr="00206144" w:rsidRDefault="0002672C" w:rsidP="0002672C">
      <w:pPr>
        <w:pStyle w:val="Zkladntext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/>
          <w:color w:val="000000"/>
          <w:sz w:val="20"/>
          <w:u w:val="single"/>
        </w:rPr>
      </w:pPr>
      <w:r w:rsidRPr="00206144">
        <w:rPr>
          <w:rFonts w:cs="Arial"/>
          <w:b/>
          <w:color w:val="000000"/>
          <w:sz w:val="20"/>
        </w:rPr>
        <w:t xml:space="preserve">III. </w:t>
      </w:r>
      <w:r w:rsidR="00976E32" w:rsidRPr="00206144">
        <w:rPr>
          <w:rFonts w:cs="Arial"/>
          <w:b/>
          <w:color w:val="000000"/>
          <w:sz w:val="20"/>
          <w:u w:val="single"/>
        </w:rPr>
        <w:t>Z</w:t>
      </w:r>
      <w:r w:rsidR="002D67C0">
        <w:rPr>
          <w:rFonts w:cs="Arial"/>
          <w:b/>
          <w:color w:val="000000"/>
          <w:sz w:val="20"/>
          <w:u w:val="single"/>
        </w:rPr>
        <w:t xml:space="preserve">ÁVĚREČNÁ </w:t>
      </w:r>
      <w:r w:rsidR="009F4E7E">
        <w:rPr>
          <w:rFonts w:cs="Arial"/>
          <w:b/>
          <w:color w:val="000000"/>
          <w:sz w:val="20"/>
          <w:u w:val="single"/>
        </w:rPr>
        <w:t>USTANOVENÍ DODATKU</w:t>
      </w:r>
    </w:p>
    <w:p w14:paraId="0CFDD92C" w14:textId="77777777" w:rsidR="00976E32" w:rsidRPr="00206144" w:rsidRDefault="00976E32" w:rsidP="00976E3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1812436" w14:textId="77777777" w:rsidR="00976E32" w:rsidRPr="00206144" w:rsidRDefault="00976E32" w:rsidP="00F7119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eastAsia="ar-SA"/>
        </w:rPr>
      </w:pPr>
      <w:r w:rsidRPr="00206144">
        <w:rPr>
          <w:rFonts w:ascii="Arial" w:hAnsi="Arial" w:cs="Arial"/>
          <w:lang w:eastAsia="ar-SA"/>
        </w:rPr>
        <w:t>Ostatní ujednání předmětné smlouvy zůstávají beze změn.</w:t>
      </w:r>
    </w:p>
    <w:p w14:paraId="5256DA12" w14:textId="77777777" w:rsidR="00976E32" w:rsidRPr="00206144" w:rsidRDefault="00976E32" w:rsidP="00F71192">
      <w:pPr>
        <w:ind w:left="567" w:hanging="567"/>
        <w:jc w:val="both"/>
        <w:rPr>
          <w:rFonts w:ascii="Arial" w:hAnsi="Arial" w:cs="Arial"/>
        </w:rPr>
      </w:pPr>
    </w:p>
    <w:p w14:paraId="68F8D60E" w14:textId="0BE0A9F9" w:rsidR="00976E32" w:rsidRPr="00206144" w:rsidRDefault="00976E32" w:rsidP="00F7119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eastAsia="ar-SA"/>
        </w:rPr>
      </w:pPr>
      <w:r w:rsidRPr="00206144">
        <w:rPr>
          <w:rFonts w:ascii="Arial" w:hAnsi="Arial" w:cs="Arial"/>
          <w:lang w:eastAsia="ar-SA"/>
        </w:rPr>
        <w:t>Smluvní strany prohlašu</w:t>
      </w:r>
      <w:r w:rsidR="00FF6486" w:rsidRPr="00206144">
        <w:rPr>
          <w:rFonts w:ascii="Arial" w:hAnsi="Arial" w:cs="Arial"/>
          <w:lang w:eastAsia="ar-SA"/>
        </w:rPr>
        <w:t xml:space="preserve">jí, že se s obsahem </w:t>
      </w:r>
      <w:r w:rsidR="009F4E7E">
        <w:rPr>
          <w:rFonts w:ascii="Arial" w:hAnsi="Arial" w:cs="Arial"/>
          <w:lang w:eastAsia="ar-SA"/>
        </w:rPr>
        <w:t xml:space="preserve">dodatku č. </w:t>
      </w:r>
      <w:r w:rsidR="004F43CF">
        <w:rPr>
          <w:rFonts w:ascii="Arial" w:hAnsi="Arial" w:cs="Arial"/>
          <w:lang w:eastAsia="ar-SA"/>
        </w:rPr>
        <w:t>1</w:t>
      </w:r>
      <w:r w:rsidRPr="00206144">
        <w:rPr>
          <w:rFonts w:ascii="Arial" w:hAnsi="Arial" w:cs="Arial"/>
          <w:lang w:eastAsia="ar-SA"/>
        </w:rPr>
        <w:t xml:space="preserve"> seznámily, s ním souhlasí, neboť tento odpovídá jejich projevené vůli a na důkaz připojují svoje podpisy.</w:t>
      </w:r>
    </w:p>
    <w:p w14:paraId="2D38C382" w14:textId="77777777" w:rsidR="00976E32" w:rsidRPr="00206144" w:rsidRDefault="00976E32" w:rsidP="00F71192">
      <w:pPr>
        <w:ind w:left="567" w:hanging="567"/>
        <w:jc w:val="both"/>
        <w:rPr>
          <w:rFonts w:ascii="Arial" w:hAnsi="Arial" w:cs="Arial"/>
        </w:rPr>
      </w:pPr>
    </w:p>
    <w:p w14:paraId="75B125B2" w14:textId="32A38BB8" w:rsidR="00976E32" w:rsidRPr="00206144" w:rsidRDefault="00976E32" w:rsidP="00F7119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eastAsia="ar-SA"/>
        </w:rPr>
      </w:pPr>
      <w:r w:rsidRPr="00206144">
        <w:rPr>
          <w:rFonts w:ascii="Arial" w:hAnsi="Arial" w:cs="Arial"/>
          <w:lang w:eastAsia="ar-SA"/>
        </w:rPr>
        <w:t>Na svědectví tohoto smluvní stra</w:t>
      </w:r>
      <w:r w:rsidR="00FF6486" w:rsidRPr="00206144">
        <w:rPr>
          <w:rFonts w:ascii="Arial" w:hAnsi="Arial" w:cs="Arial"/>
          <w:lang w:eastAsia="ar-SA"/>
        </w:rPr>
        <w:t xml:space="preserve">ny tímto podepisují dodatek č. </w:t>
      </w:r>
      <w:r w:rsidR="004F43CF">
        <w:rPr>
          <w:rFonts w:ascii="Arial" w:hAnsi="Arial" w:cs="Arial"/>
          <w:lang w:eastAsia="ar-SA"/>
        </w:rPr>
        <w:t>1</w:t>
      </w:r>
      <w:r w:rsidRPr="00206144">
        <w:rPr>
          <w:rFonts w:ascii="Arial" w:hAnsi="Arial" w:cs="Arial"/>
          <w:lang w:eastAsia="ar-SA"/>
        </w:rPr>
        <w:t xml:space="preserve"> smlouvy. Tento dodatek je vyhotoven ve čtyřech vyhotoveních, z nichž každ</w:t>
      </w:r>
      <w:r w:rsidR="00F44525" w:rsidRPr="00206144">
        <w:rPr>
          <w:rFonts w:ascii="Arial" w:hAnsi="Arial" w:cs="Arial"/>
          <w:lang w:eastAsia="ar-SA"/>
        </w:rPr>
        <w:t>ý</w:t>
      </w:r>
      <w:r w:rsidRPr="00206144">
        <w:rPr>
          <w:rFonts w:ascii="Arial" w:hAnsi="Arial" w:cs="Arial"/>
          <w:lang w:eastAsia="ar-SA"/>
        </w:rPr>
        <w:t xml:space="preserve"> má platnost originálu. Každá ze smluvních stran obdrží dvě vyhotovení dodatku. </w:t>
      </w:r>
    </w:p>
    <w:p w14:paraId="280004D8" w14:textId="77777777" w:rsidR="00976E32" w:rsidRPr="00206144" w:rsidRDefault="00976E32" w:rsidP="00F7119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23C68A98" w14:textId="556F4206" w:rsidR="00976E32" w:rsidRPr="00206144" w:rsidRDefault="00976E32" w:rsidP="00F7119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eastAsia="ar-SA"/>
        </w:rPr>
      </w:pPr>
      <w:r w:rsidRPr="00206144">
        <w:rPr>
          <w:rFonts w:ascii="Arial" w:hAnsi="Arial" w:cs="Arial"/>
          <w:lang w:eastAsia="ar-SA"/>
        </w:rPr>
        <w:t>Smluvní strany nepovažují žádné ustanovení dodatku za obchodní tajemství.</w:t>
      </w:r>
    </w:p>
    <w:p w14:paraId="12BF9E92" w14:textId="77777777" w:rsidR="00976E32" w:rsidRPr="00206144" w:rsidRDefault="00976E32" w:rsidP="00F7119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3F24A56B" w14:textId="2A929087" w:rsidR="00FB5049" w:rsidRPr="00FB5049" w:rsidRDefault="00FF6486" w:rsidP="00F71192">
      <w:pPr>
        <w:pStyle w:val="Odstavecseseznamem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6144">
        <w:rPr>
          <w:rFonts w:ascii="Arial" w:hAnsi="Arial" w:cs="Arial"/>
          <w:lang w:eastAsia="ar-SA"/>
        </w:rPr>
        <w:t xml:space="preserve">Dodatek č. </w:t>
      </w:r>
      <w:r w:rsidR="004F43CF">
        <w:rPr>
          <w:rFonts w:ascii="Arial" w:hAnsi="Arial" w:cs="Arial"/>
          <w:lang w:eastAsia="ar-SA"/>
        </w:rPr>
        <w:t>1</w:t>
      </w:r>
      <w:r w:rsidR="00976E32" w:rsidRPr="00206144">
        <w:rPr>
          <w:rFonts w:ascii="Arial" w:hAnsi="Arial" w:cs="Arial"/>
          <w:lang w:eastAsia="ar-SA"/>
        </w:rPr>
        <w:t xml:space="preserve"> smlouvy nab</w:t>
      </w:r>
      <w:r w:rsidR="00B87608" w:rsidRPr="00206144">
        <w:rPr>
          <w:rFonts w:ascii="Arial" w:hAnsi="Arial" w:cs="Arial"/>
          <w:lang w:eastAsia="ar-SA"/>
        </w:rPr>
        <w:t>ývá platnosti dnem je</w:t>
      </w:r>
      <w:r w:rsidR="00976E32" w:rsidRPr="00206144">
        <w:rPr>
          <w:rFonts w:ascii="Arial" w:hAnsi="Arial" w:cs="Arial"/>
          <w:lang w:eastAsia="ar-SA"/>
        </w:rPr>
        <w:t>ho podpisu poslední ze smluvních stran a účinnosti zveřejněním v Registru smluv, pokud této účinnosti dle příslušných ustanovení smlouvy nenabude později.</w:t>
      </w:r>
      <w:r w:rsidR="00FB5049">
        <w:rPr>
          <w:rFonts w:ascii="Arial" w:hAnsi="Arial" w:cs="Arial"/>
          <w:lang w:eastAsia="ar-SA"/>
        </w:rPr>
        <w:t xml:space="preserve"> </w:t>
      </w:r>
      <w:r w:rsidR="00FB5049" w:rsidRPr="00FB5049">
        <w:rPr>
          <w:rFonts w:ascii="Arial" w:hAnsi="Arial" w:cs="Arial"/>
        </w:rPr>
        <w:t xml:space="preserve">Plnění předmětu tohoto dodatku smlouvy </w:t>
      </w:r>
      <w:proofErr w:type="gramStart"/>
      <w:r w:rsidR="00FB5049" w:rsidRPr="00FB5049">
        <w:rPr>
          <w:rFonts w:ascii="Arial" w:hAnsi="Arial" w:cs="Arial"/>
        </w:rPr>
        <w:t>před  účinností</w:t>
      </w:r>
      <w:proofErr w:type="gramEnd"/>
      <w:r w:rsidR="00FB5049" w:rsidRPr="00FB5049">
        <w:rPr>
          <w:rFonts w:ascii="Arial" w:hAnsi="Arial" w:cs="Arial"/>
        </w:rPr>
        <w:t xml:space="preserve"> tohoto dodatku smlouvy se považuje za plnění podle tohoto dodatku smlouvy a práva a povinnosti z něj vzniklé se řídí tímto dodatkem smlouvy.</w:t>
      </w:r>
    </w:p>
    <w:p w14:paraId="5C33071A" w14:textId="0E543D7B" w:rsidR="00976E32" w:rsidRPr="00206144" w:rsidRDefault="00976E32" w:rsidP="00FB5049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lang w:eastAsia="ar-SA"/>
        </w:rPr>
      </w:pPr>
    </w:p>
    <w:p w14:paraId="47A73E60" w14:textId="77777777" w:rsidR="00042C03" w:rsidRPr="007B69C3" w:rsidRDefault="00042C03" w:rsidP="00042C03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/>
        </w:rPr>
      </w:pPr>
    </w:p>
    <w:p w14:paraId="703DDE46" w14:textId="77777777" w:rsidR="00AD0231" w:rsidRPr="007B69C3" w:rsidRDefault="00AD0231">
      <w:pPr>
        <w:widowControl w:val="0"/>
        <w:tabs>
          <w:tab w:val="left" w:pos="284"/>
          <w:tab w:val="left" w:pos="454"/>
          <w:tab w:val="left" w:pos="567"/>
        </w:tabs>
        <w:jc w:val="both"/>
        <w:rPr>
          <w:rFonts w:ascii="Arial" w:hAnsi="Arial" w:cs="Arial"/>
        </w:rPr>
      </w:pPr>
    </w:p>
    <w:p w14:paraId="703DDE47" w14:textId="4C08C545" w:rsidR="00B16250" w:rsidRDefault="00AD0231" w:rsidP="00B16250">
      <w:pPr>
        <w:widowControl w:val="0"/>
        <w:tabs>
          <w:tab w:val="left" w:pos="284"/>
          <w:tab w:val="left" w:pos="454"/>
          <w:tab w:val="left" w:pos="567"/>
          <w:tab w:val="left" w:pos="5103"/>
        </w:tabs>
        <w:jc w:val="both"/>
        <w:rPr>
          <w:rFonts w:ascii="Arial" w:hAnsi="Arial" w:cs="Arial"/>
        </w:rPr>
      </w:pPr>
      <w:r w:rsidRPr="00C25C65">
        <w:rPr>
          <w:rFonts w:ascii="Arial" w:hAnsi="Arial" w:cs="Arial"/>
        </w:rPr>
        <w:t>V</w:t>
      </w:r>
      <w:r w:rsidR="00512B44" w:rsidRPr="00C25C65">
        <w:rPr>
          <w:rFonts w:ascii="Arial" w:hAnsi="Arial" w:cs="Arial"/>
        </w:rPr>
        <w:t> </w:t>
      </w:r>
      <w:r w:rsidRPr="00C25C65">
        <w:rPr>
          <w:rFonts w:ascii="Arial" w:hAnsi="Arial" w:cs="Arial"/>
        </w:rPr>
        <w:t>Chomutově</w:t>
      </w:r>
      <w:r w:rsidR="00512B44" w:rsidRPr="00C25C65">
        <w:rPr>
          <w:rFonts w:ascii="Arial" w:hAnsi="Arial" w:cs="Arial"/>
        </w:rPr>
        <w:t xml:space="preserve"> dne</w:t>
      </w:r>
      <w:r w:rsidRPr="00C25C65">
        <w:rPr>
          <w:rFonts w:ascii="Arial" w:hAnsi="Arial" w:cs="Arial"/>
        </w:rPr>
        <w:t>:</w:t>
      </w:r>
      <w:r w:rsidR="004C72BA">
        <w:rPr>
          <w:rFonts w:ascii="Arial" w:hAnsi="Arial" w:cs="Arial"/>
        </w:rPr>
        <w:t xml:space="preserve"> </w:t>
      </w:r>
      <w:r w:rsidR="00533367">
        <w:rPr>
          <w:rFonts w:ascii="Arial" w:hAnsi="Arial" w:cs="Arial"/>
        </w:rPr>
        <w:t xml:space="preserve"> </w:t>
      </w:r>
      <w:r w:rsidR="004C72BA">
        <w:rPr>
          <w:rFonts w:ascii="Arial" w:hAnsi="Arial" w:cs="Arial"/>
        </w:rPr>
        <w:tab/>
      </w:r>
      <w:r w:rsidR="003F291C" w:rsidRPr="00C25C65">
        <w:rPr>
          <w:rFonts w:ascii="Arial" w:hAnsi="Arial" w:cs="Arial"/>
        </w:rPr>
        <w:t xml:space="preserve"> </w:t>
      </w:r>
      <w:r w:rsidRPr="00C25C65">
        <w:rPr>
          <w:rFonts w:ascii="Arial" w:hAnsi="Arial" w:cs="Arial"/>
        </w:rPr>
        <w:t>V</w:t>
      </w:r>
      <w:r w:rsidR="00CF7504">
        <w:rPr>
          <w:rFonts w:ascii="Arial" w:hAnsi="Arial" w:cs="Arial"/>
        </w:rPr>
        <w:t xml:space="preserve"> </w:t>
      </w:r>
      <w:r w:rsidR="00BF2920">
        <w:rPr>
          <w:rFonts w:ascii="Arial" w:hAnsi="Arial" w:cs="Arial"/>
        </w:rPr>
        <w:t xml:space="preserve">Litvínově </w:t>
      </w:r>
      <w:r w:rsidR="00652346" w:rsidRPr="00C25C65">
        <w:rPr>
          <w:rFonts w:ascii="Arial" w:hAnsi="Arial" w:cs="Arial"/>
        </w:rPr>
        <w:t>dne</w:t>
      </w:r>
      <w:r w:rsidR="00E417B2" w:rsidRPr="00C25C65">
        <w:rPr>
          <w:rFonts w:ascii="Arial" w:hAnsi="Arial" w:cs="Arial"/>
        </w:rPr>
        <w:t>:</w:t>
      </w:r>
      <w:r w:rsidRPr="00C25C65">
        <w:rPr>
          <w:rFonts w:ascii="Arial" w:hAnsi="Arial" w:cs="Arial"/>
        </w:rPr>
        <w:tab/>
        <w:t xml:space="preserve">   </w:t>
      </w:r>
    </w:p>
    <w:p w14:paraId="703DDE48" w14:textId="77777777" w:rsidR="00B42F57" w:rsidRDefault="00B42F57" w:rsidP="003F291C">
      <w:pPr>
        <w:widowControl w:val="0"/>
        <w:tabs>
          <w:tab w:val="left" w:pos="284"/>
          <w:tab w:val="left" w:pos="454"/>
          <w:tab w:val="left" w:pos="567"/>
          <w:tab w:val="left" w:pos="5216"/>
        </w:tabs>
        <w:jc w:val="both"/>
        <w:rPr>
          <w:rFonts w:ascii="Arial" w:hAnsi="Arial" w:cs="Arial"/>
        </w:rPr>
      </w:pPr>
    </w:p>
    <w:p w14:paraId="2446A927" w14:textId="77777777" w:rsidR="00D648ED" w:rsidRDefault="00AD0231" w:rsidP="006A7BDA">
      <w:pPr>
        <w:widowControl w:val="0"/>
        <w:tabs>
          <w:tab w:val="left" w:pos="284"/>
          <w:tab w:val="left" w:pos="454"/>
          <w:tab w:val="left" w:pos="567"/>
          <w:tab w:val="left" w:pos="5216"/>
        </w:tabs>
        <w:jc w:val="both"/>
        <w:rPr>
          <w:rFonts w:ascii="Arial" w:hAnsi="Arial" w:cs="Arial"/>
          <w:b/>
        </w:rPr>
      </w:pPr>
      <w:r w:rsidRPr="00C25C65">
        <w:rPr>
          <w:rFonts w:ascii="Arial" w:hAnsi="Arial" w:cs="Arial"/>
          <w:b/>
        </w:rPr>
        <w:t>DODAVATEL</w:t>
      </w:r>
      <w:r w:rsidRPr="00C25C65">
        <w:rPr>
          <w:rFonts w:ascii="Arial" w:hAnsi="Arial" w:cs="Arial"/>
          <w:b/>
        </w:rPr>
        <w:tab/>
      </w:r>
      <w:r w:rsidR="003F291C" w:rsidRPr="00C25C65">
        <w:rPr>
          <w:rFonts w:ascii="Arial" w:hAnsi="Arial" w:cs="Arial"/>
          <w:b/>
        </w:rPr>
        <w:t>ODBĚRATEL</w:t>
      </w:r>
    </w:p>
    <w:p w14:paraId="6F47F5A9" w14:textId="77777777" w:rsidR="00D648ED" w:rsidRDefault="00D648ED" w:rsidP="006A7BDA">
      <w:pPr>
        <w:widowControl w:val="0"/>
        <w:tabs>
          <w:tab w:val="left" w:pos="284"/>
          <w:tab w:val="left" w:pos="454"/>
          <w:tab w:val="left" w:pos="567"/>
          <w:tab w:val="left" w:pos="5216"/>
        </w:tabs>
        <w:jc w:val="both"/>
        <w:rPr>
          <w:rFonts w:ascii="Arial" w:hAnsi="Arial" w:cs="Arial"/>
          <w:b/>
        </w:rPr>
      </w:pPr>
    </w:p>
    <w:p w14:paraId="2A754A35" w14:textId="77777777" w:rsidR="00D648ED" w:rsidRDefault="00D648ED" w:rsidP="006A7BDA">
      <w:pPr>
        <w:widowControl w:val="0"/>
        <w:tabs>
          <w:tab w:val="left" w:pos="284"/>
          <w:tab w:val="left" w:pos="454"/>
          <w:tab w:val="left" w:pos="567"/>
          <w:tab w:val="left" w:pos="521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6C4CB36" w14:textId="77E732EE" w:rsidR="00D648ED" w:rsidRPr="007B69C3" w:rsidRDefault="007B69C3" w:rsidP="006A7BDA">
      <w:pPr>
        <w:widowControl w:val="0"/>
        <w:tabs>
          <w:tab w:val="left" w:pos="284"/>
          <w:tab w:val="left" w:pos="454"/>
          <w:tab w:val="left" w:pos="567"/>
          <w:tab w:val="left" w:pos="5216"/>
        </w:tabs>
        <w:jc w:val="both"/>
        <w:rPr>
          <w:rFonts w:ascii="Arial" w:hAnsi="Arial" w:cs="Arial"/>
        </w:rPr>
      </w:pPr>
      <w:r w:rsidRPr="007B69C3">
        <w:rPr>
          <w:rFonts w:ascii="Arial" w:hAnsi="Arial" w:cs="Arial"/>
        </w:rPr>
        <w:t>...........................................................</w:t>
      </w:r>
      <w:r w:rsidR="00F44525">
        <w:rPr>
          <w:rFonts w:ascii="Arial" w:hAnsi="Arial" w:cs="Arial"/>
        </w:rPr>
        <w:tab/>
      </w:r>
      <w:r w:rsidR="00D648ED" w:rsidRPr="007B69C3">
        <w:rPr>
          <w:rFonts w:ascii="Arial" w:hAnsi="Arial" w:cs="Arial"/>
        </w:rPr>
        <w:t>………………………………….</w:t>
      </w:r>
    </w:p>
    <w:p w14:paraId="59315DF3" w14:textId="44166D3A" w:rsidR="007B69C3" w:rsidRDefault="009D1ABD" w:rsidP="00D04550">
      <w:pPr>
        <w:widowControl w:val="0"/>
        <w:tabs>
          <w:tab w:val="left" w:pos="1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04550">
        <w:rPr>
          <w:rFonts w:ascii="Arial" w:hAnsi="Arial" w:cs="Arial"/>
        </w:rPr>
        <w:t xml:space="preserve"> </w:t>
      </w:r>
    </w:p>
    <w:p w14:paraId="55EE08FF" w14:textId="77777777" w:rsidR="007B69C3" w:rsidRDefault="007B69C3" w:rsidP="00D648ED">
      <w:pPr>
        <w:widowControl w:val="0"/>
        <w:tabs>
          <w:tab w:val="left" w:pos="1927"/>
        </w:tabs>
        <w:rPr>
          <w:rFonts w:ascii="Arial" w:hAnsi="Arial" w:cs="Arial"/>
        </w:rPr>
      </w:pPr>
    </w:p>
    <w:p w14:paraId="16B494BC" w14:textId="4681BD32" w:rsidR="00D648ED" w:rsidRDefault="00D648ED" w:rsidP="00D648ED">
      <w:pPr>
        <w:widowControl w:val="0"/>
        <w:tabs>
          <w:tab w:val="left" w:pos="19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………………………………….</w:t>
      </w:r>
    </w:p>
    <w:p w14:paraId="0C625BCF" w14:textId="7DAFDB00" w:rsidR="009D1ABD" w:rsidRPr="002F7FE0" w:rsidRDefault="009D1ABD" w:rsidP="00D04550">
      <w:pPr>
        <w:widowControl w:val="0"/>
        <w:tabs>
          <w:tab w:val="left" w:pos="192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</w:t>
      </w:r>
      <w:r w:rsidR="0061360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D04550">
        <w:rPr>
          <w:rFonts w:ascii="Arial" w:hAnsi="Arial" w:cs="Arial"/>
        </w:rPr>
        <w:t xml:space="preserve"> </w:t>
      </w:r>
      <w:bookmarkStart w:id="0" w:name="_GoBack"/>
      <w:bookmarkEnd w:id="0"/>
    </w:p>
    <w:sectPr w:rsidR="009D1ABD" w:rsidRPr="002F7FE0">
      <w:footnotePr>
        <w:pos w:val="beneathText"/>
      </w:footnotePr>
      <w:type w:val="continuous"/>
      <w:pgSz w:w="11905" w:h="16837"/>
      <w:pgMar w:top="1418" w:right="1417" w:bottom="1418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DAE1" w14:textId="77777777" w:rsidR="00DB4748" w:rsidRDefault="00DB4748" w:rsidP="0082353A">
      <w:r>
        <w:separator/>
      </w:r>
    </w:p>
  </w:endnote>
  <w:endnote w:type="continuationSeparator" w:id="0">
    <w:p w14:paraId="4E65993A" w14:textId="77777777" w:rsidR="00DB4748" w:rsidRDefault="00DB4748" w:rsidP="008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CB699" w14:textId="77777777" w:rsidR="00DB4748" w:rsidRDefault="00DB4748" w:rsidP="0082353A">
      <w:r>
        <w:separator/>
      </w:r>
    </w:p>
  </w:footnote>
  <w:footnote w:type="continuationSeparator" w:id="0">
    <w:p w14:paraId="748EDAE2" w14:textId="77777777" w:rsidR="00DB4748" w:rsidRDefault="00DB4748" w:rsidP="0082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7A0C9B"/>
    <w:multiLevelType w:val="hybridMultilevel"/>
    <w:tmpl w:val="9CECA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CC2"/>
    <w:multiLevelType w:val="hybridMultilevel"/>
    <w:tmpl w:val="AEEE81D8"/>
    <w:lvl w:ilvl="0" w:tplc="BF0245F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2845"/>
    <w:multiLevelType w:val="hybridMultilevel"/>
    <w:tmpl w:val="94EE10A2"/>
    <w:lvl w:ilvl="0" w:tplc="8CB09FA8">
      <w:start w:val="2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B734C83"/>
    <w:multiLevelType w:val="hybridMultilevel"/>
    <w:tmpl w:val="9B0E06BE"/>
    <w:lvl w:ilvl="0" w:tplc="A69AD2F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0D07A58"/>
    <w:multiLevelType w:val="hybridMultilevel"/>
    <w:tmpl w:val="D996065E"/>
    <w:lvl w:ilvl="0" w:tplc="2856AFCC">
      <w:start w:val="3"/>
      <w:numFmt w:val="bullet"/>
      <w:lvlText w:val="-"/>
      <w:lvlJc w:val="left"/>
      <w:pPr>
        <w:ind w:left="3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52B834E7"/>
    <w:multiLevelType w:val="hybridMultilevel"/>
    <w:tmpl w:val="FA5E8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96228"/>
    <w:multiLevelType w:val="hybridMultilevel"/>
    <w:tmpl w:val="A546F5A8"/>
    <w:lvl w:ilvl="0" w:tplc="C3728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C1FF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730728"/>
    <w:multiLevelType w:val="singleLevel"/>
    <w:tmpl w:val="67ACCEB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65F12462"/>
    <w:multiLevelType w:val="hybridMultilevel"/>
    <w:tmpl w:val="083C2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939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446E35"/>
    <w:multiLevelType w:val="hybridMultilevel"/>
    <w:tmpl w:val="9B0E06BE"/>
    <w:lvl w:ilvl="0" w:tplc="A69AD2F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A6F5A66"/>
    <w:multiLevelType w:val="hybridMultilevel"/>
    <w:tmpl w:val="29F279A0"/>
    <w:lvl w:ilvl="0" w:tplc="55529D9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62BDF"/>
    <w:multiLevelType w:val="hybridMultilevel"/>
    <w:tmpl w:val="02F0FFA6"/>
    <w:lvl w:ilvl="0" w:tplc="4BF8F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15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509"/>
    <w:rsid w:val="000013CC"/>
    <w:rsid w:val="000024CE"/>
    <w:rsid w:val="0000265B"/>
    <w:rsid w:val="000065AF"/>
    <w:rsid w:val="000116A2"/>
    <w:rsid w:val="00012D99"/>
    <w:rsid w:val="00016385"/>
    <w:rsid w:val="00022534"/>
    <w:rsid w:val="0002672C"/>
    <w:rsid w:val="00030CD6"/>
    <w:rsid w:val="00034980"/>
    <w:rsid w:val="00040376"/>
    <w:rsid w:val="0004185F"/>
    <w:rsid w:val="00042C03"/>
    <w:rsid w:val="00046C3F"/>
    <w:rsid w:val="00057235"/>
    <w:rsid w:val="00062DD4"/>
    <w:rsid w:val="00066003"/>
    <w:rsid w:val="000667B0"/>
    <w:rsid w:val="0006723A"/>
    <w:rsid w:val="00070F5E"/>
    <w:rsid w:val="00077D38"/>
    <w:rsid w:val="00083D67"/>
    <w:rsid w:val="00092687"/>
    <w:rsid w:val="00093CB3"/>
    <w:rsid w:val="000A6AA7"/>
    <w:rsid w:val="000A6E15"/>
    <w:rsid w:val="000C46EE"/>
    <w:rsid w:val="000D4C11"/>
    <w:rsid w:val="000D7AF0"/>
    <w:rsid w:val="000E0645"/>
    <w:rsid w:val="000E4BE4"/>
    <w:rsid w:val="000F2C77"/>
    <w:rsid w:val="000F41B4"/>
    <w:rsid w:val="0010345C"/>
    <w:rsid w:val="00105BDA"/>
    <w:rsid w:val="00111509"/>
    <w:rsid w:val="001211F3"/>
    <w:rsid w:val="0013557C"/>
    <w:rsid w:val="00135A56"/>
    <w:rsid w:val="00136B9E"/>
    <w:rsid w:val="00137A72"/>
    <w:rsid w:val="00140895"/>
    <w:rsid w:val="0014293D"/>
    <w:rsid w:val="0016117A"/>
    <w:rsid w:val="0017109B"/>
    <w:rsid w:val="00172426"/>
    <w:rsid w:val="001749B5"/>
    <w:rsid w:val="00176657"/>
    <w:rsid w:val="00181F62"/>
    <w:rsid w:val="00192DB7"/>
    <w:rsid w:val="00196F93"/>
    <w:rsid w:val="00197BD1"/>
    <w:rsid w:val="001A1B6F"/>
    <w:rsid w:val="001A1F79"/>
    <w:rsid w:val="001A45BF"/>
    <w:rsid w:val="001B3D4C"/>
    <w:rsid w:val="001B4F05"/>
    <w:rsid w:val="001B73EB"/>
    <w:rsid w:val="001C0279"/>
    <w:rsid w:val="001C06EC"/>
    <w:rsid w:val="001C528B"/>
    <w:rsid w:val="001D39AA"/>
    <w:rsid w:val="001E1EED"/>
    <w:rsid w:val="001E4317"/>
    <w:rsid w:val="001F28AA"/>
    <w:rsid w:val="001F64DF"/>
    <w:rsid w:val="00201029"/>
    <w:rsid w:val="00205F73"/>
    <w:rsid w:val="00206144"/>
    <w:rsid w:val="00211DEF"/>
    <w:rsid w:val="00212634"/>
    <w:rsid w:val="002139A5"/>
    <w:rsid w:val="00222DA6"/>
    <w:rsid w:val="0022605A"/>
    <w:rsid w:val="00226AF9"/>
    <w:rsid w:val="00227EA4"/>
    <w:rsid w:val="002308C5"/>
    <w:rsid w:val="00236CB7"/>
    <w:rsid w:val="0024639F"/>
    <w:rsid w:val="00251440"/>
    <w:rsid w:val="00251BE2"/>
    <w:rsid w:val="00260C8E"/>
    <w:rsid w:val="00261763"/>
    <w:rsid w:val="0026756C"/>
    <w:rsid w:val="00271D4F"/>
    <w:rsid w:val="002819FB"/>
    <w:rsid w:val="00287983"/>
    <w:rsid w:val="00295989"/>
    <w:rsid w:val="002A1DA0"/>
    <w:rsid w:val="002A4B5F"/>
    <w:rsid w:val="002B525D"/>
    <w:rsid w:val="002B752C"/>
    <w:rsid w:val="002C18C7"/>
    <w:rsid w:val="002C4358"/>
    <w:rsid w:val="002C4775"/>
    <w:rsid w:val="002C4C87"/>
    <w:rsid w:val="002D2824"/>
    <w:rsid w:val="002D4863"/>
    <w:rsid w:val="002D57A9"/>
    <w:rsid w:val="002D5B32"/>
    <w:rsid w:val="002D67C0"/>
    <w:rsid w:val="002D6E23"/>
    <w:rsid w:val="002E103A"/>
    <w:rsid w:val="002E1960"/>
    <w:rsid w:val="002E5E39"/>
    <w:rsid w:val="002E776B"/>
    <w:rsid w:val="002F694F"/>
    <w:rsid w:val="002F7FE0"/>
    <w:rsid w:val="003035FC"/>
    <w:rsid w:val="003036AE"/>
    <w:rsid w:val="00303FB9"/>
    <w:rsid w:val="00307DDC"/>
    <w:rsid w:val="00314FE1"/>
    <w:rsid w:val="0032446D"/>
    <w:rsid w:val="0032484B"/>
    <w:rsid w:val="00326E6D"/>
    <w:rsid w:val="00326FA4"/>
    <w:rsid w:val="003272F8"/>
    <w:rsid w:val="003302D6"/>
    <w:rsid w:val="00335909"/>
    <w:rsid w:val="00337AE2"/>
    <w:rsid w:val="00340E3E"/>
    <w:rsid w:val="00346812"/>
    <w:rsid w:val="003472F6"/>
    <w:rsid w:val="00350211"/>
    <w:rsid w:val="003605B0"/>
    <w:rsid w:val="00363B74"/>
    <w:rsid w:val="00363FE9"/>
    <w:rsid w:val="003649DB"/>
    <w:rsid w:val="00373EF0"/>
    <w:rsid w:val="0037411A"/>
    <w:rsid w:val="00374A43"/>
    <w:rsid w:val="00391EA2"/>
    <w:rsid w:val="003A2D73"/>
    <w:rsid w:val="003A75B6"/>
    <w:rsid w:val="003B0A0C"/>
    <w:rsid w:val="003C1290"/>
    <w:rsid w:val="003C76D4"/>
    <w:rsid w:val="003E367E"/>
    <w:rsid w:val="003E417C"/>
    <w:rsid w:val="003E4FE8"/>
    <w:rsid w:val="003F0DAF"/>
    <w:rsid w:val="003F1CA6"/>
    <w:rsid w:val="003F291C"/>
    <w:rsid w:val="003F2F66"/>
    <w:rsid w:val="00400CFB"/>
    <w:rsid w:val="00405E9F"/>
    <w:rsid w:val="004137C7"/>
    <w:rsid w:val="0041665B"/>
    <w:rsid w:val="00417F5D"/>
    <w:rsid w:val="004204CE"/>
    <w:rsid w:val="004253D5"/>
    <w:rsid w:val="0042736F"/>
    <w:rsid w:val="00430975"/>
    <w:rsid w:val="00433895"/>
    <w:rsid w:val="00436789"/>
    <w:rsid w:val="004368B3"/>
    <w:rsid w:val="004378C6"/>
    <w:rsid w:val="00440EFC"/>
    <w:rsid w:val="004469BF"/>
    <w:rsid w:val="00450AB9"/>
    <w:rsid w:val="00450F4F"/>
    <w:rsid w:val="00454FB0"/>
    <w:rsid w:val="00460C4A"/>
    <w:rsid w:val="00462F60"/>
    <w:rsid w:val="00472206"/>
    <w:rsid w:val="00480289"/>
    <w:rsid w:val="0048031D"/>
    <w:rsid w:val="00481A0B"/>
    <w:rsid w:val="004A5901"/>
    <w:rsid w:val="004A657B"/>
    <w:rsid w:val="004C18CD"/>
    <w:rsid w:val="004C3F1A"/>
    <w:rsid w:val="004C70F2"/>
    <w:rsid w:val="004C72BA"/>
    <w:rsid w:val="004C7CA0"/>
    <w:rsid w:val="004D7A4E"/>
    <w:rsid w:val="004E1A79"/>
    <w:rsid w:val="004E2846"/>
    <w:rsid w:val="004F43CF"/>
    <w:rsid w:val="005005C9"/>
    <w:rsid w:val="005050C9"/>
    <w:rsid w:val="00506839"/>
    <w:rsid w:val="00512B44"/>
    <w:rsid w:val="00520BEE"/>
    <w:rsid w:val="005251F5"/>
    <w:rsid w:val="005256D4"/>
    <w:rsid w:val="00531FAC"/>
    <w:rsid w:val="00533367"/>
    <w:rsid w:val="0053425F"/>
    <w:rsid w:val="00540182"/>
    <w:rsid w:val="00543017"/>
    <w:rsid w:val="005461E3"/>
    <w:rsid w:val="00547721"/>
    <w:rsid w:val="00560422"/>
    <w:rsid w:val="005629A5"/>
    <w:rsid w:val="0057037B"/>
    <w:rsid w:val="00572435"/>
    <w:rsid w:val="005749AD"/>
    <w:rsid w:val="0057503F"/>
    <w:rsid w:val="00582B85"/>
    <w:rsid w:val="00590CE9"/>
    <w:rsid w:val="00591493"/>
    <w:rsid w:val="00592417"/>
    <w:rsid w:val="0059444D"/>
    <w:rsid w:val="005A14AA"/>
    <w:rsid w:val="005A295F"/>
    <w:rsid w:val="005A55AB"/>
    <w:rsid w:val="005A71AF"/>
    <w:rsid w:val="005B4159"/>
    <w:rsid w:val="005B56CD"/>
    <w:rsid w:val="005E69AF"/>
    <w:rsid w:val="005F0491"/>
    <w:rsid w:val="005F69D2"/>
    <w:rsid w:val="00604F83"/>
    <w:rsid w:val="0060752C"/>
    <w:rsid w:val="006077D6"/>
    <w:rsid w:val="00611182"/>
    <w:rsid w:val="00613600"/>
    <w:rsid w:val="0061515E"/>
    <w:rsid w:val="006326A8"/>
    <w:rsid w:val="006348A0"/>
    <w:rsid w:val="006368BF"/>
    <w:rsid w:val="0064036F"/>
    <w:rsid w:val="006403AC"/>
    <w:rsid w:val="00640A5A"/>
    <w:rsid w:val="00643BD6"/>
    <w:rsid w:val="00644002"/>
    <w:rsid w:val="00647DD6"/>
    <w:rsid w:val="00650C3E"/>
    <w:rsid w:val="00652346"/>
    <w:rsid w:val="00652FB4"/>
    <w:rsid w:val="0065360C"/>
    <w:rsid w:val="00661B9D"/>
    <w:rsid w:val="00663E0A"/>
    <w:rsid w:val="0066406A"/>
    <w:rsid w:val="006658DE"/>
    <w:rsid w:val="006724E9"/>
    <w:rsid w:val="00674BB6"/>
    <w:rsid w:val="00676F4E"/>
    <w:rsid w:val="006864FA"/>
    <w:rsid w:val="0069356C"/>
    <w:rsid w:val="0069779D"/>
    <w:rsid w:val="006A11CC"/>
    <w:rsid w:val="006A315C"/>
    <w:rsid w:val="006A46BB"/>
    <w:rsid w:val="006A7BDA"/>
    <w:rsid w:val="006B5277"/>
    <w:rsid w:val="006C15FD"/>
    <w:rsid w:val="006C3D85"/>
    <w:rsid w:val="006C4050"/>
    <w:rsid w:val="006C55D3"/>
    <w:rsid w:val="006C657E"/>
    <w:rsid w:val="006C7068"/>
    <w:rsid w:val="006D464A"/>
    <w:rsid w:val="006E27DC"/>
    <w:rsid w:val="006E727A"/>
    <w:rsid w:val="006F1EF6"/>
    <w:rsid w:val="006F3B6B"/>
    <w:rsid w:val="006F706A"/>
    <w:rsid w:val="00701D9E"/>
    <w:rsid w:val="00707568"/>
    <w:rsid w:val="0070789F"/>
    <w:rsid w:val="00723503"/>
    <w:rsid w:val="00723DB6"/>
    <w:rsid w:val="00724B22"/>
    <w:rsid w:val="00733824"/>
    <w:rsid w:val="00736040"/>
    <w:rsid w:val="0074425B"/>
    <w:rsid w:val="00750D07"/>
    <w:rsid w:val="00753A9C"/>
    <w:rsid w:val="00757BF8"/>
    <w:rsid w:val="00760DB5"/>
    <w:rsid w:val="00765C69"/>
    <w:rsid w:val="00767C8F"/>
    <w:rsid w:val="0077272D"/>
    <w:rsid w:val="00774236"/>
    <w:rsid w:val="007805E7"/>
    <w:rsid w:val="007820FC"/>
    <w:rsid w:val="00786D90"/>
    <w:rsid w:val="00787CE5"/>
    <w:rsid w:val="007900C5"/>
    <w:rsid w:val="00794C6C"/>
    <w:rsid w:val="0079734E"/>
    <w:rsid w:val="007975B6"/>
    <w:rsid w:val="007A4DCD"/>
    <w:rsid w:val="007B1B61"/>
    <w:rsid w:val="007B2668"/>
    <w:rsid w:val="007B304B"/>
    <w:rsid w:val="007B57DC"/>
    <w:rsid w:val="007B69C3"/>
    <w:rsid w:val="007C03D5"/>
    <w:rsid w:val="007C12DD"/>
    <w:rsid w:val="007C14CF"/>
    <w:rsid w:val="007C7F84"/>
    <w:rsid w:val="007D681D"/>
    <w:rsid w:val="007D79A8"/>
    <w:rsid w:val="007F4D23"/>
    <w:rsid w:val="008202D8"/>
    <w:rsid w:val="0082353A"/>
    <w:rsid w:val="0083001B"/>
    <w:rsid w:val="008321BB"/>
    <w:rsid w:val="00841CB6"/>
    <w:rsid w:val="0084274B"/>
    <w:rsid w:val="00843046"/>
    <w:rsid w:val="008502F1"/>
    <w:rsid w:val="00853158"/>
    <w:rsid w:val="008546E8"/>
    <w:rsid w:val="0085749B"/>
    <w:rsid w:val="00862288"/>
    <w:rsid w:val="008704C6"/>
    <w:rsid w:val="008748F0"/>
    <w:rsid w:val="00875BFC"/>
    <w:rsid w:val="00881BA6"/>
    <w:rsid w:val="00887FAC"/>
    <w:rsid w:val="00891207"/>
    <w:rsid w:val="00893DC9"/>
    <w:rsid w:val="0089458D"/>
    <w:rsid w:val="008A72FD"/>
    <w:rsid w:val="008A7BB0"/>
    <w:rsid w:val="008B20E9"/>
    <w:rsid w:val="008B592B"/>
    <w:rsid w:val="008B6A1A"/>
    <w:rsid w:val="008B71C9"/>
    <w:rsid w:val="008B7B06"/>
    <w:rsid w:val="008C0C52"/>
    <w:rsid w:val="008C37CC"/>
    <w:rsid w:val="008C6071"/>
    <w:rsid w:val="008C728D"/>
    <w:rsid w:val="008D0839"/>
    <w:rsid w:val="008E501E"/>
    <w:rsid w:val="008F5F14"/>
    <w:rsid w:val="00900BAA"/>
    <w:rsid w:val="00902E81"/>
    <w:rsid w:val="00907CFF"/>
    <w:rsid w:val="00917CB0"/>
    <w:rsid w:val="0092352B"/>
    <w:rsid w:val="00930C51"/>
    <w:rsid w:val="00932B7A"/>
    <w:rsid w:val="00933FCE"/>
    <w:rsid w:val="00936F54"/>
    <w:rsid w:val="00941427"/>
    <w:rsid w:val="0094493F"/>
    <w:rsid w:val="00945576"/>
    <w:rsid w:val="0095132A"/>
    <w:rsid w:val="00951A51"/>
    <w:rsid w:val="00952A2D"/>
    <w:rsid w:val="009543E1"/>
    <w:rsid w:val="0096428B"/>
    <w:rsid w:val="00976E32"/>
    <w:rsid w:val="0098260A"/>
    <w:rsid w:val="00983D99"/>
    <w:rsid w:val="00984313"/>
    <w:rsid w:val="009922C4"/>
    <w:rsid w:val="00995E76"/>
    <w:rsid w:val="009A581B"/>
    <w:rsid w:val="009B4EB5"/>
    <w:rsid w:val="009B5BF6"/>
    <w:rsid w:val="009C6D49"/>
    <w:rsid w:val="009D1ABD"/>
    <w:rsid w:val="009D3F6B"/>
    <w:rsid w:val="009E07DF"/>
    <w:rsid w:val="009E3476"/>
    <w:rsid w:val="009E3B97"/>
    <w:rsid w:val="009E6FC8"/>
    <w:rsid w:val="009F4E7E"/>
    <w:rsid w:val="009F6314"/>
    <w:rsid w:val="00A03B00"/>
    <w:rsid w:val="00A16762"/>
    <w:rsid w:val="00A17F99"/>
    <w:rsid w:val="00A208F4"/>
    <w:rsid w:val="00A2461C"/>
    <w:rsid w:val="00A24EC8"/>
    <w:rsid w:val="00A26755"/>
    <w:rsid w:val="00A26B89"/>
    <w:rsid w:val="00A27DFD"/>
    <w:rsid w:val="00A31572"/>
    <w:rsid w:val="00A32665"/>
    <w:rsid w:val="00A34A09"/>
    <w:rsid w:val="00A35663"/>
    <w:rsid w:val="00A40BC4"/>
    <w:rsid w:val="00A41AD7"/>
    <w:rsid w:val="00A4519C"/>
    <w:rsid w:val="00A5215E"/>
    <w:rsid w:val="00A67422"/>
    <w:rsid w:val="00A701CF"/>
    <w:rsid w:val="00A82581"/>
    <w:rsid w:val="00A825DC"/>
    <w:rsid w:val="00A87DD7"/>
    <w:rsid w:val="00A90DE8"/>
    <w:rsid w:val="00A948DF"/>
    <w:rsid w:val="00A95BA1"/>
    <w:rsid w:val="00AA0465"/>
    <w:rsid w:val="00AA45A5"/>
    <w:rsid w:val="00AA7BD0"/>
    <w:rsid w:val="00AB05BF"/>
    <w:rsid w:val="00AB17C2"/>
    <w:rsid w:val="00AB236F"/>
    <w:rsid w:val="00AB3194"/>
    <w:rsid w:val="00AB3340"/>
    <w:rsid w:val="00AB6421"/>
    <w:rsid w:val="00AC209A"/>
    <w:rsid w:val="00AD0231"/>
    <w:rsid w:val="00AD0EC2"/>
    <w:rsid w:val="00AD5665"/>
    <w:rsid w:val="00AF64B2"/>
    <w:rsid w:val="00AF79CC"/>
    <w:rsid w:val="00B03DAE"/>
    <w:rsid w:val="00B116A8"/>
    <w:rsid w:val="00B150F0"/>
    <w:rsid w:val="00B16250"/>
    <w:rsid w:val="00B21D21"/>
    <w:rsid w:val="00B238D4"/>
    <w:rsid w:val="00B24135"/>
    <w:rsid w:val="00B2517F"/>
    <w:rsid w:val="00B25F7B"/>
    <w:rsid w:val="00B33645"/>
    <w:rsid w:val="00B36C0E"/>
    <w:rsid w:val="00B42F57"/>
    <w:rsid w:val="00B47B23"/>
    <w:rsid w:val="00B534DD"/>
    <w:rsid w:val="00B5354F"/>
    <w:rsid w:val="00B535CD"/>
    <w:rsid w:val="00B635EA"/>
    <w:rsid w:val="00B704DD"/>
    <w:rsid w:val="00B7213F"/>
    <w:rsid w:val="00B748A5"/>
    <w:rsid w:val="00B87608"/>
    <w:rsid w:val="00B90901"/>
    <w:rsid w:val="00B958EF"/>
    <w:rsid w:val="00BB5A12"/>
    <w:rsid w:val="00BC1FD8"/>
    <w:rsid w:val="00BC4DFD"/>
    <w:rsid w:val="00BD2020"/>
    <w:rsid w:val="00BE23AB"/>
    <w:rsid w:val="00BE5FAF"/>
    <w:rsid w:val="00BE7DD4"/>
    <w:rsid w:val="00BF12F0"/>
    <w:rsid w:val="00BF2920"/>
    <w:rsid w:val="00C00CDC"/>
    <w:rsid w:val="00C10AB2"/>
    <w:rsid w:val="00C10F24"/>
    <w:rsid w:val="00C20E06"/>
    <w:rsid w:val="00C211F7"/>
    <w:rsid w:val="00C25C65"/>
    <w:rsid w:val="00C263B0"/>
    <w:rsid w:val="00C30B26"/>
    <w:rsid w:val="00C37E4D"/>
    <w:rsid w:val="00C57D50"/>
    <w:rsid w:val="00C60B0E"/>
    <w:rsid w:val="00C64654"/>
    <w:rsid w:val="00C716D6"/>
    <w:rsid w:val="00C721E7"/>
    <w:rsid w:val="00C73C6A"/>
    <w:rsid w:val="00C803D4"/>
    <w:rsid w:val="00C95EC1"/>
    <w:rsid w:val="00CA5BF3"/>
    <w:rsid w:val="00CB3D52"/>
    <w:rsid w:val="00CB664B"/>
    <w:rsid w:val="00CC1E4E"/>
    <w:rsid w:val="00CC2178"/>
    <w:rsid w:val="00CD14B2"/>
    <w:rsid w:val="00CD1B28"/>
    <w:rsid w:val="00CE6A27"/>
    <w:rsid w:val="00CF2AB1"/>
    <w:rsid w:val="00CF3128"/>
    <w:rsid w:val="00CF7504"/>
    <w:rsid w:val="00D03D96"/>
    <w:rsid w:val="00D04550"/>
    <w:rsid w:val="00D05BB6"/>
    <w:rsid w:val="00D075B0"/>
    <w:rsid w:val="00D10EAE"/>
    <w:rsid w:val="00D151EC"/>
    <w:rsid w:val="00D15D67"/>
    <w:rsid w:val="00D16EC9"/>
    <w:rsid w:val="00D253CE"/>
    <w:rsid w:val="00D2622A"/>
    <w:rsid w:val="00D3499B"/>
    <w:rsid w:val="00D41180"/>
    <w:rsid w:val="00D44D3A"/>
    <w:rsid w:val="00D52A4E"/>
    <w:rsid w:val="00D54A27"/>
    <w:rsid w:val="00D5640B"/>
    <w:rsid w:val="00D565ED"/>
    <w:rsid w:val="00D648ED"/>
    <w:rsid w:val="00D6510C"/>
    <w:rsid w:val="00D7238F"/>
    <w:rsid w:val="00D77A36"/>
    <w:rsid w:val="00D84C76"/>
    <w:rsid w:val="00DA014F"/>
    <w:rsid w:val="00DA4C64"/>
    <w:rsid w:val="00DB4331"/>
    <w:rsid w:val="00DB4748"/>
    <w:rsid w:val="00DB6016"/>
    <w:rsid w:val="00DC077C"/>
    <w:rsid w:val="00DC43E8"/>
    <w:rsid w:val="00DD134A"/>
    <w:rsid w:val="00DD392E"/>
    <w:rsid w:val="00DE2FF0"/>
    <w:rsid w:val="00DF23F3"/>
    <w:rsid w:val="00E008D0"/>
    <w:rsid w:val="00E02883"/>
    <w:rsid w:val="00E0368D"/>
    <w:rsid w:val="00E1638B"/>
    <w:rsid w:val="00E16D87"/>
    <w:rsid w:val="00E211C2"/>
    <w:rsid w:val="00E2171A"/>
    <w:rsid w:val="00E24C9E"/>
    <w:rsid w:val="00E30567"/>
    <w:rsid w:val="00E32225"/>
    <w:rsid w:val="00E417B2"/>
    <w:rsid w:val="00E53282"/>
    <w:rsid w:val="00E57360"/>
    <w:rsid w:val="00E60052"/>
    <w:rsid w:val="00E64D6D"/>
    <w:rsid w:val="00E662BB"/>
    <w:rsid w:val="00E665B8"/>
    <w:rsid w:val="00E81D2F"/>
    <w:rsid w:val="00E82179"/>
    <w:rsid w:val="00E8647E"/>
    <w:rsid w:val="00E90FC3"/>
    <w:rsid w:val="00E94256"/>
    <w:rsid w:val="00E94BB7"/>
    <w:rsid w:val="00E976A9"/>
    <w:rsid w:val="00EA003A"/>
    <w:rsid w:val="00EA0BAE"/>
    <w:rsid w:val="00EA4BFE"/>
    <w:rsid w:val="00EA4DB0"/>
    <w:rsid w:val="00EA6ADA"/>
    <w:rsid w:val="00EA764C"/>
    <w:rsid w:val="00EB4120"/>
    <w:rsid w:val="00EB5AC2"/>
    <w:rsid w:val="00EC3A41"/>
    <w:rsid w:val="00EC4775"/>
    <w:rsid w:val="00ED00C9"/>
    <w:rsid w:val="00ED27B6"/>
    <w:rsid w:val="00ED7015"/>
    <w:rsid w:val="00ED7922"/>
    <w:rsid w:val="00ED7FF1"/>
    <w:rsid w:val="00EE0294"/>
    <w:rsid w:val="00EE42A4"/>
    <w:rsid w:val="00EE444D"/>
    <w:rsid w:val="00EF1A62"/>
    <w:rsid w:val="00EF21C9"/>
    <w:rsid w:val="00EF4450"/>
    <w:rsid w:val="00F01709"/>
    <w:rsid w:val="00F11B89"/>
    <w:rsid w:val="00F16C6E"/>
    <w:rsid w:val="00F22D0A"/>
    <w:rsid w:val="00F234BD"/>
    <w:rsid w:val="00F30874"/>
    <w:rsid w:val="00F35007"/>
    <w:rsid w:val="00F3619C"/>
    <w:rsid w:val="00F37555"/>
    <w:rsid w:val="00F437BA"/>
    <w:rsid w:val="00F44525"/>
    <w:rsid w:val="00F448FB"/>
    <w:rsid w:val="00F474CB"/>
    <w:rsid w:val="00F53C7D"/>
    <w:rsid w:val="00F61617"/>
    <w:rsid w:val="00F64788"/>
    <w:rsid w:val="00F71192"/>
    <w:rsid w:val="00F72719"/>
    <w:rsid w:val="00F76D6E"/>
    <w:rsid w:val="00F8731A"/>
    <w:rsid w:val="00F90128"/>
    <w:rsid w:val="00F90C34"/>
    <w:rsid w:val="00F92A0A"/>
    <w:rsid w:val="00F94A25"/>
    <w:rsid w:val="00FA0819"/>
    <w:rsid w:val="00FA24CC"/>
    <w:rsid w:val="00FB1FB5"/>
    <w:rsid w:val="00FB5049"/>
    <w:rsid w:val="00FB7D43"/>
    <w:rsid w:val="00FC22C7"/>
    <w:rsid w:val="00FC317E"/>
    <w:rsid w:val="00FD30F3"/>
    <w:rsid w:val="00FD36DD"/>
    <w:rsid w:val="00FD3AD1"/>
    <w:rsid w:val="00FE1648"/>
    <w:rsid w:val="00FE28B0"/>
    <w:rsid w:val="00FE2A4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DDDA2"/>
  <w15:docId w15:val="{26F8DDC7-058C-4AF1-863A-CE234FA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284"/>
        <w:tab w:val="left" w:pos="454"/>
        <w:tab w:val="left" w:pos="567"/>
      </w:tabs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widowControl w:val="0"/>
      <w:spacing w:after="24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1531"/>
        <w:tab w:val="left" w:pos="2665"/>
      </w:tabs>
      <w:spacing w:after="480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  <w:color w:val="auto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color w:val="auto"/>
    </w:rPr>
  </w:style>
  <w:style w:type="character" w:customStyle="1" w:styleId="ZkladntextChar">
    <w:name w:val="Základní text Char"/>
    <w:rPr>
      <w:rFonts w:ascii="Arial" w:hAnsi="Arial"/>
      <w:noProof w:val="0"/>
      <w:sz w:val="24"/>
      <w:lang w:val="cs-CZ" w:eastAsia="ar-SA" w:bidi="ar-SA"/>
    </w:rPr>
  </w:style>
  <w:style w:type="paragraph" w:styleId="Zkladntext">
    <w:name w:val="Body Text"/>
    <w:basedOn w:val="Normln"/>
    <w:pPr>
      <w:widowControl w:val="0"/>
      <w:tabs>
        <w:tab w:val="left" w:pos="284"/>
        <w:tab w:val="left" w:pos="454"/>
        <w:tab w:val="left" w:pos="567"/>
      </w:tabs>
      <w:jc w:val="both"/>
    </w:pPr>
    <w:rPr>
      <w:rFonts w:ascii="Arial" w:hAnsi="Arial"/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Zkladntext3">
    <w:name w:val="Body Text 3"/>
    <w:basedOn w:val="Normln"/>
    <w:link w:val="Zkladntext3Char"/>
    <w:pPr>
      <w:widowControl w:val="0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widowControl w:val="0"/>
      <w:tabs>
        <w:tab w:val="left" w:pos="284"/>
        <w:tab w:val="left" w:pos="454"/>
        <w:tab w:val="left" w:pos="567"/>
      </w:tabs>
      <w:ind w:left="284"/>
      <w:jc w:val="both"/>
    </w:pPr>
    <w:rPr>
      <w:rFonts w:ascii="Arial" w:hAnsi="Arial"/>
      <w:color w:val="0000FF"/>
      <w:sz w:val="24"/>
    </w:rPr>
  </w:style>
  <w:style w:type="character" w:styleId="Hypertextovodkaz">
    <w:name w:val="Hyperlink"/>
    <w:rsid w:val="00A34A09"/>
    <w:rPr>
      <w:color w:val="0000FF"/>
      <w:u w:val="single"/>
    </w:rPr>
  </w:style>
  <w:style w:type="character" w:customStyle="1" w:styleId="Nadpis2Char">
    <w:name w:val="Nadpis 2 Char"/>
    <w:link w:val="Nadpis2"/>
    <w:rsid w:val="00B03DAE"/>
    <w:rPr>
      <w:rFonts w:ascii="Arial" w:hAnsi="Arial" w:cs="Arial Unicode MS"/>
      <w:b/>
      <w:sz w:val="28"/>
      <w:lang w:eastAsia="ar-SA"/>
    </w:rPr>
  </w:style>
  <w:style w:type="paragraph" w:customStyle="1" w:styleId="Citace1">
    <w:name w:val="Citace1"/>
    <w:basedOn w:val="Normln"/>
    <w:next w:val="Normln"/>
    <w:rsid w:val="00F22D0A"/>
    <w:pPr>
      <w:suppressAutoHyphens w:val="0"/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 w:cs="Times New Roman"/>
      <w:i/>
      <w:color w:val="808080"/>
      <w:lang w:eastAsia="cs-CZ"/>
    </w:rPr>
  </w:style>
  <w:style w:type="character" w:styleId="Odkaznakoment">
    <w:name w:val="annotation reference"/>
    <w:uiPriority w:val="99"/>
    <w:semiHidden/>
    <w:unhideWhenUsed/>
    <w:rsid w:val="00E66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5B8"/>
  </w:style>
  <w:style w:type="character" w:customStyle="1" w:styleId="TextkomenteChar">
    <w:name w:val="Text komentáře Char"/>
    <w:link w:val="Textkomente"/>
    <w:uiPriority w:val="99"/>
    <w:semiHidden/>
    <w:rsid w:val="00E665B8"/>
    <w:rPr>
      <w:rFonts w:cs="Arial Unicode MS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5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65B8"/>
    <w:rPr>
      <w:rFonts w:cs="Arial Unicode MS"/>
      <w:b/>
      <w:bCs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5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65B8"/>
    <w:rPr>
      <w:rFonts w:ascii="Tahoma" w:hAnsi="Tahoma" w:cs="Tahoma"/>
      <w:sz w:val="16"/>
      <w:szCs w:val="16"/>
      <w:lang w:val="cs-CZ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18C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C18C7"/>
    <w:rPr>
      <w:rFonts w:cs="Arial Unicode MS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2353A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82353A"/>
    <w:rPr>
      <w:rFonts w:cs="Arial Unicode MS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82353A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82353A"/>
    <w:rPr>
      <w:rFonts w:cs="Arial Unicode MS"/>
      <w:lang w:val="cs-CZ" w:eastAsia="ar-SA"/>
    </w:rPr>
  </w:style>
  <w:style w:type="paragraph" w:styleId="Bezmezer">
    <w:name w:val="No Spacing"/>
    <w:uiPriority w:val="1"/>
    <w:qFormat/>
    <w:rsid w:val="00ED7922"/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9E07DF"/>
    <w:rPr>
      <w:rFonts w:ascii="Arial" w:hAnsi="Arial" w:cs="Arial Unicode MS"/>
      <w:b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6A46BB"/>
    <w:pPr>
      <w:suppressAutoHyphens w:val="0"/>
      <w:ind w:left="708"/>
    </w:pPr>
    <w:rPr>
      <w:rFonts w:cs="Times New Roman"/>
      <w:lang w:eastAsia="cs-CZ"/>
    </w:rPr>
  </w:style>
  <w:style w:type="paragraph" w:customStyle="1" w:styleId="Default">
    <w:name w:val="Default"/>
    <w:rsid w:val="00F94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D26B-615C-48A3-8F92-FB34F4F63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FF747-7F63-4D39-BC90-04512431F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F1D9-2BF2-43B9-A2F4-E00A19F2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1DF8D4-7C42-49D4-A604-BE3D89BA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Enaspol a.s.</Company>
  <LinksUpToDate>false</LinksUpToDate>
  <CharactersWithSpaces>3252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mailto:salaquardova@poh.cz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Jelinkova</dc:creator>
  <cp:lastModifiedBy>Magdalena Horáková</cp:lastModifiedBy>
  <cp:revision>28</cp:revision>
  <cp:lastPrinted>2017-11-30T08:37:00Z</cp:lastPrinted>
  <dcterms:created xsi:type="dcterms:W3CDTF">2017-11-30T08:38:00Z</dcterms:created>
  <dcterms:modified xsi:type="dcterms:W3CDTF">2023-03-22T05:40:00Z</dcterms:modified>
</cp:coreProperties>
</file>