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76F0" w14:textId="0E3DE389" w:rsidR="009A4B9D" w:rsidRPr="00F24CFB" w:rsidRDefault="009A4B9D" w:rsidP="009A4B9D">
      <w:pPr>
        <w:pageBreakBefore/>
        <w:widowControl w:val="0"/>
        <w:jc w:val="center"/>
        <w:rPr>
          <w:b/>
          <w:sz w:val="28"/>
          <w:szCs w:val="28"/>
        </w:rPr>
      </w:pPr>
      <w:bookmarkStart w:id="0" w:name="OLE_LINK1"/>
      <w:r>
        <w:rPr>
          <w:b/>
          <w:sz w:val="36"/>
          <w:szCs w:val="36"/>
        </w:rPr>
        <w:t xml:space="preserve">Dodatek č. </w:t>
      </w:r>
      <w:r w:rsidR="00231C1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Pr="00F24CFB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e Smlouvě o dílo ze dne </w:t>
      </w:r>
      <w:r w:rsidR="00EA7C14">
        <w:rPr>
          <w:b/>
          <w:sz w:val="28"/>
          <w:szCs w:val="28"/>
        </w:rPr>
        <w:t>13. 8. 2019</w:t>
      </w:r>
    </w:p>
    <w:p w14:paraId="2EDDABC4" w14:textId="59748C12" w:rsidR="00F006F5" w:rsidRPr="00F006F5" w:rsidRDefault="00F006F5" w:rsidP="005E5B0F">
      <w:pPr>
        <w:widowControl w:val="0"/>
        <w:spacing w:after="120" w:line="276" w:lineRule="auto"/>
        <w:jc w:val="center"/>
        <w:rPr>
          <w:rFonts w:eastAsia="Calibri"/>
          <w:color w:val="000000" w:themeColor="text1"/>
          <w:szCs w:val="22"/>
          <w:lang w:eastAsia="en-US"/>
        </w:rPr>
      </w:pPr>
      <w:r w:rsidRPr="00F006F5">
        <w:rPr>
          <w:rFonts w:eastAsia="Calibri"/>
          <w:color w:val="000000" w:themeColor="text1"/>
          <w:szCs w:val="22"/>
          <w:lang w:eastAsia="en-US"/>
        </w:rPr>
        <w:t>podle § 2586 a násl. zákona č. 89/2012 Sb., občanský zákoník,</w:t>
      </w:r>
      <w:r w:rsidR="00353E12">
        <w:rPr>
          <w:rFonts w:eastAsia="Calibri"/>
          <w:color w:val="000000" w:themeColor="text1"/>
          <w:szCs w:val="22"/>
          <w:lang w:eastAsia="en-US"/>
        </w:rPr>
        <w:t xml:space="preserve"> ve znění pozdějších předpisů,</w:t>
      </w:r>
      <w:r w:rsidRPr="00F006F5">
        <w:rPr>
          <w:rFonts w:eastAsia="Calibri"/>
          <w:color w:val="000000" w:themeColor="text1"/>
          <w:szCs w:val="22"/>
          <w:lang w:eastAsia="en-US"/>
        </w:rPr>
        <w:t xml:space="preserve"> 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Pr="00366D7A">
        <w:rPr>
          <w:rFonts w:eastAsia="Calibri"/>
          <w:b/>
          <w:i/>
          <w:color w:val="000000" w:themeColor="text1"/>
          <w:szCs w:val="22"/>
          <w:lang w:eastAsia="en-US"/>
        </w:rPr>
        <w:t>OZ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“)</w:t>
      </w:r>
    </w:p>
    <w:p w14:paraId="667007D9" w14:textId="74331311" w:rsidR="00F006F5" w:rsidRPr="00C96CF4" w:rsidRDefault="00353E12" w:rsidP="00C96CF4">
      <w:pPr>
        <w:widowControl w:val="0"/>
        <w:spacing w:after="120" w:line="276" w:lineRule="auto"/>
        <w:jc w:val="center"/>
        <w:rPr>
          <w:rFonts w:eastAsia="Calibri"/>
          <w:color w:val="000000" w:themeColor="text1"/>
          <w:szCs w:val="22"/>
          <w:lang w:eastAsia="en-US"/>
        </w:rPr>
      </w:pPr>
      <w:r w:rsidRPr="00F006F5">
        <w:rPr>
          <w:rFonts w:eastAsia="Calibri"/>
          <w:color w:val="000000" w:themeColor="text1"/>
          <w:szCs w:val="22"/>
          <w:lang w:eastAsia="en-US"/>
        </w:rPr>
        <w:t xml:space="preserve">uzavřená </w:t>
      </w:r>
      <w:r w:rsidR="00F006F5" w:rsidRPr="00F006F5">
        <w:rPr>
          <w:rFonts w:eastAsia="Calibri"/>
          <w:color w:val="000000" w:themeColor="text1"/>
          <w:szCs w:val="22"/>
          <w:lang w:eastAsia="en-US"/>
        </w:rPr>
        <w:t xml:space="preserve">mezi </w:t>
      </w:r>
      <w:r w:rsidR="008D76AE">
        <w:rPr>
          <w:rFonts w:eastAsia="Calibri"/>
          <w:color w:val="000000" w:themeColor="text1"/>
          <w:szCs w:val="22"/>
          <w:lang w:eastAsia="en-US"/>
        </w:rPr>
        <w:t>s</w:t>
      </w:r>
      <w:r w:rsidR="00F006F5" w:rsidRPr="00F006F5">
        <w:rPr>
          <w:rFonts w:eastAsia="Calibri"/>
          <w:color w:val="000000" w:themeColor="text1"/>
          <w:szCs w:val="22"/>
          <w:lang w:eastAsia="en-US"/>
        </w:rPr>
        <w:t>mluvními stranami, kterými jsou:</w:t>
      </w:r>
    </w:p>
    <w:p w14:paraId="617E0DE3" w14:textId="4228DC79" w:rsidR="008D76AE" w:rsidRDefault="008D76AE" w:rsidP="005E5B0F">
      <w:pPr>
        <w:widowControl w:val="0"/>
        <w:spacing w:after="120" w:line="276" w:lineRule="auto"/>
        <w:jc w:val="center"/>
        <w:rPr>
          <w:rFonts w:eastAsia="Calibri"/>
          <w:b/>
          <w:color w:val="000000" w:themeColor="text1"/>
          <w:szCs w:val="22"/>
          <w:lang w:eastAsia="en-US"/>
        </w:rPr>
      </w:pPr>
    </w:p>
    <w:p w14:paraId="349ED990" w14:textId="77777777" w:rsidR="009A4B9D" w:rsidRPr="00EF5F21" w:rsidRDefault="009A4B9D" w:rsidP="005E5B0F">
      <w:pPr>
        <w:widowControl w:val="0"/>
        <w:spacing w:after="120" w:line="276" w:lineRule="auto"/>
        <w:jc w:val="center"/>
        <w:rPr>
          <w:rFonts w:eastAsia="Calibri"/>
          <w:b/>
          <w:color w:val="000000" w:themeColor="text1"/>
          <w:szCs w:val="22"/>
          <w:lang w:eastAsia="en-US"/>
        </w:rPr>
      </w:pPr>
    </w:p>
    <w:p w14:paraId="21697DF3" w14:textId="1B4C9374" w:rsidR="00BA14EE" w:rsidRPr="00EF5F21" w:rsidRDefault="00F000B4" w:rsidP="005E5B0F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  <w:r>
        <w:rPr>
          <w:rFonts w:eastAsia="Calibri"/>
          <w:b/>
          <w:color w:val="000000" w:themeColor="text1"/>
          <w:szCs w:val="22"/>
          <w:lang w:eastAsia="en-US"/>
        </w:rPr>
        <w:t>Objednatel</w:t>
      </w:r>
    </w:p>
    <w:p w14:paraId="67118C4C" w14:textId="77777777" w:rsidR="00BA14EE" w:rsidRPr="00EE31D1" w:rsidRDefault="00BA14EE" w:rsidP="005E5B0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Název: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  <w:r w:rsidRPr="00EE31D1">
        <w:rPr>
          <w:rFonts w:eastAsia="Calibri"/>
          <w:b/>
          <w:color w:val="000000" w:themeColor="text1"/>
          <w:szCs w:val="22"/>
          <w:lang w:eastAsia="en-US"/>
        </w:rPr>
        <w:t>Masarykova univerzita</w:t>
      </w:r>
    </w:p>
    <w:p w14:paraId="27402238" w14:textId="4FE2DF18" w:rsidR="00BA14EE" w:rsidRDefault="00BA14EE" w:rsidP="005E5B0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E31D1">
        <w:rPr>
          <w:rFonts w:eastAsia="Calibri"/>
          <w:color w:val="000000" w:themeColor="text1"/>
          <w:szCs w:val="22"/>
          <w:lang w:eastAsia="en-US"/>
        </w:rPr>
        <w:t>Sídlo:</w:t>
      </w:r>
      <w:r w:rsidRPr="00EE31D1">
        <w:rPr>
          <w:rFonts w:eastAsia="Calibri"/>
          <w:color w:val="000000" w:themeColor="text1"/>
          <w:szCs w:val="22"/>
          <w:lang w:eastAsia="en-US"/>
        </w:rPr>
        <w:tab/>
      </w:r>
      <w:r w:rsidR="00D6476E" w:rsidRPr="00EE31D1">
        <w:rPr>
          <w:rFonts w:eastAsia="Calibri"/>
          <w:color w:val="000000" w:themeColor="text1"/>
          <w:szCs w:val="22"/>
          <w:lang w:eastAsia="en-US"/>
        </w:rPr>
        <w:t xml:space="preserve">Žerotínovo náměstí 617/9, </w:t>
      </w:r>
      <w:r w:rsidR="00F07D65" w:rsidRPr="00EE31D1">
        <w:rPr>
          <w:rFonts w:eastAsia="Calibri"/>
          <w:color w:val="000000" w:themeColor="text1"/>
          <w:szCs w:val="22"/>
          <w:lang w:eastAsia="en-US"/>
        </w:rPr>
        <w:t xml:space="preserve">601 77 </w:t>
      </w:r>
      <w:r w:rsidR="00D6476E" w:rsidRPr="00EE31D1">
        <w:rPr>
          <w:rFonts w:eastAsia="Calibri"/>
          <w:color w:val="000000" w:themeColor="text1"/>
          <w:szCs w:val="22"/>
          <w:lang w:eastAsia="en-US"/>
        </w:rPr>
        <w:t>Brno</w:t>
      </w:r>
    </w:p>
    <w:p w14:paraId="4D9581C5" w14:textId="234EFD69" w:rsidR="00EF7055" w:rsidRPr="00EF7055" w:rsidRDefault="00EF7055" w:rsidP="00EF7055">
      <w:pPr>
        <w:widowControl w:val="0"/>
        <w:tabs>
          <w:tab w:val="left" w:pos="2977"/>
        </w:tabs>
        <w:ind w:left="425"/>
        <w:rPr>
          <w:color w:val="000000"/>
        </w:rPr>
      </w:pPr>
      <w:r w:rsidRPr="00231DA7">
        <w:rPr>
          <w:color w:val="000000"/>
        </w:rPr>
        <w:t>Zastoupen</w:t>
      </w:r>
      <w:r>
        <w:rPr>
          <w:color w:val="000000"/>
        </w:rPr>
        <w:t>a</w:t>
      </w:r>
      <w:r w:rsidRPr="00231DA7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ab/>
        <w:t>Mgr. Martou Valešovou, MBA, kvestorkou</w:t>
      </w:r>
      <w:r w:rsidRPr="00231DA7">
        <w:rPr>
          <w:color w:val="000000"/>
        </w:rPr>
        <w:tab/>
      </w:r>
      <w:r w:rsidRPr="00A50D58" w:rsidDel="00A50D58">
        <w:rPr>
          <w:color w:val="000000"/>
        </w:rPr>
        <w:t xml:space="preserve"> </w:t>
      </w:r>
    </w:p>
    <w:p w14:paraId="626D7351" w14:textId="77777777" w:rsidR="00BA14EE" w:rsidRPr="00EF5F21" w:rsidRDefault="00BA14EE" w:rsidP="005E5B0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IČ: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  <w:t>00216224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</w:p>
    <w:p w14:paraId="1BEDD460" w14:textId="443DFBBF" w:rsidR="00BA14EE" w:rsidRDefault="00BA14EE" w:rsidP="005E5B0F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EF5F21">
        <w:rPr>
          <w:rFonts w:eastAsia="Calibri"/>
          <w:color w:val="000000" w:themeColor="text1"/>
          <w:szCs w:val="22"/>
          <w:lang w:eastAsia="en-US"/>
        </w:rPr>
        <w:t>DIČ:</w:t>
      </w:r>
      <w:r w:rsidRPr="00EF5F21">
        <w:rPr>
          <w:rFonts w:eastAsia="Calibri"/>
          <w:color w:val="000000" w:themeColor="text1"/>
          <w:szCs w:val="22"/>
          <w:lang w:eastAsia="en-US"/>
        </w:rPr>
        <w:tab/>
        <w:t>CZ00216224</w:t>
      </w:r>
      <w:r w:rsidRPr="00EF5F21">
        <w:rPr>
          <w:rFonts w:eastAsia="Calibri"/>
          <w:color w:val="000000" w:themeColor="text1"/>
          <w:szCs w:val="22"/>
          <w:lang w:eastAsia="en-US"/>
        </w:rPr>
        <w:tab/>
      </w:r>
    </w:p>
    <w:p w14:paraId="319C5A1D" w14:textId="4B2ED4F6" w:rsidR="00EF7055" w:rsidRPr="00CF5088" w:rsidRDefault="00EF7055" w:rsidP="00EF7055">
      <w:pPr>
        <w:pStyle w:val="stabultory"/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Pr="00CF5088">
        <w:rPr>
          <w:rFonts w:ascii="Arial Narrow" w:hAnsi="Arial Narrow" w:cs="Arial"/>
          <w:sz w:val="22"/>
          <w:szCs w:val="22"/>
        </w:rPr>
        <w:t xml:space="preserve">Bankovní </w:t>
      </w:r>
      <w:proofErr w:type="gramStart"/>
      <w:r w:rsidRPr="00CF5088">
        <w:rPr>
          <w:rFonts w:ascii="Arial Narrow" w:hAnsi="Arial Narrow" w:cs="Arial"/>
          <w:sz w:val="22"/>
          <w:szCs w:val="22"/>
        </w:rPr>
        <w:t>spojení :</w:t>
      </w:r>
      <w:proofErr w:type="gramEnd"/>
      <w:r w:rsidRPr="00CF5088">
        <w:rPr>
          <w:rFonts w:ascii="Arial Narrow" w:hAnsi="Arial Narrow" w:cs="Arial"/>
          <w:sz w:val="22"/>
          <w:szCs w:val="22"/>
        </w:rPr>
        <w:t xml:space="preserve">                      KB a.s., pobočka Brno-město, č.ú.: </w:t>
      </w:r>
      <w:r w:rsidRPr="00CF5088">
        <w:rPr>
          <w:rFonts w:ascii="Arial Narrow" w:hAnsi="Arial Narrow" w:cs="Arial"/>
          <w:bCs/>
          <w:sz w:val="22"/>
          <w:szCs w:val="22"/>
        </w:rPr>
        <w:t>85636621/0100</w:t>
      </w:r>
    </w:p>
    <w:p w14:paraId="2127348B" w14:textId="77777777" w:rsidR="00EF7055" w:rsidRPr="00CF5088" w:rsidRDefault="00EF7055" w:rsidP="00EF7055">
      <w:pPr>
        <w:rPr>
          <w:i/>
          <w:sz w:val="20"/>
        </w:rPr>
      </w:pPr>
      <w:r w:rsidRPr="00CF5088">
        <w:rPr>
          <w:rFonts w:cs="Arial"/>
          <w:i/>
          <w:sz w:val="20"/>
        </w:rPr>
        <w:t xml:space="preserve">         Masarykova univerzita je veřejnou vysokou školou </w:t>
      </w:r>
      <w:r w:rsidRPr="00CF5088">
        <w:rPr>
          <w:i/>
          <w:sz w:val="20"/>
        </w:rPr>
        <w:t xml:space="preserve">zřízenou zákonem. Nemá zákonnou povinnost zápisu do obchodního </w:t>
      </w:r>
    </w:p>
    <w:p w14:paraId="5639CA99" w14:textId="404B7124" w:rsidR="00EF7055" w:rsidRPr="007A4DB5" w:rsidRDefault="00EF7055" w:rsidP="00EF7055">
      <w:pPr>
        <w:rPr>
          <w:i/>
          <w:sz w:val="20"/>
        </w:rPr>
      </w:pPr>
      <w:r w:rsidRPr="00CF5088">
        <w:rPr>
          <w:i/>
          <w:sz w:val="20"/>
        </w:rPr>
        <w:t xml:space="preserve">         rejstříku, je zapsána do živnostenského rejstříku vedeného Živnostenským úřadem města Brna</w:t>
      </w:r>
      <w:r w:rsidRPr="00CF5088">
        <w:rPr>
          <w:rFonts w:cs="Arial"/>
          <w:i/>
          <w:sz w:val="20"/>
        </w:rPr>
        <w:t xml:space="preserve"> (právnickou osobou)</w:t>
      </w:r>
    </w:p>
    <w:p w14:paraId="4B15D3BA" w14:textId="5311AD6E" w:rsidR="00C96CF4" w:rsidRPr="00D458E7" w:rsidRDefault="008639EE" w:rsidP="00C96CF4">
      <w:pPr>
        <w:widowControl w:val="0"/>
        <w:tabs>
          <w:tab w:val="left" w:pos="2977"/>
        </w:tabs>
        <w:ind w:left="2977" w:hanging="2552"/>
        <w:rPr>
          <w:color w:val="000000"/>
        </w:rPr>
      </w:pPr>
      <w:r w:rsidRPr="00D458E7">
        <w:rPr>
          <w:color w:val="000000"/>
        </w:rPr>
        <w:t xml:space="preserve">Kontaktní osoby: </w:t>
      </w:r>
      <w:r w:rsidRPr="00D458E7">
        <w:rPr>
          <w:color w:val="000000"/>
        </w:rPr>
        <w:tab/>
      </w:r>
      <w:r w:rsidR="00052287">
        <w:rPr>
          <w:color w:val="000000"/>
        </w:rPr>
        <w:t>XXXXXXXXX</w:t>
      </w:r>
      <w:r w:rsidR="00C96CF4" w:rsidRPr="00D458E7">
        <w:rPr>
          <w:color w:val="000000"/>
        </w:rPr>
        <w:t xml:space="preserve">, tel. č.: </w:t>
      </w:r>
      <w:r w:rsidR="00052287">
        <w:rPr>
          <w:color w:val="000000"/>
        </w:rPr>
        <w:t>XXXXXXXXX</w:t>
      </w:r>
      <w:r w:rsidR="00C96CF4" w:rsidRPr="00D458E7">
        <w:rPr>
          <w:rFonts w:cs="Tahoma"/>
          <w:noProof/>
        </w:rPr>
        <w:t xml:space="preserve">, mobil: </w:t>
      </w:r>
      <w:r w:rsidR="00052287">
        <w:rPr>
          <w:color w:val="000000"/>
        </w:rPr>
        <w:t>XXXXXXXXX</w:t>
      </w:r>
      <w:r w:rsidR="00C96CF4" w:rsidRPr="00D458E7">
        <w:rPr>
          <w:color w:val="000000"/>
        </w:rPr>
        <w:t xml:space="preserve">, </w:t>
      </w:r>
    </w:p>
    <w:p w14:paraId="26BC0BA4" w14:textId="54DC2FA0" w:rsidR="00C96CF4" w:rsidRDefault="00C96CF4" w:rsidP="00C96CF4">
      <w:pPr>
        <w:widowControl w:val="0"/>
        <w:tabs>
          <w:tab w:val="left" w:pos="2977"/>
        </w:tabs>
        <w:ind w:left="2977" w:hanging="2552"/>
      </w:pPr>
      <w:r w:rsidRPr="00D458E7">
        <w:rPr>
          <w:color w:val="000000"/>
        </w:rPr>
        <w:t xml:space="preserve">                            </w:t>
      </w:r>
      <w:r w:rsidRPr="00D458E7">
        <w:rPr>
          <w:color w:val="000000"/>
        </w:rPr>
        <w:tab/>
        <w:t xml:space="preserve">e-mail: </w:t>
      </w:r>
      <w:r w:rsidR="00052287">
        <w:t>XXXXXXXXX</w:t>
      </w:r>
    </w:p>
    <w:p w14:paraId="529784C0" w14:textId="02DE56FE" w:rsidR="008639EE" w:rsidRPr="00713721" w:rsidRDefault="008639EE" w:rsidP="00C96CF4">
      <w:pPr>
        <w:widowControl w:val="0"/>
        <w:tabs>
          <w:tab w:val="left" w:pos="2977"/>
        </w:tabs>
        <w:ind w:left="2977" w:hanging="2552"/>
        <w:rPr>
          <w:rFonts w:cs="Arial"/>
        </w:rPr>
      </w:pPr>
      <w:r w:rsidRPr="004C108F">
        <w:t xml:space="preserve">Korespondenční adresa: </w:t>
      </w:r>
      <w:r w:rsidRPr="00713721">
        <w:tab/>
        <w:t>Masarykova univerzita, Správa Univerzitního kampusu Bohunice,</w:t>
      </w:r>
      <w:r w:rsidRPr="00713721">
        <w:rPr>
          <w:rFonts w:cs="Arial"/>
        </w:rPr>
        <w:t xml:space="preserve"> </w:t>
      </w:r>
    </w:p>
    <w:p w14:paraId="19CC8B33" w14:textId="77777777" w:rsidR="008639EE" w:rsidRDefault="008639EE" w:rsidP="008639EE">
      <w:pPr>
        <w:widowControl w:val="0"/>
        <w:tabs>
          <w:tab w:val="left" w:pos="2977"/>
        </w:tabs>
        <w:ind w:left="2124" w:firstLine="708"/>
        <w:rPr>
          <w:rFonts w:cs="Arial"/>
        </w:rPr>
      </w:pPr>
      <w:r w:rsidRPr="00C92296">
        <w:rPr>
          <w:rFonts w:cs="Arial"/>
        </w:rPr>
        <w:tab/>
        <w:t>Kamenice 753/5, 625 00 Brno</w:t>
      </w:r>
    </w:p>
    <w:p w14:paraId="5704E803" w14:textId="0849C6F1" w:rsidR="008639EE" w:rsidRPr="00CE1BCA" w:rsidRDefault="008639EE" w:rsidP="008639EE">
      <w:r>
        <w:t xml:space="preserve">         E-mailová adresa pro komunikaci s objednatelem: </w:t>
      </w:r>
      <w:r w:rsidR="00052287">
        <w:t>XXXXXXXXX</w:t>
      </w:r>
      <w:r>
        <w:t xml:space="preserve"> </w:t>
      </w:r>
    </w:p>
    <w:p w14:paraId="724595AD" w14:textId="4656C307" w:rsidR="008639EE" w:rsidRPr="008569FF" w:rsidRDefault="008639EE" w:rsidP="008639EE">
      <w:pPr>
        <w:pStyle w:val="Psmeno"/>
        <w:numPr>
          <w:ilvl w:val="0"/>
          <w:numId w:val="0"/>
        </w:numPr>
      </w:pPr>
      <w:r>
        <w:t xml:space="preserve">         E</w:t>
      </w:r>
      <w:r w:rsidRPr="004C108F">
        <w:t>-mail</w:t>
      </w:r>
      <w:r>
        <w:t xml:space="preserve">ová adresa pro zasílání </w:t>
      </w:r>
      <w:r w:rsidRPr="004C108F">
        <w:t>elektronických daňových dokladů</w:t>
      </w:r>
      <w:r>
        <w:t xml:space="preserve">: </w:t>
      </w:r>
      <w:r w:rsidR="00052287">
        <w:t>XXXXXXXXX</w:t>
      </w:r>
    </w:p>
    <w:p w14:paraId="32FDC68C" w14:textId="4CA52FB9" w:rsidR="00BA14EE" w:rsidRPr="00366D7A" w:rsidRDefault="008639EE" w:rsidP="005E5B0F">
      <w:pPr>
        <w:widowControl w:val="0"/>
        <w:tabs>
          <w:tab w:val="left" w:pos="2835"/>
        </w:tabs>
        <w:spacing w:after="120"/>
        <w:ind w:left="426"/>
        <w:jc w:val="both"/>
        <w:rPr>
          <w:rFonts w:eastAsia="Calibri"/>
          <w:i/>
          <w:color w:val="000000" w:themeColor="text1"/>
          <w:szCs w:val="22"/>
          <w:lang w:eastAsia="en-US"/>
        </w:rPr>
      </w:pPr>
      <w:r w:rsidRPr="00AB66DB" w:rsidDel="008639EE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BA14EE" w:rsidRPr="00366D7A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="00F000B4" w:rsidRPr="00366D7A">
        <w:rPr>
          <w:rFonts w:eastAsia="Calibri"/>
          <w:b/>
          <w:i/>
          <w:color w:val="000000" w:themeColor="text1"/>
          <w:szCs w:val="22"/>
          <w:lang w:eastAsia="en-US"/>
        </w:rPr>
        <w:t>Objednatel</w:t>
      </w:r>
      <w:r w:rsidR="00BA14EE" w:rsidRPr="00366D7A">
        <w:rPr>
          <w:rFonts w:eastAsia="Calibri"/>
          <w:i/>
          <w:color w:val="000000" w:themeColor="text1"/>
          <w:szCs w:val="22"/>
          <w:lang w:eastAsia="en-US"/>
        </w:rPr>
        <w:t>“)</w:t>
      </w:r>
    </w:p>
    <w:p w14:paraId="37F2C053" w14:textId="77777777" w:rsidR="008D76AE" w:rsidRDefault="008D76AE" w:rsidP="005E5B0F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</w:p>
    <w:p w14:paraId="1B43D419" w14:textId="169D9F3E" w:rsidR="00DB4D3C" w:rsidRPr="00DB4577" w:rsidRDefault="00F000B4" w:rsidP="005E5B0F">
      <w:pPr>
        <w:widowControl w:val="0"/>
        <w:spacing w:after="120" w:line="276" w:lineRule="auto"/>
        <w:ind w:left="426"/>
        <w:jc w:val="both"/>
        <w:rPr>
          <w:rFonts w:eastAsia="Calibri"/>
          <w:b/>
          <w:color w:val="000000" w:themeColor="text1"/>
          <w:szCs w:val="22"/>
          <w:lang w:eastAsia="en-US"/>
        </w:rPr>
      </w:pPr>
      <w:r>
        <w:rPr>
          <w:rFonts w:eastAsia="Calibri"/>
          <w:b/>
          <w:color w:val="000000" w:themeColor="text1"/>
          <w:szCs w:val="22"/>
          <w:lang w:eastAsia="en-US"/>
        </w:rPr>
        <w:t>Zhotovitel</w:t>
      </w:r>
    </w:p>
    <w:p w14:paraId="142C7D74" w14:textId="0A117D35" w:rsidR="00DB4D3C" w:rsidRPr="00DB4577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Obchodní firma/název/jméno: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0473E2">
        <w:rPr>
          <w:rFonts w:eastAsia="Calibri"/>
          <w:b/>
          <w:color w:val="000000" w:themeColor="text1"/>
          <w:szCs w:val="22"/>
          <w:lang w:eastAsia="en-US"/>
        </w:rPr>
        <w:t>Ing. Igor Vaculík</w:t>
      </w:r>
    </w:p>
    <w:p w14:paraId="09D591BA" w14:textId="5D365599" w:rsidR="00DB4D3C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</w:rPr>
      </w:pPr>
      <w:r w:rsidRPr="00AB66DB">
        <w:rPr>
          <w:rFonts w:eastAsia="Calibri"/>
          <w:color w:val="000000" w:themeColor="text1"/>
          <w:szCs w:val="22"/>
          <w:lang w:eastAsia="en-US"/>
        </w:rPr>
        <w:t>Sídlo:</w:t>
      </w:r>
      <w:r w:rsidRPr="00DB4577">
        <w:rPr>
          <w:rFonts w:eastAsia="Calibri"/>
          <w:color w:val="000000" w:themeColor="text1"/>
          <w:szCs w:val="22"/>
          <w:lang w:eastAsia="en-US"/>
        </w:rPr>
        <w:t xml:space="preserve">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0473E2">
        <w:rPr>
          <w:rFonts w:eastAsia="Calibri"/>
          <w:color w:val="000000" w:themeColor="text1"/>
        </w:rPr>
        <w:t>Zemědělská 1667/4, 613 00 Brno – Černá Pole</w:t>
      </w:r>
    </w:p>
    <w:p w14:paraId="5A970118" w14:textId="0B5F1821" w:rsidR="00EF7055" w:rsidRPr="00DB4577" w:rsidRDefault="00EF7055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Zastoupen: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0473E2">
        <w:rPr>
          <w:rFonts w:eastAsia="Calibri"/>
          <w:color w:val="000000" w:themeColor="text1"/>
        </w:rPr>
        <w:t>Ing. Igorem Vaculíkem, majitelem</w:t>
      </w:r>
    </w:p>
    <w:p w14:paraId="61444417" w14:textId="3227B2DA" w:rsidR="00DB4D3C" w:rsidRPr="00DB4577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IČ: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0473E2">
        <w:rPr>
          <w:rFonts w:eastAsia="Calibri"/>
          <w:color w:val="000000" w:themeColor="text1"/>
        </w:rPr>
        <w:t>11475731</w:t>
      </w:r>
    </w:p>
    <w:p w14:paraId="12F5170D" w14:textId="1046FCC2" w:rsidR="00DB4D3C" w:rsidRPr="00DB4577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>DIČ/VAT</w:t>
      </w:r>
      <w:r w:rsidR="00963913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963913" w:rsidRPr="00F43256">
        <w:rPr>
          <w:rFonts w:eastAsia="Calibri"/>
          <w:color w:val="000000" w:themeColor="text1"/>
          <w:szCs w:val="22"/>
          <w:lang w:eastAsia="en-US"/>
        </w:rPr>
        <w:t>ID</w:t>
      </w:r>
      <w:r w:rsidRPr="00DB4577">
        <w:rPr>
          <w:rFonts w:eastAsia="Calibri"/>
          <w:color w:val="000000" w:themeColor="text1"/>
          <w:szCs w:val="22"/>
          <w:lang w:eastAsia="en-US"/>
        </w:rPr>
        <w:t>: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0473E2" w:rsidRPr="000473E2">
        <w:rPr>
          <w:rFonts w:eastAsia="Calibri"/>
          <w:color w:val="000000" w:themeColor="text1"/>
          <w:szCs w:val="22"/>
          <w:lang w:eastAsia="en-US"/>
        </w:rPr>
        <w:t>CZ</w:t>
      </w:r>
      <w:r w:rsidR="00052287">
        <w:rPr>
          <w:rFonts w:eastAsia="Calibri"/>
          <w:color w:val="000000" w:themeColor="text1"/>
          <w:szCs w:val="22"/>
          <w:lang w:eastAsia="en-US"/>
        </w:rPr>
        <w:t>XXXXXXXXX</w:t>
      </w:r>
    </w:p>
    <w:p w14:paraId="1A88C6C9" w14:textId="2EFB8C14" w:rsidR="00E73C6F" w:rsidRDefault="00E73C6F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DB4577">
        <w:rPr>
          <w:rFonts w:eastAsia="Calibri"/>
          <w:color w:val="000000" w:themeColor="text1"/>
          <w:szCs w:val="22"/>
          <w:lang w:eastAsia="en-US"/>
        </w:rPr>
        <w:t xml:space="preserve">Zápis v obchodním rejstříku: </w:t>
      </w:r>
      <w:r w:rsidRPr="00DB4577">
        <w:rPr>
          <w:rFonts w:eastAsia="Calibri"/>
          <w:color w:val="000000" w:themeColor="text1"/>
          <w:szCs w:val="22"/>
          <w:lang w:eastAsia="en-US"/>
        </w:rPr>
        <w:tab/>
      </w:r>
      <w:r w:rsidR="000473E2" w:rsidRPr="000473E2">
        <w:rPr>
          <w:rFonts w:eastAsia="Calibri"/>
          <w:color w:val="000000" w:themeColor="text1"/>
          <w:szCs w:val="22"/>
          <w:lang w:eastAsia="en-US"/>
        </w:rPr>
        <w:t>Živnostenský list ev.č.370205-23729,</w:t>
      </w:r>
      <w:r w:rsidR="00052287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0473E2" w:rsidRPr="000473E2">
        <w:rPr>
          <w:rFonts w:eastAsia="Calibri"/>
          <w:color w:val="000000" w:themeColor="text1"/>
          <w:szCs w:val="22"/>
          <w:lang w:eastAsia="en-US"/>
        </w:rPr>
        <w:t>č.j.11471/99/04</w:t>
      </w:r>
    </w:p>
    <w:p w14:paraId="0C3EDA6D" w14:textId="7C9C562C" w:rsidR="009A6B03" w:rsidRPr="004A1D9E" w:rsidRDefault="009A6B03" w:rsidP="004A1D9E">
      <w:pPr>
        <w:widowControl w:val="0"/>
        <w:tabs>
          <w:tab w:val="left" w:pos="2977"/>
        </w:tabs>
        <w:ind w:left="425"/>
        <w:jc w:val="both"/>
        <w:rPr>
          <w:color w:val="000000" w:themeColor="text1"/>
        </w:rPr>
      </w:pPr>
      <w:r w:rsidRPr="00A8341C">
        <w:rPr>
          <w:color w:val="000000" w:themeColor="text1"/>
        </w:rPr>
        <w:t>Bankovní spojení:</w:t>
      </w:r>
      <w:r>
        <w:rPr>
          <w:color w:val="000000" w:themeColor="text1"/>
        </w:rPr>
        <w:tab/>
      </w:r>
      <w:r w:rsidR="00052287">
        <w:rPr>
          <w:rFonts w:eastAsia="Calibri"/>
          <w:color w:val="000000" w:themeColor="text1"/>
        </w:rPr>
        <w:t>XXXXXXXXX</w:t>
      </w:r>
    </w:p>
    <w:p w14:paraId="6C2391C1" w14:textId="19787FC8" w:rsidR="00DB4D3C" w:rsidRPr="004A1D9E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4A1D9E">
        <w:rPr>
          <w:rFonts w:eastAsia="Calibri"/>
          <w:color w:val="000000" w:themeColor="text1"/>
          <w:szCs w:val="22"/>
          <w:lang w:eastAsia="en-US"/>
        </w:rPr>
        <w:t>Korespondenční adresa:</w:t>
      </w:r>
      <w:r w:rsidRPr="004A1D9E">
        <w:rPr>
          <w:rFonts w:eastAsia="Calibri"/>
          <w:color w:val="000000" w:themeColor="text1"/>
          <w:szCs w:val="22"/>
          <w:lang w:eastAsia="en-US"/>
        </w:rPr>
        <w:tab/>
      </w:r>
      <w:r w:rsidR="00052287">
        <w:rPr>
          <w:rFonts w:eastAsia="Calibri"/>
          <w:color w:val="000000" w:themeColor="text1"/>
        </w:rPr>
        <w:t>XXXXXXXXX</w:t>
      </w:r>
    </w:p>
    <w:p w14:paraId="2E611C37" w14:textId="7D4D4417" w:rsidR="004A1D9E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4A1D9E">
        <w:rPr>
          <w:rFonts w:eastAsia="Calibri"/>
          <w:color w:val="000000" w:themeColor="text1"/>
          <w:szCs w:val="22"/>
          <w:lang w:eastAsia="en-US"/>
        </w:rPr>
        <w:t xml:space="preserve">Kontaktní </w:t>
      </w:r>
      <w:proofErr w:type="gramStart"/>
      <w:r w:rsidRPr="004A1D9E">
        <w:rPr>
          <w:rFonts w:eastAsia="Calibri"/>
          <w:color w:val="000000" w:themeColor="text1"/>
          <w:szCs w:val="22"/>
          <w:lang w:eastAsia="en-US"/>
        </w:rPr>
        <w:t xml:space="preserve">osoby:  </w:t>
      </w:r>
      <w:r w:rsidRPr="004A1D9E">
        <w:rPr>
          <w:rFonts w:eastAsia="Calibri"/>
          <w:color w:val="000000" w:themeColor="text1"/>
          <w:szCs w:val="22"/>
          <w:lang w:eastAsia="en-US"/>
        </w:rPr>
        <w:tab/>
      </w:r>
      <w:proofErr w:type="gramEnd"/>
      <w:r w:rsidR="00052287">
        <w:rPr>
          <w:rFonts w:eastAsia="Calibri"/>
          <w:color w:val="000000" w:themeColor="text1"/>
        </w:rPr>
        <w:t>XXXXXXXXX</w:t>
      </w:r>
      <w:r w:rsidRPr="004A1D9E">
        <w:rPr>
          <w:rFonts w:eastAsia="Calibri"/>
          <w:color w:val="000000" w:themeColor="text1"/>
          <w:szCs w:val="22"/>
          <w:lang w:eastAsia="en-US"/>
        </w:rPr>
        <w:t xml:space="preserve">, </w:t>
      </w:r>
      <w:r w:rsidR="004A1D9E">
        <w:rPr>
          <w:rFonts w:eastAsia="Calibri"/>
          <w:color w:val="000000" w:themeColor="text1"/>
          <w:szCs w:val="22"/>
          <w:lang w:eastAsia="en-US"/>
        </w:rPr>
        <w:t>mobil:</w:t>
      </w:r>
      <w:r w:rsidRPr="004A1D9E">
        <w:rPr>
          <w:rFonts w:eastAsia="Calibri"/>
          <w:color w:val="000000" w:themeColor="text1"/>
          <w:szCs w:val="22"/>
          <w:lang w:eastAsia="en-US"/>
        </w:rPr>
        <w:t xml:space="preserve"> </w:t>
      </w:r>
      <w:r w:rsidR="00052287">
        <w:rPr>
          <w:rFonts w:eastAsia="Calibri"/>
          <w:color w:val="000000" w:themeColor="text1"/>
          <w:szCs w:val="22"/>
          <w:lang w:eastAsia="en-US"/>
        </w:rPr>
        <w:t>XXXXXXXXX</w:t>
      </w:r>
      <w:r w:rsidRPr="004A1D9E">
        <w:rPr>
          <w:rFonts w:eastAsia="Calibri"/>
          <w:color w:val="000000" w:themeColor="text1"/>
          <w:szCs w:val="22"/>
          <w:lang w:eastAsia="en-US"/>
        </w:rPr>
        <w:t>, e</w:t>
      </w:r>
      <w:r w:rsidR="00D6476E" w:rsidRPr="004A1D9E">
        <w:rPr>
          <w:rFonts w:eastAsia="Calibri"/>
          <w:color w:val="000000" w:themeColor="text1"/>
          <w:szCs w:val="22"/>
          <w:lang w:eastAsia="en-US"/>
        </w:rPr>
        <w:t>-</w:t>
      </w:r>
      <w:r w:rsidRPr="004A1D9E">
        <w:rPr>
          <w:rFonts w:eastAsia="Calibri"/>
          <w:color w:val="000000" w:themeColor="text1"/>
          <w:szCs w:val="22"/>
          <w:lang w:eastAsia="en-US"/>
        </w:rPr>
        <w:t xml:space="preserve">mail: </w:t>
      </w:r>
      <w:r w:rsidR="00052287">
        <w:rPr>
          <w:rFonts w:eastAsia="Calibri"/>
          <w:szCs w:val="22"/>
          <w:lang w:eastAsia="en-US"/>
        </w:rPr>
        <w:t>XXXXXXXXX</w:t>
      </w:r>
    </w:p>
    <w:p w14:paraId="349FA92B" w14:textId="77777777" w:rsidR="004A1D9E" w:rsidRDefault="00DB4D3C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4A1D9E">
        <w:rPr>
          <w:rFonts w:eastAsia="Calibri"/>
          <w:color w:val="000000" w:themeColor="text1"/>
          <w:szCs w:val="22"/>
          <w:lang w:eastAsia="en-US"/>
        </w:rPr>
        <w:t xml:space="preserve"> </w:t>
      </w:r>
    </w:p>
    <w:p w14:paraId="385F9BF3" w14:textId="1C09877E" w:rsidR="000E3B5D" w:rsidRPr="004A1D9E" w:rsidRDefault="000E3B5D" w:rsidP="004A1D9E">
      <w:pPr>
        <w:widowControl w:val="0"/>
        <w:tabs>
          <w:tab w:val="left" w:pos="2977"/>
        </w:tabs>
        <w:ind w:left="425"/>
        <w:jc w:val="both"/>
        <w:rPr>
          <w:rFonts w:eastAsia="Calibri"/>
          <w:color w:val="000000" w:themeColor="text1"/>
          <w:szCs w:val="22"/>
          <w:lang w:eastAsia="en-US"/>
        </w:rPr>
      </w:pPr>
      <w:r w:rsidRPr="00366D7A">
        <w:rPr>
          <w:rFonts w:eastAsia="Calibri"/>
          <w:i/>
          <w:color w:val="000000" w:themeColor="text1"/>
          <w:szCs w:val="22"/>
          <w:lang w:eastAsia="en-US"/>
        </w:rPr>
        <w:t>(dále jen „</w:t>
      </w:r>
      <w:r w:rsidR="00F000B4" w:rsidRPr="00366D7A">
        <w:rPr>
          <w:rFonts w:eastAsia="Calibri"/>
          <w:b/>
          <w:i/>
          <w:color w:val="000000" w:themeColor="text1"/>
          <w:szCs w:val="22"/>
          <w:lang w:eastAsia="en-US"/>
        </w:rPr>
        <w:t>Zhotovitel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“</w:t>
      </w:r>
      <w:r w:rsidR="00FD478C" w:rsidRPr="00366D7A">
        <w:rPr>
          <w:rFonts w:eastAsia="Calibri"/>
          <w:i/>
          <w:color w:val="000000" w:themeColor="text1"/>
          <w:szCs w:val="22"/>
          <w:lang w:eastAsia="en-US"/>
        </w:rPr>
        <w:t xml:space="preserve">; </w:t>
      </w:r>
      <w:r w:rsidR="00F000B4" w:rsidRPr="00366D7A">
        <w:rPr>
          <w:rFonts w:eastAsia="Calibri"/>
          <w:i/>
          <w:color w:val="000000" w:themeColor="text1"/>
          <w:szCs w:val="22"/>
          <w:lang w:eastAsia="en-US"/>
        </w:rPr>
        <w:t>Zhotovitel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 xml:space="preserve"> </w:t>
      </w:r>
      <w:r w:rsidR="00DB4D3C" w:rsidRPr="00366D7A">
        <w:rPr>
          <w:rFonts w:eastAsia="Calibri"/>
          <w:i/>
          <w:color w:val="000000" w:themeColor="text1"/>
        </w:rPr>
        <w:t>společně s </w:t>
      </w:r>
      <w:r w:rsidR="00F000B4" w:rsidRPr="00366D7A">
        <w:rPr>
          <w:rFonts w:eastAsia="Calibri"/>
          <w:i/>
          <w:color w:val="000000" w:themeColor="text1"/>
        </w:rPr>
        <w:t>Objednatel</w:t>
      </w:r>
      <w:r w:rsidR="00DB4D3C" w:rsidRPr="00366D7A">
        <w:rPr>
          <w:rFonts w:eastAsia="Calibri"/>
          <w:i/>
          <w:color w:val="000000" w:themeColor="text1"/>
        </w:rPr>
        <w:t>em také</w:t>
      </w:r>
      <w:r w:rsidR="00FD478C" w:rsidRPr="00366D7A">
        <w:rPr>
          <w:rFonts w:eastAsia="Calibri"/>
          <w:i/>
          <w:color w:val="000000" w:themeColor="text1"/>
        </w:rPr>
        <w:t xml:space="preserve"> jen</w:t>
      </w:r>
      <w:r w:rsidR="00F000B4" w:rsidRPr="00366D7A">
        <w:rPr>
          <w:rFonts w:eastAsia="Calibri"/>
          <w:i/>
          <w:color w:val="000000" w:themeColor="text1"/>
        </w:rPr>
        <w:t xml:space="preserve"> „</w:t>
      </w:r>
      <w:r w:rsidR="00C30D9F" w:rsidRPr="00366D7A">
        <w:rPr>
          <w:rFonts w:eastAsia="Calibri"/>
          <w:b/>
          <w:i/>
          <w:color w:val="000000" w:themeColor="text1"/>
        </w:rPr>
        <w:t>Smluvní stran</w:t>
      </w:r>
      <w:r w:rsidR="00DB4D3C" w:rsidRPr="00366D7A">
        <w:rPr>
          <w:rFonts w:eastAsia="Calibri"/>
          <w:b/>
          <w:i/>
          <w:color w:val="000000" w:themeColor="text1"/>
        </w:rPr>
        <w:t>y</w:t>
      </w:r>
      <w:r w:rsidR="00DB4D3C" w:rsidRPr="00366D7A">
        <w:rPr>
          <w:rFonts w:eastAsia="Calibri"/>
          <w:i/>
          <w:color w:val="000000" w:themeColor="text1"/>
        </w:rPr>
        <w:t>“</w:t>
      </w:r>
      <w:r w:rsidRPr="00366D7A">
        <w:rPr>
          <w:rFonts w:eastAsia="Calibri"/>
          <w:i/>
          <w:color w:val="000000" w:themeColor="text1"/>
          <w:szCs w:val="22"/>
          <w:lang w:eastAsia="en-US"/>
        </w:rPr>
        <w:t>)</w:t>
      </w:r>
    </w:p>
    <w:p w14:paraId="755292A5" w14:textId="6D9B5045" w:rsidR="00F60571" w:rsidRDefault="00F60571" w:rsidP="00770723">
      <w:pPr>
        <w:widowControl w:val="0"/>
        <w:rPr>
          <w:rFonts w:eastAsia="Calibri"/>
          <w:color w:val="000000" w:themeColor="text1"/>
          <w:szCs w:val="22"/>
          <w:lang w:eastAsia="en-US"/>
        </w:rPr>
      </w:pPr>
    </w:p>
    <w:p w14:paraId="7A63507D" w14:textId="4D0D275A" w:rsidR="004A1D9E" w:rsidRDefault="004A1D9E" w:rsidP="00770723">
      <w:pPr>
        <w:widowControl w:val="0"/>
        <w:rPr>
          <w:rFonts w:eastAsia="Calibri"/>
          <w:color w:val="000000" w:themeColor="text1"/>
          <w:szCs w:val="22"/>
          <w:lang w:eastAsia="en-US"/>
        </w:rPr>
      </w:pPr>
    </w:p>
    <w:p w14:paraId="0CAB90D3" w14:textId="2CDF9C0F" w:rsidR="009A4B9D" w:rsidRDefault="009A4B9D" w:rsidP="00770723">
      <w:pPr>
        <w:widowControl w:val="0"/>
        <w:rPr>
          <w:rFonts w:eastAsia="Calibri"/>
          <w:color w:val="000000" w:themeColor="text1"/>
          <w:szCs w:val="22"/>
          <w:lang w:eastAsia="en-US"/>
        </w:rPr>
      </w:pPr>
    </w:p>
    <w:p w14:paraId="1972C823" w14:textId="77777777" w:rsidR="009A4B9D" w:rsidRDefault="009A4B9D" w:rsidP="00770723">
      <w:pPr>
        <w:widowControl w:val="0"/>
        <w:rPr>
          <w:rFonts w:eastAsia="Calibri"/>
          <w:color w:val="000000" w:themeColor="text1"/>
          <w:szCs w:val="22"/>
          <w:lang w:eastAsia="en-US"/>
        </w:rPr>
      </w:pPr>
    </w:p>
    <w:p w14:paraId="39958498" w14:textId="2312D5CD" w:rsidR="00431569" w:rsidRPr="00C9761B" w:rsidRDefault="00431569" w:rsidP="00431569">
      <w:pPr>
        <w:spacing w:line="276" w:lineRule="auto"/>
        <w:ind w:left="425"/>
        <w:jc w:val="both"/>
      </w:pPr>
      <w:r w:rsidRPr="00984C96">
        <w:t>Smluvní strany výslovně utvrzují, že slova a slovní s</w:t>
      </w:r>
      <w:r>
        <w:t xml:space="preserve">pojení uváděná v dodatku č. </w:t>
      </w:r>
      <w:r w:rsidR="00231C13">
        <w:t>3</w:t>
      </w:r>
      <w:r>
        <w:t xml:space="preserve"> ke smlouvě o </w:t>
      </w:r>
      <w:r w:rsidR="00C96CF4">
        <w:t xml:space="preserve">dílo v rámci zakázky „Mytí </w:t>
      </w:r>
      <w:r w:rsidR="00C96CF4" w:rsidRPr="00EA7C14">
        <w:t>výškových oken v UKB</w:t>
      </w:r>
      <w:proofErr w:type="gramStart"/>
      <w:r w:rsidR="00C96CF4" w:rsidRPr="00EA7C14">
        <w:t xml:space="preserve">“ </w:t>
      </w:r>
      <w:r w:rsidRPr="00EA7C14">
        <w:t xml:space="preserve"> (</w:t>
      </w:r>
      <w:proofErr w:type="gramEnd"/>
      <w:r w:rsidRPr="00EA7C14">
        <w:t>dále jen „</w:t>
      </w:r>
      <w:r w:rsidRPr="00EA7C14">
        <w:rPr>
          <w:b/>
          <w:i/>
        </w:rPr>
        <w:t>Dodatek</w:t>
      </w:r>
      <w:r w:rsidRPr="00EA7C14">
        <w:t xml:space="preserve">“) jsou míněna přesně v tom významu, jaký je pro ně uveden ve smlouvě uzavřené ze dne </w:t>
      </w:r>
      <w:r w:rsidR="00200D44" w:rsidRPr="00EA7C14">
        <w:t>1</w:t>
      </w:r>
      <w:r w:rsidRPr="00EA7C14">
        <w:t xml:space="preserve">3. </w:t>
      </w:r>
      <w:r w:rsidR="00200D44" w:rsidRPr="00EA7C14">
        <w:t>8</w:t>
      </w:r>
      <w:r w:rsidRPr="00EA7C14">
        <w:t>. 2019 (dále jen „</w:t>
      </w:r>
      <w:r w:rsidRPr="00EA7C14">
        <w:rPr>
          <w:b/>
          <w:i/>
        </w:rPr>
        <w:t>Smlouva</w:t>
      </w:r>
      <w:r w:rsidRPr="00EA7C14">
        <w:t>“). Smluvní strany dále výslovně utvrzují, že i význam ostatních slov či slovních spojení uváděných v Dodatku</w:t>
      </w:r>
      <w:r w:rsidRPr="00984C96">
        <w:t xml:space="preserve"> je míněn obdobně tak, jak jsou tato slova a slovní spojení užita ve Smlouvě.</w:t>
      </w:r>
    </w:p>
    <w:p w14:paraId="380C9D73" w14:textId="77777777" w:rsidR="00431569" w:rsidRDefault="00431569" w:rsidP="00431569">
      <w:pPr>
        <w:pStyle w:val="lnek"/>
      </w:pPr>
      <w:bookmarkStart w:id="1" w:name="_Toc451844997"/>
      <w:r>
        <w:lastRenderedPageBreak/>
        <w:t>Odůvodnění uzavření dodatku</w:t>
      </w:r>
    </w:p>
    <w:p w14:paraId="570123A3" w14:textId="2989C7AD" w:rsidR="00431569" w:rsidRDefault="00431569" w:rsidP="00431569">
      <w:pPr>
        <w:pStyle w:val="OdstavecII"/>
      </w:pPr>
      <w:r>
        <w:rPr>
          <w:lang w:eastAsia="cs-CZ"/>
        </w:rPr>
        <w:t>Smluvní strany se doho</w:t>
      </w:r>
      <w:r w:rsidR="00EA7C14">
        <w:rPr>
          <w:lang w:eastAsia="cs-CZ"/>
        </w:rPr>
        <w:t>d</w:t>
      </w:r>
      <w:r>
        <w:rPr>
          <w:lang w:eastAsia="cs-CZ"/>
        </w:rPr>
        <w:t>ly na zvýšení cen v souladu s inflační a nákladovou doložkou sjednanou v </w:t>
      </w:r>
      <w:r w:rsidR="00EA7C14">
        <w:rPr>
          <w:lang w:eastAsia="cs-CZ"/>
        </w:rPr>
        <w:t>článku</w:t>
      </w:r>
      <w:r>
        <w:rPr>
          <w:lang w:eastAsia="cs-CZ"/>
        </w:rPr>
        <w:t xml:space="preserve"> V. </w:t>
      </w:r>
      <w:r w:rsidR="00EA7C14">
        <w:rPr>
          <w:lang w:eastAsia="cs-CZ"/>
        </w:rPr>
        <w:t>bodu 4</w:t>
      </w:r>
      <w:r>
        <w:rPr>
          <w:lang w:eastAsia="cs-CZ"/>
        </w:rPr>
        <w:t xml:space="preserve">) Smlouvy, dle které je možné každoročně navýšit jednotkové ceny o průměrnou míru inflace za předchozí kal. rok, pokud požadavek na zvýšení ceny oznámí </w:t>
      </w:r>
      <w:r w:rsidR="00EA7C14">
        <w:rPr>
          <w:lang w:eastAsia="cs-CZ"/>
        </w:rPr>
        <w:t>Zhotovi</w:t>
      </w:r>
      <w:r>
        <w:rPr>
          <w:lang w:eastAsia="cs-CZ"/>
        </w:rPr>
        <w:t xml:space="preserve">tel v prvním čtvrtletí kalendářního roku. </w:t>
      </w:r>
    </w:p>
    <w:p w14:paraId="61C0FC67" w14:textId="6C2321E1" w:rsidR="00431569" w:rsidRDefault="00431569" w:rsidP="00431569">
      <w:pPr>
        <w:pStyle w:val="OdstavecII"/>
      </w:pPr>
      <w:r>
        <w:t>Smluvní strany vzájemně prohlašují, že průměrná míra inflace zjištěná dle údajů Českého statistického úřadu za předchozí kalendářní rok 202</w:t>
      </w:r>
      <w:r w:rsidR="00231C13">
        <w:t>2</w:t>
      </w:r>
      <w:r>
        <w:t xml:space="preserve"> činí </w:t>
      </w:r>
      <w:proofErr w:type="gramStart"/>
      <w:r w:rsidR="00231C13">
        <w:t>15,1</w:t>
      </w:r>
      <w:r>
        <w:t>%</w:t>
      </w:r>
      <w:proofErr w:type="gramEnd"/>
      <w:r>
        <w:t xml:space="preserve"> a </w:t>
      </w:r>
      <w:r w:rsidR="00EA7C14">
        <w:t>Zhotovi</w:t>
      </w:r>
      <w:r>
        <w:t>tel oznámil Objednateli požadavek na zvýšení cen v souladu s touto mírou inflace.</w:t>
      </w:r>
    </w:p>
    <w:p w14:paraId="439FF39A" w14:textId="77777777" w:rsidR="00431569" w:rsidRPr="00FD0227" w:rsidRDefault="00431569" w:rsidP="00431569">
      <w:pPr>
        <w:pStyle w:val="lnek"/>
        <w:keepNext w:val="0"/>
        <w:rPr>
          <w:lang w:eastAsia="cs-CZ"/>
        </w:rPr>
      </w:pPr>
      <w:r w:rsidRPr="00FD0227">
        <w:rPr>
          <w:lang w:eastAsia="cs-CZ"/>
        </w:rPr>
        <w:t xml:space="preserve">Popis </w:t>
      </w:r>
      <w:r>
        <w:rPr>
          <w:lang w:eastAsia="cs-CZ"/>
        </w:rPr>
        <w:t>z</w:t>
      </w:r>
      <w:r w:rsidRPr="00FD0227">
        <w:rPr>
          <w:lang w:eastAsia="cs-CZ"/>
        </w:rPr>
        <w:t>měn</w:t>
      </w:r>
      <w:bookmarkEnd w:id="1"/>
      <w:r w:rsidRPr="00FD0227">
        <w:rPr>
          <w:lang w:eastAsia="cs-CZ"/>
        </w:rPr>
        <w:t xml:space="preserve"> </w:t>
      </w:r>
      <w:r>
        <w:rPr>
          <w:lang w:eastAsia="cs-CZ"/>
        </w:rPr>
        <w:t xml:space="preserve">Smlouvy </w:t>
      </w:r>
    </w:p>
    <w:p w14:paraId="6A514245" w14:textId="1AB2608E" w:rsidR="00431569" w:rsidRDefault="00431569" w:rsidP="00431569">
      <w:pPr>
        <w:pStyle w:val="OdstavecII"/>
      </w:pPr>
      <w:r>
        <w:t xml:space="preserve">S ohledem na skutečnosti uvedené v předchozím článku Dodatku dochází k navýšení cen v příloze č. 1 Smlouvy o </w:t>
      </w:r>
      <w:r w:rsidR="00231C13">
        <w:t>15,1</w:t>
      </w:r>
      <w:r>
        <w:t xml:space="preserve"> %. Upravená příloha č. 1 Smlouvy </w:t>
      </w:r>
      <w:r w:rsidR="00EA7C14">
        <w:t>Položkový rozpočet</w:t>
      </w:r>
      <w:r>
        <w:t xml:space="preserve"> je přílohou tohoto Dodatku.</w:t>
      </w:r>
    </w:p>
    <w:p w14:paraId="1A53B007" w14:textId="77777777" w:rsidR="00431569" w:rsidRPr="00CC78D9" w:rsidRDefault="00431569" w:rsidP="00431569">
      <w:pPr>
        <w:pStyle w:val="lnek"/>
        <w:rPr>
          <w:lang w:eastAsia="cs-CZ"/>
        </w:rPr>
      </w:pPr>
      <w:r>
        <w:rPr>
          <w:lang w:eastAsia="cs-CZ"/>
        </w:rPr>
        <w:t>Závěrečná ujednání</w:t>
      </w:r>
      <w:r w:rsidRPr="00CC78D9">
        <w:rPr>
          <w:lang w:eastAsia="cs-CZ"/>
        </w:rPr>
        <w:t xml:space="preserve"> </w:t>
      </w:r>
    </w:p>
    <w:p w14:paraId="1794B438" w14:textId="4AC5CAD7" w:rsidR="00431569" w:rsidRDefault="00431569" w:rsidP="00431569">
      <w:pPr>
        <w:pStyle w:val="OdstavecII"/>
      </w:pPr>
      <w:r>
        <w:tab/>
        <w:t xml:space="preserve">Ostatní ustanovení Smlouvy zůstávají </w:t>
      </w:r>
      <w:r w:rsidR="00231C13">
        <w:t>tímto Dodatkem nedotčena.</w:t>
      </w:r>
    </w:p>
    <w:p w14:paraId="300394A6" w14:textId="6D1CEC4B" w:rsidR="00231C13" w:rsidRPr="00231C13" w:rsidRDefault="00231C13" w:rsidP="00231C13">
      <w:pPr>
        <w:pStyle w:val="OdstavecII"/>
      </w:pPr>
      <w:r>
        <w:tab/>
        <w:t>Tento dodatek č. 3 nabývá platnosti dnem podpisu obou smluvních stran a účinnosti dnem zveřejnění v Registru smluv, nejdříve však 1. 4. 2023, podle toho, co nastane později.</w:t>
      </w:r>
    </w:p>
    <w:p w14:paraId="5381B37A" w14:textId="183DD58B" w:rsidR="00431569" w:rsidRPr="00422959" w:rsidRDefault="00431569" w:rsidP="00431569">
      <w:pPr>
        <w:pStyle w:val="OdstavecII"/>
      </w:pPr>
      <w:r>
        <w:rPr>
          <w:lang w:eastAsia="cs-CZ"/>
        </w:rPr>
        <w:t>Dodatek</w:t>
      </w:r>
      <w:r w:rsidR="00231C13">
        <w:rPr>
          <w:lang w:eastAsia="cs-CZ"/>
        </w:rPr>
        <w:t xml:space="preserve"> č. 3</w:t>
      </w:r>
      <w:r>
        <w:rPr>
          <w:lang w:eastAsia="cs-CZ"/>
        </w:rPr>
        <w:t xml:space="preserve"> je</w:t>
      </w:r>
      <w:r w:rsidRPr="00DD060F">
        <w:t xml:space="preserve"> vyhotoven ve </w:t>
      </w:r>
      <w:r w:rsidR="00231C13">
        <w:t>3</w:t>
      </w:r>
      <w:r w:rsidRPr="00DD060F">
        <w:t xml:space="preserve"> originálech. </w:t>
      </w:r>
      <w:r w:rsidR="00231C13">
        <w:t>Dvě vyhotovení obdrží Objednatel a jedno vyhotovení obdrží Zhotovitel.</w:t>
      </w:r>
    </w:p>
    <w:p w14:paraId="7E691F0D" w14:textId="31130378" w:rsidR="00431569" w:rsidRDefault="00431569" w:rsidP="00431569">
      <w:pPr>
        <w:pStyle w:val="OdstavecII"/>
        <w:rPr>
          <w:lang w:eastAsia="cs-CZ"/>
        </w:rPr>
      </w:pPr>
      <w:r>
        <w:rPr>
          <w:lang w:eastAsia="cs-CZ"/>
        </w:rPr>
        <w:t xml:space="preserve">Smluvní strany potvrzují, že si Dodatek před jeho podpisem přečetly a s jeho obsahem souhlasí. </w:t>
      </w:r>
    </w:p>
    <w:p w14:paraId="21D92272" w14:textId="28159196" w:rsidR="00431569" w:rsidRDefault="00EA7C14" w:rsidP="00EA7C14">
      <w:pPr>
        <w:ind w:left="709"/>
      </w:pPr>
      <w:r>
        <w:t xml:space="preserve">    </w:t>
      </w:r>
      <w:r w:rsidR="00431569">
        <w:t xml:space="preserve">Příloha č.1: </w:t>
      </w:r>
      <w:r w:rsidR="00C96CF4">
        <w:t>Položkový rozpočet</w:t>
      </w:r>
      <w:r w:rsidR="00431569">
        <w:t xml:space="preserve"> – inflace 202</w:t>
      </w:r>
      <w:r w:rsidR="00231C13">
        <w:t>2</w:t>
      </w:r>
    </w:p>
    <w:bookmarkEnd w:id="0"/>
    <w:p w14:paraId="40D9357E" w14:textId="77777777" w:rsidR="00CA051A" w:rsidRDefault="00CA051A" w:rsidP="00770723">
      <w:pPr>
        <w:widowControl w:val="0"/>
        <w:rPr>
          <w:color w:val="000000" w:themeColor="text1"/>
        </w:rPr>
      </w:pPr>
    </w:p>
    <w:p w14:paraId="779C3D84" w14:textId="77777777" w:rsidR="00430856" w:rsidRPr="00AA318D" w:rsidRDefault="00430856" w:rsidP="00770723">
      <w:pPr>
        <w:widowControl w:val="0"/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4607"/>
      </w:tblGrid>
      <w:tr w:rsidR="007D1439" w:rsidRPr="00AA318D" w14:paraId="6C17AA87" w14:textId="77777777" w:rsidTr="007D1439">
        <w:tc>
          <w:tcPr>
            <w:tcW w:w="4644" w:type="dxa"/>
          </w:tcPr>
          <w:p w14:paraId="0D116349" w14:textId="44C6BFE3" w:rsidR="007D1439" w:rsidRPr="00AA318D" w:rsidRDefault="007D1439" w:rsidP="00770723">
            <w:pPr>
              <w:widowControl w:val="0"/>
              <w:spacing w:before="120" w:line="240" w:lineRule="atLeast"/>
              <w:jc w:val="both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V Brně dne </w:t>
            </w:r>
            <w:r w:rsidR="00FF7D94">
              <w:rPr>
                <w:rFonts w:eastAsia="Calibri"/>
                <w:color w:val="000000" w:themeColor="text1"/>
                <w:szCs w:val="22"/>
                <w:lang w:eastAsia="en-US"/>
              </w:rPr>
              <w:t>22. 3. 2023</w:t>
            </w:r>
          </w:p>
        </w:tc>
        <w:tc>
          <w:tcPr>
            <w:tcW w:w="4644" w:type="dxa"/>
          </w:tcPr>
          <w:p w14:paraId="6F1AA422" w14:textId="16CEA9AD" w:rsidR="007D1439" w:rsidRPr="00AA318D" w:rsidRDefault="007D1439" w:rsidP="000473E2">
            <w:pPr>
              <w:widowControl w:val="0"/>
              <w:spacing w:before="120" w:line="240" w:lineRule="atLeast"/>
              <w:jc w:val="both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>V </w:t>
            </w:r>
            <w:r w:rsidR="000473E2">
              <w:rPr>
                <w:rFonts w:eastAsia="Calibri"/>
                <w:color w:val="000000" w:themeColor="text1"/>
              </w:rPr>
              <w:t>Brně</w:t>
            </w:r>
            <w:r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dne </w:t>
            </w:r>
            <w:r w:rsidR="00FF7D94">
              <w:rPr>
                <w:rFonts w:eastAsia="Calibri"/>
                <w:color w:val="000000" w:themeColor="text1"/>
              </w:rPr>
              <w:t>21. 3. 2023</w:t>
            </w:r>
          </w:p>
        </w:tc>
      </w:tr>
      <w:tr w:rsidR="007D1439" w:rsidRPr="002F344D" w14:paraId="122D27B2" w14:textId="77777777" w:rsidTr="007D1439">
        <w:tc>
          <w:tcPr>
            <w:tcW w:w="4644" w:type="dxa"/>
          </w:tcPr>
          <w:p w14:paraId="4BA47FB7" w14:textId="09A1ED9D" w:rsidR="00430856" w:rsidRDefault="00430856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242556F6" w14:textId="4785D450" w:rsidR="00231C13" w:rsidRDefault="00231C13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742EDCB2" w14:textId="77777777" w:rsidR="00231C13" w:rsidRDefault="00231C13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026521A4" w14:textId="77777777" w:rsidR="00EA7C14" w:rsidRPr="00AA318D" w:rsidRDefault="00EA7C14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4A25038E" w14:textId="77777777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eastAsia="Calibri" w:hAnsi="Calibri"/>
                <w:color w:val="000000" w:themeColor="text1"/>
                <w:szCs w:val="22"/>
                <w:lang w:eastAsia="en-US"/>
              </w:rPr>
            </w:pPr>
            <w:r w:rsidRPr="00AA318D">
              <w:rPr>
                <w:rFonts w:eastAsia="Calibri"/>
                <w:color w:val="000000" w:themeColor="text1"/>
                <w:szCs w:val="24"/>
                <w:lang w:eastAsia="en-US"/>
              </w:rPr>
              <w:t>………………………………....................</w:t>
            </w:r>
          </w:p>
          <w:p w14:paraId="09063E46" w14:textId="701372C4" w:rsidR="00EA447E" w:rsidRPr="00AB66DB" w:rsidRDefault="004A1816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b/>
                <w:color w:val="000000" w:themeColor="text1"/>
              </w:rPr>
            </w:pPr>
            <w:r w:rsidRPr="00DD060F">
              <w:rPr>
                <w:b/>
                <w:color w:val="000000" w:themeColor="text1"/>
              </w:rPr>
              <w:t>Mgr. Marta Valešová, MBA</w:t>
            </w:r>
            <w:r w:rsidRPr="00DD060F">
              <w:rPr>
                <w:color w:val="000000" w:themeColor="text1"/>
              </w:rPr>
              <w:t>,</w:t>
            </w:r>
          </w:p>
          <w:p w14:paraId="4F8FB52E" w14:textId="3DFAB364" w:rsidR="007D1439" w:rsidRPr="00AA318D" w:rsidRDefault="00EA447E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B66DB">
              <w:rPr>
                <w:color w:val="000000" w:themeColor="text1"/>
              </w:rPr>
              <w:t>kvestor</w:t>
            </w:r>
            <w:r w:rsidR="004A1816">
              <w:rPr>
                <w:color w:val="000000" w:themeColor="text1"/>
              </w:rPr>
              <w:t>ka</w:t>
            </w:r>
            <w:r w:rsidR="007D1439" w:rsidRPr="00AB66DB">
              <w:rPr>
                <w:rFonts w:eastAsia="Calibri"/>
                <w:color w:val="000000" w:themeColor="text1"/>
                <w:szCs w:val="22"/>
                <w:lang w:eastAsia="en-US"/>
              </w:rPr>
              <w:t>,</w:t>
            </w:r>
          </w:p>
          <w:p w14:paraId="572696ED" w14:textId="6AFEF979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za </w:t>
            </w:r>
            <w:r w:rsidR="00F000B4">
              <w:rPr>
                <w:rFonts w:eastAsia="Calibri"/>
                <w:color w:val="000000" w:themeColor="text1"/>
                <w:szCs w:val="22"/>
                <w:lang w:eastAsia="en-US"/>
              </w:rPr>
              <w:t>Objednatel</w:t>
            </w:r>
            <w:r w:rsidR="00010C1B"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>e</w:t>
            </w:r>
          </w:p>
          <w:p w14:paraId="7E78ED8B" w14:textId="77777777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4644" w:type="dxa"/>
          </w:tcPr>
          <w:p w14:paraId="003DD979" w14:textId="77777777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5FCCA0B1" w14:textId="77777777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6C248CD9" w14:textId="7CC84BFE" w:rsidR="00933737" w:rsidRDefault="00933737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2B18510E" w14:textId="77777777" w:rsidR="00EA7C14" w:rsidRPr="00AA318D" w:rsidRDefault="00EA7C14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  <w:p w14:paraId="7B69999F" w14:textId="77777777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eastAsia="Calibri" w:hAnsi="Calibri"/>
                <w:color w:val="000000" w:themeColor="text1"/>
                <w:szCs w:val="22"/>
                <w:lang w:eastAsia="en-US"/>
              </w:rPr>
            </w:pPr>
            <w:r w:rsidRPr="00AA318D">
              <w:rPr>
                <w:rFonts w:eastAsia="Calibri"/>
                <w:color w:val="000000" w:themeColor="text1"/>
                <w:szCs w:val="24"/>
                <w:lang w:eastAsia="en-US"/>
              </w:rPr>
              <w:t>………………………………....................</w:t>
            </w:r>
          </w:p>
          <w:p w14:paraId="1D377495" w14:textId="5988995B" w:rsidR="007D1439" w:rsidRPr="00AA318D" w:rsidRDefault="000473E2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</w:rPr>
              <w:t>Ing. Igor Vaculík</w:t>
            </w:r>
            <w:r w:rsidR="007D1439"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, </w:t>
            </w:r>
          </w:p>
          <w:p w14:paraId="73802981" w14:textId="0E057C97" w:rsidR="007D1439" w:rsidRPr="00AA318D" w:rsidRDefault="000473E2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majitel,</w:t>
            </w:r>
          </w:p>
          <w:p w14:paraId="16C52E9B" w14:textId="37020B8C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za </w:t>
            </w:r>
            <w:r w:rsidR="00F000B4">
              <w:rPr>
                <w:rFonts w:eastAsia="Calibri"/>
                <w:color w:val="000000" w:themeColor="text1"/>
                <w:szCs w:val="22"/>
                <w:lang w:eastAsia="en-US"/>
              </w:rPr>
              <w:t>Zhotovitel</w:t>
            </w:r>
            <w:r w:rsidR="00010C1B" w:rsidRPr="00AA318D">
              <w:rPr>
                <w:rFonts w:eastAsia="Calibri"/>
                <w:color w:val="000000" w:themeColor="text1"/>
                <w:szCs w:val="22"/>
                <w:lang w:eastAsia="en-US"/>
              </w:rPr>
              <w:t>e</w:t>
            </w:r>
          </w:p>
          <w:p w14:paraId="2599A3C9" w14:textId="77777777" w:rsidR="007D1439" w:rsidRPr="00AA318D" w:rsidRDefault="007D1439" w:rsidP="00770723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eastAsia="Calibri"/>
                <w:color w:val="000000" w:themeColor="text1"/>
                <w:szCs w:val="22"/>
                <w:lang w:eastAsia="en-US"/>
              </w:rPr>
            </w:pPr>
          </w:p>
        </w:tc>
      </w:tr>
    </w:tbl>
    <w:p w14:paraId="4979EA84" w14:textId="77777777" w:rsidR="00231C13" w:rsidRDefault="00231C13" w:rsidP="000E14C1">
      <w:pPr>
        <w:widowControl w:val="0"/>
        <w:spacing w:before="360" w:after="200" w:line="276" w:lineRule="auto"/>
        <w:rPr>
          <w:bCs/>
          <w:color w:val="000000" w:themeColor="text1"/>
          <w:szCs w:val="22"/>
        </w:rPr>
      </w:pPr>
    </w:p>
    <w:p w14:paraId="17242BE3" w14:textId="77777777" w:rsidR="00231C13" w:rsidRDefault="00231C13" w:rsidP="000E14C1">
      <w:pPr>
        <w:widowControl w:val="0"/>
        <w:spacing w:before="360" w:after="200" w:line="276" w:lineRule="auto"/>
        <w:rPr>
          <w:bCs/>
          <w:color w:val="000000" w:themeColor="text1"/>
          <w:szCs w:val="22"/>
        </w:rPr>
      </w:pPr>
    </w:p>
    <w:p w14:paraId="5BDA0D88" w14:textId="1AE3B9A8" w:rsidR="00EA7C14" w:rsidRDefault="00EA7C14" w:rsidP="000E14C1">
      <w:pPr>
        <w:widowControl w:val="0"/>
        <w:spacing w:before="360" w:after="200" w:line="276" w:lineRule="auto"/>
        <w:rPr>
          <w:bCs/>
          <w:color w:val="000000" w:themeColor="text1"/>
          <w:szCs w:val="22"/>
        </w:rPr>
      </w:pPr>
      <w:r w:rsidRPr="00EA7C14">
        <w:rPr>
          <w:bCs/>
          <w:color w:val="000000" w:themeColor="text1"/>
          <w:szCs w:val="22"/>
        </w:rPr>
        <w:lastRenderedPageBreak/>
        <w:t>Příloha č. 1 Položkový rozpoče</w:t>
      </w:r>
      <w:r>
        <w:rPr>
          <w:bCs/>
          <w:color w:val="000000" w:themeColor="text1"/>
          <w:szCs w:val="22"/>
        </w:rPr>
        <w:t>t</w:t>
      </w:r>
    </w:p>
    <w:p w14:paraId="2D5623BF" w14:textId="77777777" w:rsidR="00231C13" w:rsidRPr="00EA7C14" w:rsidRDefault="00231C13" w:rsidP="000E14C1">
      <w:pPr>
        <w:widowControl w:val="0"/>
        <w:spacing w:before="360" w:after="200" w:line="276" w:lineRule="auto"/>
        <w:rPr>
          <w:bCs/>
          <w:color w:val="000000" w:themeColor="text1"/>
          <w:szCs w:val="22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140"/>
        <w:gridCol w:w="960"/>
        <w:gridCol w:w="960"/>
        <w:gridCol w:w="2560"/>
      </w:tblGrid>
      <w:tr w:rsidR="00231C13" w:rsidRPr="00231C13" w14:paraId="1B9D3299" w14:textId="77777777" w:rsidTr="00231C13">
        <w:trPr>
          <w:trHeight w:val="7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AC44B5C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" w:hAnsi="Arial" w:cs="Arial"/>
                <w:b/>
                <w:bCs/>
                <w:sz w:val="20"/>
              </w:rPr>
              <w:t>F01</w:t>
            </w:r>
            <w:r w:rsidRPr="00231C13">
              <w:rPr>
                <w:rFonts w:ascii="Arial" w:hAnsi="Arial" w:cs="Arial"/>
                <w:sz w:val="20"/>
              </w:rPr>
              <w:t xml:space="preserve"> - Výšková</w:t>
            </w:r>
            <w:proofErr w:type="gramEnd"/>
            <w:r w:rsidRPr="00231C13">
              <w:rPr>
                <w:rFonts w:ascii="Arial" w:hAnsi="Arial" w:cs="Arial"/>
                <w:sz w:val="20"/>
              </w:rPr>
              <w:t xml:space="preserve"> budova </w:t>
            </w:r>
            <w:proofErr w:type="spellStart"/>
            <w:r w:rsidRPr="00231C13">
              <w:rPr>
                <w:rFonts w:ascii="Arial" w:hAnsi="Arial" w:cs="Arial"/>
                <w:sz w:val="20"/>
              </w:rPr>
              <w:t>Morfocentrum</w:t>
            </w:r>
            <w:proofErr w:type="spellEnd"/>
            <w:r w:rsidRPr="00231C13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231C13">
              <w:rPr>
                <w:rFonts w:ascii="Arial" w:hAnsi="Arial" w:cs="Arial"/>
                <w:sz w:val="20"/>
              </w:rPr>
              <w:t>Morfocentrum</w:t>
            </w:r>
            <w:proofErr w:type="spellEnd"/>
            <w:r w:rsidRPr="00231C13">
              <w:rPr>
                <w:rFonts w:ascii="Arial" w:hAnsi="Arial" w:cs="Arial"/>
                <w:sz w:val="20"/>
              </w:rPr>
              <w:t xml:space="preserve"> malé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E6A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31C13">
              <w:rPr>
                <w:rFonts w:ascii="Arial CE" w:hAnsi="Arial CE" w:cs="Arial CE"/>
                <w:sz w:val="18"/>
                <w:szCs w:val="18"/>
              </w:rPr>
              <w:t>Plocha v m</w:t>
            </w:r>
            <w:r w:rsidRPr="00231C13">
              <w:rPr>
                <w:rFonts w:ascii="Arial CE" w:hAnsi="Arial CE" w:cs="Arial C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F82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v Kč bez DPH/ 1 m2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E24" w14:textId="2103851B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celkem v Kč bez DPH</w:t>
            </w:r>
          </w:p>
        </w:tc>
      </w:tr>
      <w:tr w:rsidR="00231C13" w:rsidRPr="00231C13" w14:paraId="1BA74066" w14:textId="77777777" w:rsidTr="00231C13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10D" w14:textId="77777777" w:rsidR="00231C13" w:rsidRPr="00231C13" w:rsidRDefault="00231C13" w:rsidP="00231C13">
            <w:pPr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Venkovní okna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C5C6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2 518,6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260D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16,13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BADB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40 625,02</w:t>
            </w:r>
          </w:p>
        </w:tc>
      </w:tr>
      <w:tr w:rsidR="00231C13" w:rsidRPr="00231C13" w14:paraId="27DB9296" w14:textId="77777777" w:rsidTr="00231C13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E8D" w14:textId="77777777" w:rsidR="00231C13" w:rsidRPr="00231C13" w:rsidRDefault="00231C13" w:rsidP="00231C13">
            <w:pPr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 xml:space="preserve">Venkovní žaluzie při oboustranném čištění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9B97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5 037,2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A6C6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13,14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FF99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66 188,81</w:t>
            </w:r>
          </w:p>
        </w:tc>
      </w:tr>
      <w:tr w:rsidR="00231C13" w:rsidRPr="00231C13" w14:paraId="43C9B836" w14:textId="77777777" w:rsidTr="00231C13">
        <w:trPr>
          <w:trHeight w:val="4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3DAA" w14:textId="77777777" w:rsidR="00231C13" w:rsidRPr="00231C13" w:rsidRDefault="00231C13" w:rsidP="00231C13">
            <w:pPr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Černý skleněný obklad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6CF1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713,0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D0649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16,13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2DA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11 500,69</w:t>
            </w:r>
          </w:p>
        </w:tc>
      </w:tr>
      <w:tr w:rsidR="00231C13" w:rsidRPr="00231C13" w14:paraId="70370CCB" w14:textId="77777777" w:rsidTr="00231C13">
        <w:trPr>
          <w:trHeight w:val="570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C290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 CE" w:hAnsi="Arial CE" w:cs="Arial CE"/>
                <w:b/>
                <w:bCs/>
                <w:sz w:val="20"/>
              </w:rPr>
              <w:t>F01 - cena</w:t>
            </w:r>
            <w:proofErr w:type="gramEnd"/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 celkem v Kč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B12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31C13">
              <w:rPr>
                <w:rFonts w:ascii="Arial CE" w:hAnsi="Arial CE" w:cs="Arial CE"/>
                <w:b/>
                <w:bCs/>
                <w:sz w:val="20"/>
              </w:rPr>
              <w:t>118 314,52</w:t>
            </w:r>
          </w:p>
        </w:tc>
      </w:tr>
      <w:tr w:rsidR="00231C13" w:rsidRPr="00231C13" w14:paraId="1301B3E2" w14:textId="77777777" w:rsidTr="00231C13">
        <w:trPr>
          <w:trHeight w:val="16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C04F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5438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A0B1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708F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D1A6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</w:tr>
      <w:tr w:rsidR="00231C13" w:rsidRPr="00231C13" w14:paraId="40B14C5B" w14:textId="77777777" w:rsidTr="00231C13">
        <w:trPr>
          <w:trHeight w:val="103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5EB221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" w:hAnsi="Arial" w:cs="Arial"/>
                <w:b/>
                <w:bCs/>
                <w:sz w:val="20"/>
              </w:rPr>
              <w:t>B09</w:t>
            </w:r>
            <w:r w:rsidRPr="00231C13">
              <w:rPr>
                <w:rFonts w:ascii="Arial" w:hAnsi="Arial" w:cs="Arial"/>
                <w:sz w:val="20"/>
              </w:rPr>
              <w:t xml:space="preserve"> - Univerzitní</w:t>
            </w:r>
            <w:proofErr w:type="gramEnd"/>
            <w:r w:rsidRPr="00231C13">
              <w:rPr>
                <w:rFonts w:ascii="Arial" w:hAnsi="Arial" w:cs="Arial"/>
                <w:sz w:val="20"/>
              </w:rPr>
              <w:t xml:space="preserve"> knihovna - v uvedeném objektu jsou dva zrcadlové prostory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B57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231C13">
              <w:rPr>
                <w:rFonts w:ascii="Arial CE" w:hAnsi="Arial CE" w:cs="Arial CE"/>
                <w:sz w:val="16"/>
                <w:szCs w:val="16"/>
              </w:rPr>
              <w:t>Plocha v m</w:t>
            </w:r>
            <w:r w:rsidRPr="00231C13">
              <w:rPr>
                <w:rFonts w:ascii="Arial CE" w:hAnsi="Arial CE" w:cs="Arial CE"/>
                <w:sz w:val="16"/>
                <w:szCs w:val="16"/>
                <w:vertAlign w:val="superscript"/>
              </w:rPr>
              <w:t>2</w:t>
            </w:r>
            <w:r w:rsidRPr="00231C13">
              <w:rPr>
                <w:rFonts w:ascii="Arial CE" w:hAnsi="Arial CE" w:cs="Arial CE"/>
                <w:sz w:val="16"/>
                <w:szCs w:val="16"/>
              </w:rPr>
              <w:t xml:space="preserve"> celkem </w:t>
            </w:r>
            <w:r w:rsidRPr="00231C13">
              <w:rPr>
                <w:rFonts w:ascii="Arial CE" w:hAnsi="Arial CE" w:cs="Arial CE"/>
                <w:sz w:val="14"/>
                <w:szCs w:val="14"/>
              </w:rPr>
              <w:t>(za dva zrcadlové prostory)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9CB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v Kč bez DPH/ 1 m2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BA3" w14:textId="1F161EF9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celkem v Kč bez DPH/zrcadlové prostory</w:t>
            </w:r>
          </w:p>
        </w:tc>
      </w:tr>
      <w:tr w:rsidR="00231C13" w:rsidRPr="00231C13" w14:paraId="4F96E6D6" w14:textId="77777777" w:rsidTr="00231C13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51D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 xml:space="preserve">Mytí </w:t>
            </w:r>
            <w:proofErr w:type="spellStart"/>
            <w:r w:rsidRPr="00231C13">
              <w:rPr>
                <w:rFonts w:ascii="Arial" w:hAnsi="Arial" w:cs="Arial"/>
                <w:sz w:val="20"/>
              </w:rPr>
              <w:t>vnejší</w:t>
            </w:r>
            <w:proofErr w:type="spellEnd"/>
            <w:r w:rsidRPr="00231C13">
              <w:rPr>
                <w:rFonts w:ascii="Arial" w:hAnsi="Arial" w:cs="Arial"/>
                <w:sz w:val="20"/>
              </w:rPr>
              <w:t xml:space="preserve"> prosklení velín (Autobus)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35E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208,0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47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25,09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724F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5 218,72</w:t>
            </w:r>
          </w:p>
        </w:tc>
      </w:tr>
      <w:tr w:rsidR="00231C13" w:rsidRPr="00231C13" w14:paraId="622EF335" w14:textId="77777777" w:rsidTr="00231C13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8B0A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Čištění Velín (autobus) střecha vč. zaoblení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CAB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360,0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476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19,12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2A1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6 883,20</w:t>
            </w:r>
          </w:p>
        </w:tc>
      </w:tr>
      <w:tr w:rsidR="00231C13" w:rsidRPr="00231C13" w14:paraId="7A67F21F" w14:textId="77777777" w:rsidTr="00231C13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55A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Mytí prosklení kancelářská stěna vně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328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193,6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79F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25,09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DA2E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4 857,42</w:t>
            </w:r>
          </w:p>
        </w:tc>
      </w:tr>
      <w:tr w:rsidR="00231C13" w:rsidRPr="00231C13" w14:paraId="467DACDD" w14:textId="77777777" w:rsidTr="00231C13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802F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 xml:space="preserve">Mytí </w:t>
            </w:r>
            <w:proofErr w:type="spellStart"/>
            <w:r w:rsidRPr="00231C13">
              <w:rPr>
                <w:rFonts w:ascii="Arial" w:hAnsi="Arial" w:cs="Arial"/>
                <w:sz w:val="20"/>
              </w:rPr>
              <w:t>alukobond</w:t>
            </w:r>
            <w:proofErr w:type="spellEnd"/>
            <w:r w:rsidRPr="00231C13">
              <w:rPr>
                <w:rFonts w:ascii="Arial" w:hAnsi="Arial" w:cs="Arial"/>
                <w:sz w:val="20"/>
              </w:rPr>
              <w:t xml:space="preserve"> kancelářská stěna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45B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356,0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A7D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23,89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CFD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8 504,84</w:t>
            </w:r>
          </w:p>
        </w:tc>
      </w:tr>
      <w:tr w:rsidR="00231C13" w:rsidRPr="00231C13" w14:paraId="33619662" w14:textId="77777777" w:rsidTr="00231C13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3CA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 xml:space="preserve">Mytí výtah vně i </w:t>
            </w:r>
            <w:proofErr w:type="spellStart"/>
            <w:proofErr w:type="gramStart"/>
            <w:r w:rsidRPr="00231C13">
              <w:rPr>
                <w:rFonts w:ascii="Arial" w:hAnsi="Arial" w:cs="Arial"/>
                <w:sz w:val="20"/>
              </w:rPr>
              <w:t>vni</w:t>
            </w:r>
            <w:proofErr w:type="spellEnd"/>
            <w:r w:rsidRPr="00231C13">
              <w:rPr>
                <w:rFonts w:ascii="Arial" w:hAnsi="Arial" w:cs="Arial"/>
                <w:sz w:val="20"/>
              </w:rPr>
              <w:t xml:space="preserve"> - knihovna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D7D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199,2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DD6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27,47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406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5 472,02</w:t>
            </w:r>
          </w:p>
        </w:tc>
      </w:tr>
      <w:tr w:rsidR="00231C13" w:rsidRPr="00231C13" w14:paraId="331752CC" w14:textId="77777777" w:rsidTr="00231C13">
        <w:trPr>
          <w:trHeight w:val="615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D07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 CE" w:hAnsi="Arial CE" w:cs="Arial CE"/>
                <w:b/>
                <w:bCs/>
                <w:sz w:val="20"/>
              </w:rPr>
              <w:t>B09 - cena</w:t>
            </w:r>
            <w:proofErr w:type="gramEnd"/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 celkem v Kč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BDB3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>30 936,21</w:t>
            </w:r>
          </w:p>
        </w:tc>
      </w:tr>
      <w:tr w:rsidR="00231C13" w:rsidRPr="00231C13" w14:paraId="5B286E7B" w14:textId="77777777" w:rsidTr="00231C13">
        <w:trPr>
          <w:trHeight w:val="16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1CA0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E8A9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80A0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3CE3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A43B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</w:tr>
      <w:tr w:rsidR="00231C13" w:rsidRPr="00231C13" w14:paraId="426C14DF" w14:textId="77777777" w:rsidTr="00231C13">
        <w:trPr>
          <w:trHeight w:val="6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23590C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" w:hAnsi="Arial" w:cs="Arial"/>
                <w:b/>
                <w:bCs/>
                <w:sz w:val="20"/>
              </w:rPr>
              <w:t>B22 - výtahová</w:t>
            </w:r>
            <w:proofErr w:type="gramEnd"/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 šachta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E93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1C13">
              <w:rPr>
                <w:rFonts w:ascii="Arial" w:hAnsi="Arial" w:cs="Arial"/>
                <w:sz w:val="16"/>
                <w:szCs w:val="16"/>
              </w:rPr>
              <w:t>Plocha v m</w:t>
            </w:r>
            <w:r w:rsidRPr="00231C1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231C13">
              <w:rPr>
                <w:rFonts w:ascii="Arial" w:hAnsi="Arial" w:cs="Arial"/>
                <w:sz w:val="16"/>
                <w:szCs w:val="16"/>
              </w:rPr>
              <w:t>celkem za 2 šachty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F60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v Kč bez DPH/ 1 m2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BFF" w14:textId="2EAEF8D8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celkem v Kč bez DPH</w:t>
            </w:r>
          </w:p>
        </w:tc>
      </w:tr>
      <w:tr w:rsidR="00231C13" w:rsidRPr="00231C13" w14:paraId="1272B24B" w14:textId="77777777" w:rsidTr="00231C13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3AE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 xml:space="preserve">Mytí výtahové šachty - 2 </w:t>
            </w:r>
            <w:proofErr w:type="gramStart"/>
            <w:r w:rsidRPr="00231C13">
              <w:rPr>
                <w:rFonts w:ascii="Arial" w:hAnsi="Arial" w:cs="Arial"/>
                <w:sz w:val="20"/>
              </w:rPr>
              <w:t>ks - vnitřní</w:t>
            </w:r>
            <w:proofErr w:type="gramEnd"/>
            <w:r w:rsidRPr="00231C13">
              <w:rPr>
                <w:rFonts w:ascii="Arial" w:hAnsi="Arial" w:cs="Arial"/>
                <w:sz w:val="20"/>
              </w:rPr>
              <w:t xml:space="preserve"> + vnější strany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DCB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303,6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794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29,87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9DE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9 068,53</w:t>
            </w:r>
          </w:p>
        </w:tc>
      </w:tr>
      <w:tr w:rsidR="00231C13" w:rsidRPr="00231C13" w14:paraId="65E661CC" w14:textId="77777777" w:rsidTr="00231C13">
        <w:trPr>
          <w:trHeight w:val="525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9626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 CE" w:hAnsi="Arial CE" w:cs="Arial CE"/>
                <w:b/>
                <w:bCs/>
                <w:sz w:val="20"/>
              </w:rPr>
              <w:t>B22 - cena</w:t>
            </w:r>
            <w:proofErr w:type="gramEnd"/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 celkem v Kč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4C4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>9 068,53</w:t>
            </w:r>
          </w:p>
        </w:tc>
      </w:tr>
      <w:tr w:rsidR="00231C13" w:rsidRPr="00231C13" w14:paraId="3614691B" w14:textId="77777777" w:rsidTr="00231C13">
        <w:trPr>
          <w:trHeight w:val="22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ACD8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BD39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1CFB" w14:textId="77777777" w:rsidR="00231C13" w:rsidRPr="00231C13" w:rsidRDefault="00231C13" w:rsidP="00231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AAE4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C145" w14:textId="77777777" w:rsidR="00231C13" w:rsidRPr="00231C13" w:rsidRDefault="00231C13" w:rsidP="00231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1C13" w:rsidRPr="00231C13" w14:paraId="5C0F53D3" w14:textId="77777777" w:rsidTr="00231C13">
        <w:trPr>
          <w:trHeight w:val="6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110002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" w:hAnsi="Arial" w:cs="Arial"/>
                <w:b/>
                <w:bCs/>
                <w:sz w:val="20"/>
              </w:rPr>
              <w:t>E35 - CEITEC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657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13">
              <w:rPr>
                <w:rFonts w:ascii="Arial" w:hAnsi="Arial" w:cs="Arial"/>
                <w:sz w:val="18"/>
                <w:szCs w:val="18"/>
              </w:rPr>
              <w:t>Plocha v m</w:t>
            </w:r>
            <w:r w:rsidRPr="00231C1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ABD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v Kč bez DPH/ 1 m2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40D" w14:textId="098D4DC4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celkem v Kč bez DPH</w:t>
            </w:r>
          </w:p>
        </w:tc>
      </w:tr>
      <w:tr w:rsidR="00231C13" w:rsidRPr="00231C13" w14:paraId="0079AC3A" w14:textId="77777777" w:rsidTr="00231C13">
        <w:trPr>
          <w:trHeight w:val="4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9BF8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Venkovní okna E35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C87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1 180,6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BF1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16,13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F87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19 043,08</w:t>
            </w:r>
          </w:p>
        </w:tc>
      </w:tr>
      <w:tr w:rsidR="00231C13" w:rsidRPr="00231C13" w14:paraId="5D16C420" w14:textId="77777777" w:rsidTr="00231C13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C0D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Venkovní žaluzie v E35 při oboustranném čištění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44B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2 361,2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0D2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13,14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FE62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31 026,17</w:t>
            </w:r>
          </w:p>
        </w:tc>
      </w:tr>
      <w:tr w:rsidR="00231C13" w:rsidRPr="00231C13" w14:paraId="474D85BF" w14:textId="77777777" w:rsidTr="00231C13">
        <w:trPr>
          <w:trHeight w:val="4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E740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Černý skleněný obklad E35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41C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112,3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4230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16,13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83C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1 811,40</w:t>
            </w:r>
          </w:p>
        </w:tc>
      </w:tr>
      <w:tr w:rsidR="00231C13" w:rsidRPr="00231C13" w14:paraId="26E80705" w14:textId="77777777" w:rsidTr="00231C13">
        <w:trPr>
          <w:trHeight w:val="495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2F6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 CE" w:hAnsi="Arial CE" w:cs="Arial CE"/>
                <w:b/>
                <w:bCs/>
                <w:sz w:val="20"/>
              </w:rPr>
              <w:t>E35 - CEITEC</w:t>
            </w:r>
            <w:proofErr w:type="gramEnd"/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 - cena celkem v Kč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14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>51 880,65</w:t>
            </w:r>
          </w:p>
        </w:tc>
      </w:tr>
      <w:tr w:rsidR="00231C13" w:rsidRPr="00231C13" w14:paraId="4031D083" w14:textId="77777777" w:rsidTr="00231C13">
        <w:trPr>
          <w:trHeight w:val="24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012B" w14:textId="77777777" w:rsid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2E303F0" w14:textId="77777777" w:rsid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8A55F4A" w14:textId="77777777" w:rsid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07888C5" w14:textId="77777777" w:rsid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728D227" w14:textId="77777777" w:rsidR="00231C13" w:rsidRDefault="00231C13" w:rsidP="00231C13">
            <w:pPr>
              <w:widowControl w:val="0"/>
              <w:spacing w:before="360" w:after="200" w:line="276" w:lineRule="auto"/>
              <w:rPr>
                <w:bCs/>
                <w:color w:val="000000" w:themeColor="text1"/>
                <w:szCs w:val="22"/>
              </w:rPr>
            </w:pPr>
            <w:r w:rsidRPr="00EA7C14">
              <w:rPr>
                <w:bCs/>
                <w:color w:val="000000" w:themeColor="text1"/>
                <w:szCs w:val="22"/>
              </w:rPr>
              <w:lastRenderedPageBreak/>
              <w:t>Příloha č. 1 Položkový rozpoče</w:t>
            </w:r>
            <w:r>
              <w:rPr>
                <w:bCs/>
                <w:color w:val="000000" w:themeColor="text1"/>
                <w:szCs w:val="22"/>
              </w:rPr>
              <w:t>t</w:t>
            </w:r>
          </w:p>
          <w:p w14:paraId="76AB7231" w14:textId="77777777" w:rsid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3AEDFFD" w14:textId="77777777" w:rsidR="00231C13" w:rsidRDefault="00231C13" w:rsidP="00231C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E621B11" w14:textId="0C09813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2343" w14:textId="77777777" w:rsidR="00231C13" w:rsidRPr="00231C13" w:rsidRDefault="00231C13" w:rsidP="00231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6AC7" w14:textId="77777777" w:rsidR="00231C13" w:rsidRPr="00231C13" w:rsidRDefault="00231C13" w:rsidP="00231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18ED" w14:textId="77777777" w:rsidR="00231C13" w:rsidRPr="00231C13" w:rsidRDefault="00231C13" w:rsidP="00231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249F" w14:textId="77777777" w:rsidR="00231C13" w:rsidRPr="00231C13" w:rsidRDefault="00231C13" w:rsidP="00231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1C13" w:rsidRPr="00231C13" w14:paraId="4DC34AF5" w14:textId="77777777" w:rsidTr="00231C13">
        <w:trPr>
          <w:trHeight w:val="4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1908E1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" w:hAnsi="Arial" w:cs="Arial"/>
                <w:b/>
                <w:bCs/>
                <w:sz w:val="20"/>
              </w:rPr>
              <w:t>F37 - SIMU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108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C13">
              <w:rPr>
                <w:rFonts w:ascii="Arial" w:hAnsi="Arial" w:cs="Arial"/>
                <w:sz w:val="18"/>
                <w:szCs w:val="18"/>
              </w:rPr>
              <w:t>Plocha v m</w:t>
            </w:r>
            <w:r w:rsidRPr="00231C1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BF5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v Kč bez DPH/ 1 m2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DDB" w14:textId="0CECFCC6" w:rsidR="00231C13" w:rsidRPr="00231C13" w:rsidRDefault="00231C13" w:rsidP="00231C13">
            <w:pPr>
              <w:jc w:val="center"/>
              <w:rPr>
                <w:rFonts w:ascii="Arial CE" w:hAnsi="Arial CE" w:cs="Arial CE"/>
                <w:sz w:val="20"/>
              </w:rPr>
            </w:pPr>
            <w:r w:rsidRPr="00231C13">
              <w:rPr>
                <w:rFonts w:ascii="Arial CE" w:hAnsi="Arial CE" w:cs="Arial CE"/>
                <w:sz w:val="20"/>
              </w:rPr>
              <w:t>Cena celkem v Kč bez DPH</w:t>
            </w:r>
          </w:p>
        </w:tc>
      </w:tr>
      <w:tr w:rsidR="00231C13" w:rsidRPr="00231C13" w14:paraId="6E2B1138" w14:textId="77777777" w:rsidTr="00231C13">
        <w:trPr>
          <w:trHeight w:val="4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F05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 xml:space="preserve">Venkovní okna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0BC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1 684,00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80C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28,78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F7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48 465,52</w:t>
            </w:r>
          </w:p>
        </w:tc>
      </w:tr>
      <w:tr w:rsidR="00231C13" w:rsidRPr="00231C13" w14:paraId="69743C19" w14:textId="77777777" w:rsidTr="00231C13">
        <w:trPr>
          <w:trHeight w:val="4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2C0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Skleněná fasáda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78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726,00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DE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23,02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079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16 712,52</w:t>
            </w:r>
          </w:p>
        </w:tc>
      </w:tr>
      <w:tr w:rsidR="00231C13" w:rsidRPr="00231C13" w14:paraId="012E3372" w14:textId="77777777" w:rsidTr="00231C13">
        <w:trPr>
          <w:trHeight w:val="4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97D" w14:textId="77777777" w:rsidR="00231C13" w:rsidRPr="00231C13" w:rsidRDefault="00231C13" w:rsidP="00231C13">
            <w:pPr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Skla nad silnicí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44B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337,00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0D1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63,31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72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sz w:val="20"/>
              </w:rPr>
            </w:pPr>
            <w:r w:rsidRPr="00231C13">
              <w:rPr>
                <w:rFonts w:ascii="Arial" w:hAnsi="Arial" w:cs="Arial"/>
                <w:sz w:val="20"/>
              </w:rPr>
              <w:t>21 335,47</w:t>
            </w:r>
          </w:p>
        </w:tc>
      </w:tr>
      <w:tr w:rsidR="00231C13" w:rsidRPr="00231C13" w14:paraId="4A18F6B4" w14:textId="77777777" w:rsidTr="00231C13">
        <w:trPr>
          <w:trHeight w:val="495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DD5" w14:textId="77777777" w:rsidR="00231C13" w:rsidRPr="00231C13" w:rsidRDefault="00231C13" w:rsidP="00231C13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Pavilon </w:t>
            </w:r>
            <w:proofErr w:type="gramStart"/>
            <w:r w:rsidRPr="00231C13">
              <w:rPr>
                <w:rFonts w:ascii="Arial CE" w:hAnsi="Arial CE" w:cs="Arial CE"/>
                <w:b/>
                <w:bCs/>
                <w:sz w:val="20"/>
              </w:rPr>
              <w:t>F37 - SIMU</w:t>
            </w:r>
            <w:proofErr w:type="gramEnd"/>
            <w:r w:rsidRPr="00231C13">
              <w:rPr>
                <w:rFonts w:ascii="Arial CE" w:hAnsi="Arial CE" w:cs="Arial CE"/>
                <w:b/>
                <w:bCs/>
                <w:sz w:val="20"/>
              </w:rPr>
              <w:t xml:space="preserve"> - cena celkem v Kč bez DPH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EA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>86 513,51</w:t>
            </w:r>
          </w:p>
        </w:tc>
      </w:tr>
      <w:tr w:rsidR="00231C13" w:rsidRPr="00231C13" w14:paraId="6BBA2813" w14:textId="77777777" w:rsidTr="00231C13">
        <w:trPr>
          <w:trHeight w:val="21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367A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AD0E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B78C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37F3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20B2" w14:textId="77777777" w:rsidR="00231C13" w:rsidRPr="00231C13" w:rsidRDefault="00231C13" w:rsidP="00231C13">
            <w:pPr>
              <w:rPr>
                <w:rFonts w:ascii="Times New Roman" w:hAnsi="Times New Roman"/>
                <w:sz w:val="20"/>
              </w:rPr>
            </w:pPr>
          </w:p>
        </w:tc>
      </w:tr>
      <w:tr w:rsidR="00231C13" w:rsidRPr="00231C13" w14:paraId="6C7D383F" w14:textId="77777777" w:rsidTr="00231C13">
        <w:trPr>
          <w:trHeight w:val="480"/>
        </w:trPr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A051D1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Cena celkem v Kč bez DH/1 </w:t>
            </w:r>
            <w:proofErr w:type="gramStart"/>
            <w:r w:rsidRPr="00231C13">
              <w:rPr>
                <w:rFonts w:ascii="Arial" w:hAnsi="Arial" w:cs="Arial"/>
                <w:b/>
                <w:bCs/>
                <w:sz w:val="20"/>
              </w:rPr>
              <w:t>rok - pavilon</w:t>
            </w:r>
            <w:proofErr w:type="gramEnd"/>
            <w:r w:rsidRPr="00231C13">
              <w:rPr>
                <w:rFonts w:ascii="Arial" w:hAnsi="Arial" w:cs="Arial"/>
                <w:b/>
                <w:bCs/>
                <w:sz w:val="20"/>
              </w:rPr>
              <w:t xml:space="preserve"> F01, B09, B22, E35, F37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6FB4F1" w14:textId="77777777" w:rsidR="00231C13" w:rsidRPr="00231C13" w:rsidRDefault="00231C13" w:rsidP="00231C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31C13">
              <w:rPr>
                <w:rFonts w:ascii="Arial" w:hAnsi="Arial" w:cs="Arial"/>
                <w:b/>
                <w:bCs/>
                <w:sz w:val="20"/>
              </w:rPr>
              <w:t>296 713,41</w:t>
            </w:r>
          </w:p>
        </w:tc>
      </w:tr>
    </w:tbl>
    <w:p w14:paraId="4EC8D545" w14:textId="77777777" w:rsidR="000E14C1" w:rsidRPr="000E14C1" w:rsidRDefault="000E14C1" w:rsidP="00EA7C14">
      <w:pPr>
        <w:widowControl w:val="0"/>
        <w:spacing w:before="360" w:after="200" w:line="276" w:lineRule="auto"/>
        <w:rPr>
          <w:bCs/>
          <w:color w:val="000000" w:themeColor="text1"/>
          <w:szCs w:val="22"/>
        </w:rPr>
      </w:pPr>
    </w:p>
    <w:sectPr w:rsidR="000E14C1" w:rsidRPr="000E14C1" w:rsidSect="0076175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027A" w14:textId="77777777" w:rsidR="00E54E78" w:rsidRDefault="00E54E78">
      <w:r>
        <w:separator/>
      </w:r>
    </w:p>
  </w:endnote>
  <w:endnote w:type="continuationSeparator" w:id="0">
    <w:p w14:paraId="1B0CB7FB" w14:textId="77777777" w:rsidR="00E54E78" w:rsidRDefault="00E5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65A8" w14:textId="4ECDB4DD" w:rsidR="00AB1A63" w:rsidRDefault="00AB1A63" w:rsidP="00B37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5150D1">
      <w:rPr>
        <w:rStyle w:val="slostrnky"/>
      </w:rPr>
      <w:fldChar w:fldCharType="separate"/>
    </w:r>
    <w:r w:rsidR="005150D1">
      <w:rPr>
        <w:rStyle w:val="slostrnky"/>
        <w:noProof/>
      </w:rPr>
      <w:t>4</w:t>
    </w:r>
    <w:r>
      <w:rPr>
        <w:rStyle w:val="slostrnky"/>
      </w:rPr>
      <w:fldChar w:fldCharType="end"/>
    </w:r>
  </w:p>
  <w:p w14:paraId="071FE235" w14:textId="77777777" w:rsidR="00AB1A63" w:rsidRDefault="00AB1A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515" w14:textId="322AD516" w:rsidR="00D36010" w:rsidRDefault="00D36010" w:rsidP="00D36010">
    <w:pPr>
      <w:widowControl w:val="0"/>
      <w:pBdr>
        <w:top w:val="single" w:sz="4" w:space="0" w:color="auto"/>
      </w:pBdr>
      <w:tabs>
        <w:tab w:val="center" w:pos="4680"/>
        <w:tab w:val="right" w:pos="8820"/>
      </w:tabs>
      <w:rPr>
        <w:rFonts w:eastAsia="Calibri"/>
        <w:bCs/>
        <w:sz w:val="16"/>
        <w:szCs w:val="22"/>
        <w:lang w:eastAsia="en-US"/>
      </w:rPr>
    </w:pPr>
    <w:r>
      <w:rPr>
        <w:rFonts w:eastAsia="Calibri"/>
        <w:bCs/>
        <w:sz w:val="16"/>
        <w:szCs w:val="22"/>
        <w:lang w:eastAsia="en-US"/>
      </w:rPr>
      <w:t>Veřejná zakázka malého rozsahu</w:t>
    </w:r>
    <w:r w:rsidR="004A1D9E">
      <w:rPr>
        <w:rFonts w:eastAsia="Calibri"/>
        <w:bCs/>
        <w:sz w:val="16"/>
        <w:szCs w:val="22"/>
        <w:lang w:eastAsia="en-US"/>
      </w:rPr>
      <w:t xml:space="preserve"> </w:t>
    </w:r>
    <w:r>
      <w:rPr>
        <w:rFonts w:eastAsia="Calibri"/>
        <w:bCs/>
        <w:sz w:val="16"/>
        <w:szCs w:val="22"/>
        <w:lang w:eastAsia="en-US"/>
      </w:rPr>
      <w:t>„Mytí výškových oken v UKB“</w:t>
    </w:r>
  </w:p>
  <w:p w14:paraId="09AC0DAC" w14:textId="4591B2F5" w:rsidR="00AB1A63" w:rsidRPr="00FC7611" w:rsidRDefault="00D36010" w:rsidP="00431569">
    <w:pPr>
      <w:widowControl w:val="0"/>
      <w:pBdr>
        <w:top w:val="single" w:sz="4" w:space="0" w:color="auto"/>
      </w:pBdr>
      <w:tabs>
        <w:tab w:val="left" w:pos="1275"/>
        <w:tab w:val="center" w:pos="4680"/>
        <w:tab w:val="right" w:pos="8820"/>
      </w:tabs>
      <w:rPr>
        <w:rFonts w:eastAsia="Calibri"/>
        <w:sz w:val="16"/>
        <w:szCs w:val="16"/>
        <w:lang w:eastAsia="en-US"/>
      </w:rPr>
    </w:pPr>
    <w:r>
      <w:rPr>
        <w:rFonts w:eastAsia="Calibri"/>
        <w:bCs/>
        <w:sz w:val="16"/>
        <w:szCs w:val="22"/>
        <w:lang w:eastAsia="en-US"/>
      </w:rPr>
      <w:t>Smlouva o dílo</w:t>
    </w:r>
    <w:r w:rsidR="00431569">
      <w:rPr>
        <w:rFonts w:eastAsia="Calibri"/>
        <w:bCs/>
        <w:sz w:val="16"/>
        <w:szCs w:val="22"/>
        <w:lang w:eastAsia="en-US"/>
      </w:rPr>
      <w:t xml:space="preserve"> – dodatek č.</w:t>
    </w:r>
    <w:r w:rsidR="00231C13">
      <w:rPr>
        <w:rFonts w:eastAsia="Calibri"/>
        <w:bCs/>
        <w:sz w:val="16"/>
        <w:szCs w:val="22"/>
        <w:lang w:eastAsia="en-US"/>
      </w:rPr>
      <w:t>3</w:t>
    </w:r>
    <w:r w:rsidR="00AB1A63" w:rsidRPr="00FC7611">
      <w:rPr>
        <w:rFonts w:eastAsia="Calibri"/>
        <w:bCs/>
        <w:sz w:val="16"/>
        <w:szCs w:val="22"/>
        <w:lang w:eastAsia="en-US"/>
      </w:rPr>
      <w:tab/>
    </w:r>
    <w:r w:rsidR="00431569">
      <w:rPr>
        <w:rFonts w:eastAsia="Calibri"/>
        <w:bCs/>
        <w:sz w:val="16"/>
        <w:szCs w:val="22"/>
        <w:lang w:eastAsia="en-US"/>
      </w:rPr>
      <w:t xml:space="preserve"> </w:t>
    </w:r>
    <w:r w:rsidR="00431569">
      <w:rPr>
        <w:rFonts w:eastAsia="Calibri"/>
        <w:bCs/>
        <w:sz w:val="16"/>
        <w:szCs w:val="22"/>
        <w:lang w:eastAsia="en-US"/>
      </w:rPr>
      <w:tab/>
    </w:r>
    <w:r w:rsidR="00AB1A63" w:rsidRPr="00FC7611">
      <w:rPr>
        <w:rFonts w:eastAsia="Calibri"/>
        <w:bCs/>
        <w:sz w:val="16"/>
        <w:szCs w:val="22"/>
        <w:lang w:eastAsia="en-US"/>
      </w:rPr>
      <w:tab/>
    </w:r>
  </w:p>
  <w:p w14:paraId="289537FB" w14:textId="3ED7CAB5" w:rsidR="00AB1A63" w:rsidRPr="00FC7611" w:rsidRDefault="00AB1A63" w:rsidP="002F344D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820"/>
      </w:tabs>
      <w:rPr>
        <w:rFonts w:eastAsia="Calibri"/>
        <w:sz w:val="16"/>
        <w:szCs w:val="22"/>
        <w:highlight w:val="green"/>
        <w:lang w:eastAsia="en-US"/>
      </w:rPr>
    </w:pPr>
    <w:r w:rsidRPr="00FC7611">
      <w:rPr>
        <w:rFonts w:eastAsia="Calibri"/>
        <w:sz w:val="16"/>
        <w:szCs w:val="16"/>
        <w:lang w:eastAsia="en-US"/>
      </w:rPr>
      <w:tab/>
    </w:r>
    <w:r w:rsidRPr="00FC7611">
      <w:rPr>
        <w:rFonts w:eastAsia="Calibri"/>
        <w:sz w:val="16"/>
        <w:szCs w:val="16"/>
        <w:lang w:eastAsia="en-US"/>
      </w:rPr>
      <w:tab/>
    </w:r>
    <w:r w:rsidRPr="00FC7611">
      <w:rPr>
        <w:rFonts w:eastAsia="Calibri"/>
        <w:sz w:val="16"/>
        <w:szCs w:val="16"/>
        <w:lang w:eastAsia="en-US"/>
      </w:rPr>
      <w:tab/>
      <w:t xml:space="preserve">Strana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PAGE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 w:rsidR="000E14C1">
      <w:rPr>
        <w:rFonts w:eastAsia="Calibri"/>
        <w:noProof/>
        <w:sz w:val="16"/>
        <w:szCs w:val="16"/>
        <w:lang w:eastAsia="en-US"/>
      </w:rPr>
      <w:t>13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 xml:space="preserve"> (celkem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NUMPAGES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 w:rsidR="000E14C1">
      <w:rPr>
        <w:rFonts w:eastAsia="Calibri"/>
        <w:noProof/>
        <w:sz w:val="16"/>
        <w:szCs w:val="16"/>
        <w:lang w:eastAsia="en-US"/>
      </w:rPr>
      <w:t>13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77E7" w14:textId="5E9ECA8E" w:rsidR="00D36010" w:rsidRDefault="00D36010" w:rsidP="002D5D85">
    <w:pPr>
      <w:widowControl w:val="0"/>
      <w:pBdr>
        <w:top w:val="single" w:sz="4" w:space="0" w:color="auto"/>
      </w:pBdr>
      <w:tabs>
        <w:tab w:val="center" w:pos="4680"/>
        <w:tab w:val="right" w:pos="8820"/>
      </w:tabs>
      <w:rPr>
        <w:rFonts w:eastAsia="Calibri"/>
        <w:bCs/>
        <w:sz w:val="16"/>
        <w:szCs w:val="22"/>
        <w:lang w:eastAsia="en-US"/>
      </w:rPr>
    </w:pPr>
    <w:r>
      <w:rPr>
        <w:rFonts w:eastAsia="Calibri"/>
        <w:bCs/>
        <w:sz w:val="16"/>
        <w:szCs w:val="22"/>
        <w:lang w:eastAsia="en-US"/>
      </w:rPr>
      <w:t>Veřejná zakázka malého rozsahu</w:t>
    </w:r>
    <w:r w:rsidR="004A1D9E">
      <w:rPr>
        <w:rFonts w:eastAsia="Calibri"/>
        <w:bCs/>
        <w:sz w:val="16"/>
        <w:szCs w:val="22"/>
        <w:lang w:eastAsia="en-US"/>
      </w:rPr>
      <w:t xml:space="preserve"> </w:t>
    </w:r>
    <w:r>
      <w:rPr>
        <w:rFonts w:eastAsia="Calibri"/>
        <w:bCs/>
        <w:sz w:val="16"/>
        <w:szCs w:val="22"/>
        <w:lang w:eastAsia="en-US"/>
      </w:rPr>
      <w:t>„Mytí výškových oken v UKB“</w:t>
    </w:r>
  </w:p>
  <w:p w14:paraId="0CE04D7B" w14:textId="53CAD43F" w:rsidR="00AB1A63" w:rsidRPr="00FC7611" w:rsidRDefault="00D36010" w:rsidP="002D5D85">
    <w:pPr>
      <w:widowControl w:val="0"/>
      <w:pBdr>
        <w:top w:val="single" w:sz="4" w:space="0" w:color="auto"/>
      </w:pBdr>
      <w:tabs>
        <w:tab w:val="center" w:pos="4680"/>
        <w:tab w:val="right" w:pos="8820"/>
      </w:tabs>
      <w:rPr>
        <w:rFonts w:eastAsia="Calibri"/>
        <w:sz w:val="16"/>
        <w:szCs w:val="16"/>
        <w:lang w:eastAsia="en-US"/>
      </w:rPr>
    </w:pPr>
    <w:r>
      <w:rPr>
        <w:rFonts w:eastAsia="Calibri"/>
        <w:bCs/>
        <w:sz w:val="16"/>
        <w:szCs w:val="22"/>
        <w:lang w:eastAsia="en-US"/>
      </w:rPr>
      <w:t>Smlouva o dílo</w:t>
    </w:r>
    <w:r w:rsidR="00431569">
      <w:rPr>
        <w:rFonts w:eastAsia="Calibri"/>
        <w:bCs/>
        <w:sz w:val="16"/>
        <w:szCs w:val="22"/>
        <w:lang w:eastAsia="en-US"/>
      </w:rPr>
      <w:t xml:space="preserve"> – dodatek č. </w:t>
    </w:r>
    <w:r w:rsidR="00231C13">
      <w:rPr>
        <w:rFonts w:eastAsia="Calibri"/>
        <w:bCs/>
        <w:sz w:val="16"/>
        <w:szCs w:val="22"/>
        <w:lang w:eastAsia="en-US"/>
      </w:rPr>
      <w:t>3</w:t>
    </w:r>
    <w:r w:rsidR="00AB1A63" w:rsidRPr="00FC7611">
      <w:rPr>
        <w:rFonts w:eastAsia="Calibri"/>
        <w:bCs/>
        <w:sz w:val="16"/>
        <w:szCs w:val="22"/>
        <w:lang w:eastAsia="en-US"/>
      </w:rPr>
      <w:tab/>
    </w:r>
    <w:r w:rsidR="00AB1A63" w:rsidRPr="00FC7611">
      <w:rPr>
        <w:rFonts w:eastAsia="Calibri"/>
        <w:bCs/>
        <w:sz w:val="16"/>
        <w:szCs w:val="22"/>
        <w:lang w:eastAsia="en-US"/>
      </w:rPr>
      <w:tab/>
    </w:r>
  </w:p>
  <w:p w14:paraId="14092CB2" w14:textId="74252AF8" w:rsidR="00AB1A63" w:rsidRPr="00D12C3F" w:rsidRDefault="00AB1A63" w:rsidP="002D5D85">
    <w:pPr>
      <w:widowControl w:val="0"/>
      <w:pBdr>
        <w:top w:val="single" w:sz="4" w:space="0" w:color="auto"/>
      </w:pBdr>
      <w:tabs>
        <w:tab w:val="left" w:pos="4147"/>
        <w:tab w:val="center" w:pos="4680"/>
        <w:tab w:val="right" w:pos="8820"/>
      </w:tabs>
      <w:rPr>
        <w:rFonts w:eastAsia="Calibri"/>
        <w:sz w:val="16"/>
        <w:szCs w:val="22"/>
        <w:highlight w:val="green"/>
        <w:lang w:eastAsia="en-US"/>
      </w:rPr>
    </w:pPr>
    <w:r w:rsidRPr="00FC7611">
      <w:rPr>
        <w:rFonts w:eastAsia="Calibri"/>
        <w:sz w:val="16"/>
        <w:szCs w:val="16"/>
        <w:lang w:eastAsia="en-US"/>
      </w:rPr>
      <w:tab/>
    </w:r>
    <w:r w:rsidRPr="00FC7611">
      <w:rPr>
        <w:rFonts w:eastAsia="Calibri"/>
        <w:sz w:val="16"/>
        <w:szCs w:val="16"/>
        <w:lang w:eastAsia="en-US"/>
      </w:rPr>
      <w:tab/>
    </w:r>
    <w:r w:rsidRPr="00FC7611">
      <w:rPr>
        <w:rFonts w:eastAsia="Calibri"/>
        <w:sz w:val="16"/>
        <w:szCs w:val="16"/>
        <w:lang w:eastAsia="en-US"/>
      </w:rPr>
      <w:tab/>
      <w:t xml:space="preserve">Strana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PAGE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 w:rsidR="000E14C1">
      <w:rPr>
        <w:rFonts w:eastAsia="Calibri"/>
        <w:noProof/>
        <w:sz w:val="16"/>
        <w:szCs w:val="16"/>
        <w:lang w:eastAsia="en-US"/>
      </w:rPr>
      <w:t>1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 xml:space="preserve"> (celkem </w:t>
    </w:r>
    <w:r w:rsidRPr="00FC7611">
      <w:rPr>
        <w:rFonts w:eastAsia="Calibri"/>
        <w:sz w:val="16"/>
        <w:szCs w:val="16"/>
        <w:lang w:eastAsia="en-US"/>
      </w:rPr>
      <w:fldChar w:fldCharType="begin"/>
    </w:r>
    <w:r w:rsidRPr="00FC7611">
      <w:rPr>
        <w:rFonts w:eastAsia="Calibri"/>
        <w:sz w:val="16"/>
        <w:szCs w:val="16"/>
        <w:lang w:eastAsia="en-US"/>
      </w:rPr>
      <w:instrText xml:space="preserve"> NUMPAGES </w:instrText>
    </w:r>
    <w:r w:rsidRPr="00FC7611">
      <w:rPr>
        <w:rFonts w:eastAsia="Calibri"/>
        <w:sz w:val="16"/>
        <w:szCs w:val="16"/>
        <w:lang w:eastAsia="en-US"/>
      </w:rPr>
      <w:fldChar w:fldCharType="separate"/>
    </w:r>
    <w:r w:rsidR="000E14C1">
      <w:rPr>
        <w:rFonts w:eastAsia="Calibri"/>
        <w:noProof/>
        <w:sz w:val="16"/>
        <w:szCs w:val="16"/>
        <w:lang w:eastAsia="en-US"/>
      </w:rPr>
      <w:t>13</w:t>
    </w:r>
    <w:r w:rsidRPr="00FC7611">
      <w:rPr>
        <w:rFonts w:eastAsia="Calibri"/>
        <w:sz w:val="16"/>
        <w:szCs w:val="16"/>
        <w:lang w:eastAsia="en-US"/>
      </w:rPr>
      <w:fldChar w:fldCharType="end"/>
    </w:r>
    <w:r w:rsidRPr="00FC7611">
      <w:rPr>
        <w:rFonts w:eastAsia="Calibri"/>
        <w:sz w:val="16"/>
        <w:szCs w:val="16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E5F0" w14:textId="77777777" w:rsidR="00E54E78" w:rsidRDefault="00E54E78">
      <w:r>
        <w:separator/>
      </w:r>
    </w:p>
  </w:footnote>
  <w:footnote w:type="continuationSeparator" w:id="0">
    <w:p w14:paraId="7929FCA0" w14:textId="77777777" w:rsidR="00E54E78" w:rsidRDefault="00E5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AC1E" w14:textId="2CED8BFB" w:rsidR="00AB1A63" w:rsidRPr="00E2760F" w:rsidRDefault="00AB1A63" w:rsidP="00E2760F">
    <w:pPr>
      <w:tabs>
        <w:tab w:val="center" w:pos="4536"/>
        <w:tab w:val="right" w:pos="9072"/>
      </w:tabs>
      <w:rPr>
        <w:rFonts w:ascii="Times New Roman" w:eastAsia="Calibri" w:hAnsi="Times New Roman"/>
        <w:sz w:val="20"/>
        <w:lang w:eastAsia="en-US"/>
      </w:rPr>
    </w:pPr>
  </w:p>
  <w:p w14:paraId="5E129C6A" w14:textId="77777777" w:rsidR="00AB1A63" w:rsidRDefault="00AB1A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7F169A1"/>
    <w:multiLevelType w:val="hybridMultilevel"/>
    <w:tmpl w:val="30F22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064C"/>
    <w:multiLevelType w:val="hybridMultilevel"/>
    <w:tmpl w:val="AF4C9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001A300A"/>
    <w:lvl w:ilvl="0">
      <w:start w:val="1"/>
      <w:numFmt w:val="upperRoman"/>
      <w:pStyle w:val="lnek"/>
      <w:lvlText w:val="%1."/>
      <w:lvlJc w:val="left"/>
      <w:pPr>
        <w:tabs>
          <w:tab w:val="num" w:pos="7375"/>
        </w:tabs>
        <w:ind w:left="708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1" w15:restartNumberingAfterBreak="0">
    <w:nsid w:val="3DBD492D"/>
    <w:multiLevelType w:val="multilevel"/>
    <w:tmpl w:val="3168AAD6"/>
    <w:styleLink w:val="Odstavec"/>
    <w:lvl w:ilvl="0">
      <w:start w:val="1"/>
      <w:numFmt w:val="upperRoman"/>
      <w:lvlText w:val="%1."/>
      <w:lvlJc w:val="left"/>
      <w:pPr>
        <w:ind w:left="0" w:firstLine="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Zero"/>
      <w:isLgl/>
      <w:lvlText w:val="I. %2)"/>
      <w:lvlJc w:val="left"/>
      <w:pPr>
        <w:ind w:left="0" w:firstLine="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1. %5)"/>
      <w:lvlJc w:val="left"/>
      <w:pPr>
        <w:ind w:left="1008" w:hanging="432"/>
      </w:pPr>
      <w:rPr>
        <w:rFonts w:ascii="Arial Narrow" w:hAnsi="Arial Narrow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FCC2BAA"/>
    <w:multiLevelType w:val="multilevel"/>
    <w:tmpl w:val="BE1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347135">
    <w:abstractNumId w:val="10"/>
  </w:num>
  <w:num w:numId="2" w16cid:durableId="2111318767">
    <w:abstractNumId w:val="6"/>
  </w:num>
  <w:num w:numId="3" w16cid:durableId="502014513">
    <w:abstractNumId w:val="8"/>
  </w:num>
  <w:num w:numId="4" w16cid:durableId="918977672">
    <w:abstractNumId w:val="14"/>
  </w:num>
  <w:num w:numId="5" w16cid:durableId="1806464457">
    <w:abstractNumId w:val="12"/>
  </w:num>
  <w:num w:numId="6" w16cid:durableId="94444487">
    <w:abstractNumId w:val="9"/>
  </w:num>
  <w:num w:numId="7" w16cid:durableId="1769689798">
    <w:abstractNumId w:val="7"/>
  </w:num>
  <w:num w:numId="8" w16cid:durableId="1740520794">
    <w:abstractNumId w:val="11"/>
  </w:num>
  <w:num w:numId="9" w16cid:durableId="1298608156">
    <w:abstractNumId w:val="5"/>
  </w:num>
  <w:num w:numId="10" w16cid:durableId="2093811571">
    <w:abstractNumId w:val="10"/>
  </w:num>
  <w:num w:numId="11" w16cid:durableId="1554345025">
    <w:abstractNumId w:val="10"/>
  </w:num>
  <w:num w:numId="12" w16cid:durableId="2041777513">
    <w:abstractNumId w:val="10"/>
  </w:num>
  <w:num w:numId="13" w16cid:durableId="132256490">
    <w:abstractNumId w:val="10"/>
  </w:num>
  <w:num w:numId="14" w16cid:durableId="1453092279">
    <w:abstractNumId w:val="10"/>
  </w:num>
  <w:num w:numId="15" w16cid:durableId="2019111043">
    <w:abstractNumId w:val="10"/>
  </w:num>
  <w:num w:numId="16" w16cid:durableId="2113427003">
    <w:abstractNumId w:val="10"/>
  </w:num>
  <w:num w:numId="17" w16cid:durableId="2015262477">
    <w:abstractNumId w:val="10"/>
  </w:num>
  <w:num w:numId="18" w16cid:durableId="602883797">
    <w:abstractNumId w:val="10"/>
  </w:num>
  <w:num w:numId="19" w16cid:durableId="591856648">
    <w:abstractNumId w:val="10"/>
  </w:num>
  <w:num w:numId="20" w16cid:durableId="1802457456">
    <w:abstractNumId w:val="10"/>
  </w:num>
  <w:num w:numId="21" w16cid:durableId="866673718">
    <w:abstractNumId w:val="10"/>
  </w:num>
  <w:num w:numId="22" w16cid:durableId="248081158">
    <w:abstractNumId w:val="10"/>
  </w:num>
  <w:num w:numId="23" w16cid:durableId="225117573">
    <w:abstractNumId w:val="10"/>
  </w:num>
  <w:num w:numId="24" w16cid:durableId="1076979890">
    <w:abstractNumId w:val="10"/>
  </w:num>
  <w:num w:numId="25" w16cid:durableId="1498810052">
    <w:abstractNumId w:val="10"/>
  </w:num>
  <w:num w:numId="26" w16cid:durableId="796797405">
    <w:abstractNumId w:val="10"/>
  </w:num>
  <w:num w:numId="27" w16cid:durableId="604389506">
    <w:abstractNumId w:val="10"/>
  </w:num>
  <w:num w:numId="28" w16cid:durableId="1627010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3034849">
    <w:abstractNumId w:val="10"/>
  </w:num>
  <w:num w:numId="30" w16cid:durableId="1081802755">
    <w:abstractNumId w:val="10"/>
  </w:num>
  <w:num w:numId="31" w16cid:durableId="490147466">
    <w:abstractNumId w:val="10"/>
  </w:num>
  <w:num w:numId="32" w16cid:durableId="1378897733">
    <w:abstractNumId w:val="10"/>
  </w:num>
  <w:num w:numId="33" w16cid:durableId="737829176">
    <w:abstractNumId w:val="10"/>
  </w:num>
  <w:num w:numId="34" w16cid:durableId="2096242800">
    <w:abstractNumId w:val="10"/>
  </w:num>
  <w:num w:numId="35" w16cid:durableId="260532837">
    <w:abstractNumId w:val="10"/>
  </w:num>
  <w:num w:numId="36" w16cid:durableId="2013991310">
    <w:abstractNumId w:val="10"/>
  </w:num>
  <w:num w:numId="37" w16cid:durableId="430593122">
    <w:abstractNumId w:val="10"/>
  </w:num>
  <w:num w:numId="38" w16cid:durableId="648443149">
    <w:abstractNumId w:val="10"/>
  </w:num>
  <w:num w:numId="39" w16cid:durableId="402799170">
    <w:abstractNumId w:val="10"/>
  </w:num>
  <w:num w:numId="40" w16cid:durableId="638536969">
    <w:abstractNumId w:val="10"/>
  </w:num>
  <w:num w:numId="41" w16cid:durableId="669021759">
    <w:abstractNumId w:val="10"/>
  </w:num>
  <w:num w:numId="42" w16cid:durableId="814879426">
    <w:abstractNumId w:val="10"/>
  </w:num>
  <w:num w:numId="43" w16cid:durableId="944927662">
    <w:abstractNumId w:val="10"/>
  </w:num>
  <w:num w:numId="44" w16cid:durableId="1192571536">
    <w:abstractNumId w:val="10"/>
  </w:num>
  <w:num w:numId="45" w16cid:durableId="607590186">
    <w:abstractNumId w:val="10"/>
  </w:num>
  <w:num w:numId="46" w16cid:durableId="1787508099">
    <w:abstractNumId w:val="10"/>
  </w:num>
  <w:num w:numId="47" w16cid:durableId="527529172">
    <w:abstractNumId w:val="10"/>
  </w:num>
  <w:num w:numId="48" w16cid:durableId="1531991452">
    <w:abstractNumId w:val="10"/>
  </w:num>
  <w:num w:numId="49" w16cid:durableId="219361586">
    <w:abstractNumId w:val="10"/>
  </w:num>
  <w:num w:numId="50" w16cid:durableId="1563246607">
    <w:abstractNumId w:val="10"/>
  </w:num>
  <w:num w:numId="51" w16cid:durableId="671490286">
    <w:abstractNumId w:val="10"/>
  </w:num>
  <w:num w:numId="52" w16cid:durableId="1762332642">
    <w:abstractNumId w:val="10"/>
  </w:num>
  <w:num w:numId="53" w16cid:durableId="1619147112">
    <w:abstractNumId w:val="13"/>
  </w:num>
  <w:num w:numId="54" w16cid:durableId="1364788527">
    <w:abstractNumId w:val="3"/>
  </w:num>
  <w:num w:numId="55" w16cid:durableId="118230384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9D"/>
    <w:rsid w:val="00001631"/>
    <w:rsid w:val="000030D5"/>
    <w:rsid w:val="00003141"/>
    <w:rsid w:val="00003235"/>
    <w:rsid w:val="00003ED5"/>
    <w:rsid w:val="00004317"/>
    <w:rsid w:val="00006950"/>
    <w:rsid w:val="00006A1C"/>
    <w:rsid w:val="000071EF"/>
    <w:rsid w:val="0001064E"/>
    <w:rsid w:val="00010C1B"/>
    <w:rsid w:val="00012E41"/>
    <w:rsid w:val="00017141"/>
    <w:rsid w:val="00021FAC"/>
    <w:rsid w:val="00023BC8"/>
    <w:rsid w:val="000242C5"/>
    <w:rsid w:val="00024F9A"/>
    <w:rsid w:val="000264D2"/>
    <w:rsid w:val="0002715E"/>
    <w:rsid w:val="00030252"/>
    <w:rsid w:val="000317F4"/>
    <w:rsid w:val="0003371B"/>
    <w:rsid w:val="00034574"/>
    <w:rsid w:val="00034D16"/>
    <w:rsid w:val="000350B6"/>
    <w:rsid w:val="000355E2"/>
    <w:rsid w:val="00036930"/>
    <w:rsid w:val="0004006B"/>
    <w:rsid w:val="00040896"/>
    <w:rsid w:val="00040F05"/>
    <w:rsid w:val="00041159"/>
    <w:rsid w:val="00043C35"/>
    <w:rsid w:val="00044462"/>
    <w:rsid w:val="00044553"/>
    <w:rsid w:val="00044C97"/>
    <w:rsid w:val="00044DE1"/>
    <w:rsid w:val="00045B8B"/>
    <w:rsid w:val="000473E2"/>
    <w:rsid w:val="00047DDD"/>
    <w:rsid w:val="00047F71"/>
    <w:rsid w:val="00050552"/>
    <w:rsid w:val="0005176B"/>
    <w:rsid w:val="00051D72"/>
    <w:rsid w:val="00051FAA"/>
    <w:rsid w:val="000520E5"/>
    <w:rsid w:val="00052287"/>
    <w:rsid w:val="0005290E"/>
    <w:rsid w:val="00052A46"/>
    <w:rsid w:val="00052CC2"/>
    <w:rsid w:val="00052F04"/>
    <w:rsid w:val="00052F49"/>
    <w:rsid w:val="00053022"/>
    <w:rsid w:val="000558EF"/>
    <w:rsid w:val="00056270"/>
    <w:rsid w:val="00056AAA"/>
    <w:rsid w:val="000571F2"/>
    <w:rsid w:val="0006142C"/>
    <w:rsid w:val="00063586"/>
    <w:rsid w:val="0006458A"/>
    <w:rsid w:val="00065B68"/>
    <w:rsid w:val="00065CB2"/>
    <w:rsid w:val="000660D4"/>
    <w:rsid w:val="00066228"/>
    <w:rsid w:val="00067D07"/>
    <w:rsid w:val="00067D18"/>
    <w:rsid w:val="00070BCF"/>
    <w:rsid w:val="00070F4B"/>
    <w:rsid w:val="000711EF"/>
    <w:rsid w:val="000738DF"/>
    <w:rsid w:val="00073AF2"/>
    <w:rsid w:val="00074233"/>
    <w:rsid w:val="000744F1"/>
    <w:rsid w:val="000751B1"/>
    <w:rsid w:val="0007533D"/>
    <w:rsid w:val="0007620C"/>
    <w:rsid w:val="00076482"/>
    <w:rsid w:val="0007711F"/>
    <w:rsid w:val="000779CA"/>
    <w:rsid w:val="000805AC"/>
    <w:rsid w:val="00080AFE"/>
    <w:rsid w:val="0008105B"/>
    <w:rsid w:val="000817A4"/>
    <w:rsid w:val="000825A2"/>
    <w:rsid w:val="000825AF"/>
    <w:rsid w:val="00082E3B"/>
    <w:rsid w:val="0008393C"/>
    <w:rsid w:val="00083CC2"/>
    <w:rsid w:val="00083E5A"/>
    <w:rsid w:val="00084485"/>
    <w:rsid w:val="00084BE9"/>
    <w:rsid w:val="0008559D"/>
    <w:rsid w:val="00090060"/>
    <w:rsid w:val="00090344"/>
    <w:rsid w:val="00095759"/>
    <w:rsid w:val="00095AC8"/>
    <w:rsid w:val="00096218"/>
    <w:rsid w:val="000966A6"/>
    <w:rsid w:val="00096B4B"/>
    <w:rsid w:val="00097229"/>
    <w:rsid w:val="000A0BB2"/>
    <w:rsid w:val="000A141C"/>
    <w:rsid w:val="000A1AFE"/>
    <w:rsid w:val="000A1CF9"/>
    <w:rsid w:val="000A220A"/>
    <w:rsid w:val="000A4350"/>
    <w:rsid w:val="000A7A96"/>
    <w:rsid w:val="000A7D5C"/>
    <w:rsid w:val="000A7FAE"/>
    <w:rsid w:val="000B0A30"/>
    <w:rsid w:val="000B1C59"/>
    <w:rsid w:val="000B1CCD"/>
    <w:rsid w:val="000B2B82"/>
    <w:rsid w:val="000B32CF"/>
    <w:rsid w:val="000B3B60"/>
    <w:rsid w:val="000B426D"/>
    <w:rsid w:val="000B5151"/>
    <w:rsid w:val="000B5644"/>
    <w:rsid w:val="000B5BF6"/>
    <w:rsid w:val="000B6074"/>
    <w:rsid w:val="000B65FA"/>
    <w:rsid w:val="000B6E7B"/>
    <w:rsid w:val="000B77F0"/>
    <w:rsid w:val="000C0300"/>
    <w:rsid w:val="000C09EE"/>
    <w:rsid w:val="000C189F"/>
    <w:rsid w:val="000C2B7E"/>
    <w:rsid w:val="000C33B1"/>
    <w:rsid w:val="000C3A77"/>
    <w:rsid w:val="000C4606"/>
    <w:rsid w:val="000C46BD"/>
    <w:rsid w:val="000C57CD"/>
    <w:rsid w:val="000C74C1"/>
    <w:rsid w:val="000D10E1"/>
    <w:rsid w:val="000D17E1"/>
    <w:rsid w:val="000D1B2C"/>
    <w:rsid w:val="000D1C65"/>
    <w:rsid w:val="000D2348"/>
    <w:rsid w:val="000D3404"/>
    <w:rsid w:val="000D3F2E"/>
    <w:rsid w:val="000D4DFB"/>
    <w:rsid w:val="000D5012"/>
    <w:rsid w:val="000D56D3"/>
    <w:rsid w:val="000D5B3E"/>
    <w:rsid w:val="000D623A"/>
    <w:rsid w:val="000D630E"/>
    <w:rsid w:val="000D672C"/>
    <w:rsid w:val="000D7FC6"/>
    <w:rsid w:val="000E12AE"/>
    <w:rsid w:val="000E1477"/>
    <w:rsid w:val="000E14C1"/>
    <w:rsid w:val="000E27DF"/>
    <w:rsid w:val="000E3B5D"/>
    <w:rsid w:val="000E3C24"/>
    <w:rsid w:val="000E4C8E"/>
    <w:rsid w:val="000E59D7"/>
    <w:rsid w:val="000E5EDF"/>
    <w:rsid w:val="000E5F90"/>
    <w:rsid w:val="000E6AFA"/>
    <w:rsid w:val="000F0723"/>
    <w:rsid w:val="000F0AFB"/>
    <w:rsid w:val="000F16A2"/>
    <w:rsid w:val="000F1ADA"/>
    <w:rsid w:val="000F382B"/>
    <w:rsid w:val="000F49E4"/>
    <w:rsid w:val="000F5341"/>
    <w:rsid w:val="000F5C81"/>
    <w:rsid w:val="00100EA1"/>
    <w:rsid w:val="00101D4A"/>
    <w:rsid w:val="00106FA4"/>
    <w:rsid w:val="001070CA"/>
    <w:rsid w:val="001077A0"/>
    <w:rsid w:val="00110CCB"/>
    <w:rsid w:val="0011175B"/>
    <w:rsid w:val="0011411F"/>
    <w:rsid w:val="001148B6"/>
    <w:rsid w:val="001148D3"/>
    <w:rsid w:val="001148E3"/>
    <w:rsid w:val="001149CE"/>
    <w:rsid w:val="00115041"/>
    <w:rsid w:val="001167E8"/>
    <w:rsid w:val="00116AB9"/>
    <w:rsid w:val="00117FD2"/>
    <w:rsid w:val="00120716"/>
    <w:rsid w:val="001212B6"/>
    <w:rsid w:val="00122026"/>
    <w:rsid w:val="001224E4"/>
    <w:rsid w:val="00122AB3"/>
    <w:rsid w:val="00123410"/>
    <w:rsid w:val="00124B24"/>
    <w:rsid w:val="00124BD9"/>
    <w:rsid w:val="00126469"/>
    <w:rsid w:val="001265BC"/>
    <w:rsid w:val="00130639"/>
    <w:rsid w:val="0013122C"/>
    <w:rsid w:val="00132FAC"/>
    <w:rsid w:val="001330CF"/>
    <w:rsid w:val="00133B20"/>
    <w:rsid w:val="00135B37"/>
    <w:rsid w:val="00136046"/>
    <w:rsid w:val="001372D0"/>
    <w:rsid w:val="00141001"/>
    <w:rsid w:val="0014194A"/>
    <w:rsid w:val="00142898"/>
    <w:rsid w:val="001429B8"/>
    <w:rsid w:val="00142EA8"/>
    <w:rsid w:val="00143FE1"/>
    <w:rsid w:val="001508C8"/>
    <w:rsid w:val="00152145"/>
    <w:rsid w:val="00153C01"/>
    <w:rsid w:val="00154280"/>
    <w:rsid w:val="0015497A"/>
    <w:rsid w:val="00154C38"/>
    <w:rsid w:val="00154F07"/>
    <w:rsid w:val="00155032"/>
    <w:rsid w:val="00156B2B"/>
    <w:rsid w:val="001572E9"/>
    <w:rsid w:val="0016046F"/>
    <w:rsid w:val="001607BE"/>
    <w:rsid w:val="00160B79"/>
    <w:rsid w:val="00163513"/>
    <w:rsid w:val="001635EF"/>
    <w:rsid w:val="00163DCD"/>
    <w:rsid w:val="00163F7A"/>
    <w:rsid w:val="0016488E"/>
    <w:rsid w:val="00164DA3"/>
    <w:rsid w:val="00165AAD"/>
    <w:rsid w:val="00167081"/>
    <w:rsid w:val="00167A3A"/>
    <w:rsid w:val="001733B0"/>
    <w:rsid w:val="00174401"/>
    <w:rsid w:val="0017444B"/>
    <w:rsid w:val="00174C93"/>
    <w:rsid w:val="00174EB9"/>
    <w:rsid w:val="0017549A"/>
    <w:rsid w:val="0017793E"/>
    <w:rsid w:val="00180C19"/>
    <w:rsid w:val="00181B49"/>
    <w:rsid w:val="001829B7"/>
    <w:rsid w:val="0018322D"/>
    <w:rsid w:val="0018354B"/>
    <w:rsid w:val="00183C0C"/>
    <w:rsid w:val="00185370"/>
    <w:rsid w:val="00185F72"/>
    <w:rsid w:val="00186F1E"/>
    <w:rsid w:val="00187770"/>
    <w:rsid w:val="00191ACE"/>
    <w:rsid w:val="0019207B"/>
    <w:rsid w:val="0019234F"/>
    <w:rsid w:val="00192647"/>
    <w:rsid w:val="00194B4D"/>
    <w:rsid w:val="00195637"/>
    <w:rsid w:val="001957E9"/>
    <w:rsid w:val="00196824"/>
    <w:rsid w:val="00196FEC"/>
    <w:rsid w:val="00197E59"/>
    <w:rsid w:val="001A01AF"/>
    <w:rsid w:val="001A0DEC"/>
    <w:rsid w:val="001A19D2"/>
    <w:rsid w:val="001A260B"/>
    <w:rsid w:val="001A3CF1"/>
    <w:rsid w:val="001A3FB9"/>
    <w:rsid w:val="001A63A4"/>
    <w:rsid w:val="001A6C3F"/>
    <w:rsid w:val="001B16C7"/>
    <w:rsid w:val="001B336A"/>
    <w:rsid w:val="001B4993"/>
    <w:rsid w:val="001B4AB2"/>
    <w:rsid w:val="001B4E5A"/>
    <w:rsid w:val="001B5610"/>
    <w:rsid w:val="001B6585"/>
    <w:rsid w:val="001B68F0"/>
    <w:rsid w:val="001B7F1A"/>
    <w:rsid w:val="001C0F83"/>
    <w:rsid w:val="001C118B"/>
    <w:rsid w:val="001C16DF"/>
    <w:rsid w:val="001C195B"/>
    <w:rsid w:val="001C2CB2"/>
    <w:rsid w:val="001C3E67"/>
    <w:rsid w:val="001C437D"/>
    <w:rsid w:val="001C4624"/>
    <w:rsid w:val="001C4675"/>
    <w:rsid w:val="001D0DF0"/>
    <w:rsid w:val="001D10BA"/>
    <w:rsid w:val="001D2243"/>
    <w:rsid w:val="001D2CA0"/>
    <w:rsid w:val="001D3DCF"/>
    <w:rsid w:val="001D478D"/>
    <w:rsid w:val="001D63D2"/>
    <w:rsid w:val="001D7420"/>
    <w:rsid w:val="001D79AF"/>
    <w:rsid w:val="001E01DE"/>
    <w:rsid w:val="001E2C55"/>
    <w:rsid w:val="001E3769"/>
    <w:rsid w:val="001E5DC4"/>
    <w:rsid w:val="001E73B7"/>
    <w:rsid w:val="001E7A92"/>
    <w:rsid w:val="001F070E"/>
    <w:rsid w:val="001F29D2"/>
    <w:rsid w:val="001F333C"/>
    <w:rsid w:val="001F4182"/>
    <w:rsid w:val="001F518D"/>
    <w:rsid w:val="001F67DE"/>
    <w:rsid w:val="001F77DA"/>
    <w:rsid w:val="002001FE"/>
    <w:rsid w:val="00200675"/>
    <w:rsid w:val="00200767"/>
    <w:rsid w:val="00200AB6"/>
    <w:rsid w:val="00200D44"/>
    <w:rsid w:val="00201A7E"/>
    <w:rsid w:val="00202275"/>
    <w:rsid w:val="00202DB0"/>
    <w:rsid w:val="002032F3"/>
    <w:rsid w:val="00204FE6"/>
    <w:rsid w:val="002065A8"/>
    <w:rsid w:val="00210A28"/>
    <w:rsid w:val="0021174C"/>
    <w:rsid w:val="00213983"/>
    <w:rsid w:val="00214E03"/>
    <w:rsid w:val="00214E4B"/>
    <w:rsid w:val="00217107"/>
    <w:rsid w:val="00220248"/>
    <w:rsid w:val="0022037E"/>
    <w:rsid w:val="002204FB"/>
    <w:rsid w:val="002206BE"/>
    <w:rsid w:val="00221EE1"/>
    <w:rsid w:val="002224A1"/>
    <w:rsid w:val="00223249"/>
    <w:rsid w:val="00223A73"/>
    <w:rsid w:val="00223DBD"/>
    <w:rsid w:val="00224200"/>
    <w:rsid w:val="00224431"/>
    <w:rsid w:val="00225EAC"/>
    <w:rsid w:val="002268E5"/>
    <w:rsid w:val="002302BB"/>
    <w:rsid w:val="00231005"/>
    <w:rsid w:val="002310BB"/>
    <w:rsid w:val="00231239"/>
    <w:rsid w:val="00231502"/>
    <w:rsid w:val="002318CA"/>
    <w:rsid w:val="00231C13"/>
    <w:rsid w:val="002336A7"/>
    <w:rsid w:val="0023371F"/>
    <w:rsid w:val="00234816"/>
    <w:rsid w:val="00234F24"/>
    <w:rsid w:val="00234F5B"/>
    <w:rsid w:val="002353CD"/>
    <w:rsid w:val="0023541E"/>
    <w:rsid w:val="002358EA"/>
    <w:rsid w:val="00237495"/>
    <w:rsid w:val="002407BE"/>
    <w:rsid w:val="00240A87"/>
    <w:rsid w:val="002411B5"/>
    <w:rsid w:val="002417EE"/>
    <w:rsid w:val="00242196"/>
    <w:rsid w:val="00242CF7"/>
    <w:rsid w:val="00242EDD"/>
    <w:rsid w:val="00243D8C"/>
    <w:rsid w:val="002458D9"/>
    <w:rsid w:val="002468A0"/>
    <w:rsid w:val="00246E48"/>
    <w:rsid w:val="002475B0"/>
    <w:rsid w:val="002479E5"/>
    <w:rsid w:val="00252ED2"/>
    <w:rsid w:val="00253270"/>
    <w:rsid w:val="00253585"/>
    <w:rsid w:val="00254099"/>
    <w:rsid w:val="00255667"/>
    <w:rsid w:val="00255C23"/>
    <w:rsid w:val="00255DA4"/>
    <w:rsid w:val="00256734"/>
    <w:rsid w:val="00260499"/>
    <w:rsid w:val="00260F12"/>
    <w:rsid w:val="002618BC"/>
    <w:rsid w:val="00261A3B"/>
    <w:rsid w:val="00263085"/>
    <w:rsid w:val="00264666"/>
    <w:rsid w:val="00264924"/>
    <w:rsid w:val="00264D67"/>
    <w:rsid w:val="002652ED"/>
    <w:rsid w:val="0026545B"/>
    <w:rsid w:val="00265F69"/>
    <w:rsid w:val="002671C3"/>
    <w:rsid w:val="00267901"/>
    <w:rsid w:val="00267BC9"/>
    <w:rsid w:val="00270DAE"/>
    <w:rsid w:val="002732A4"/>
    <w:rsid w:val="00273B95"/>
    <w:rsid w:val="002745BA"/>
    <w:rsid w:val="0027497B"/>
    <w:rsid w:val="00274E10"/>
    <w:rsid w:val="00275A66"/>
    <w:rsid w:val="00277921"/>
    <w:rsid w:val="0028031B"/>
    <w:rsid w:val="00280824"/>
    <w:rsid w:val="00280DE2"/>
    <w:rsid w:val="00280E34"/>
    <w:rsid w:val="00282207"/>
    <w:rsid w:val="00284EDB"/>
    <w:rsid w:val="002879DE"/>
    <w:rsid w:val="00290466"/>
    <w:rsid w:val="00290594"/>
    <w:rsid w:val="00291BD9"/>
    <w:rsid w:val="00294CC4"/>
    <w:rsid w:val="00294F6B"/>
    <w:rsid w:val="00295663"/>
    <w:rsid w:val="00295BEC"/>
    <w:rsid w:val="00295DD2"/>
    <w:rsid w:val="00296667"/>
    <w:rsid w:val="00296B64"/>
    <w:rsid w:val="00296CC0"/>
    <w:rsid w:val="002A0D33"/>
    <w:rsid w:val="002A3685"/>
    <w:rsid w:val="002A3D29"/>
    <w:rsid w:val="002A4088"/>
    <w:rsid w:val="002A43C4"/>
    <w:rsid w:val="002A4512"/>
    <w:rsid w:val="002A52D9"/>
    <w:rsid w:val="002A60F4"/>
    <w:rsid w:val="002A6DD8"/>
    <w:rsid w:val="002A73D6"/>
    <w:rsid w:val="002A7C7F"/>
    <w:rsid w:val="002A7F29"/>
    <w:rsid w:val="002B030A"/>
    <w:rsid w:val="002B1119"/>
    <w:rsid w:val="002B1887"/>
    <w:rsid w:val="002B1D4C"/>
    <w:rsid w:val="002B29C9"/>
    <w:rsid w:val="002B44EE"/>
    <w:rsid w:val="002C09A2"/>
    <w:rsid w:val="002C0E00"/>
    <w:rsid w:val="002C18E4"/>
    <w:rsid w:val="002C374A"/>
    <w:rsid w:val="002C37A2"/>
    <w:rsid w:val="002C3B5D"/>
    <w:rsid w:val="002C49A0"/>
    <w:rsid w:val="002C54AA"/>
    <w:rsid w:val="002C5B43"/>
    <w:rsid w:val="002C6305"/>
    <w:rsid w:val="002C6A3E"/>
    <w:rsid w:val="002C719D"/>
    <w:rsid w:val="002D103F"/>
    <w:rsid w:val="002D1963"/>
    <w:rsid w:val="002D1AA4"/>
    <w:rsid w:val="002D1E33"/>
    <w:rsid w:val="002D28B0"/>
    <w:rsid w:val="002D294D"/>
    <w:rsid w:val="002D2BDA"/>
    <w:rsid w:val="002D309E"/>
    <w:rsid w:val="002D5D85"/>
    <w:rsid w:val="002D6BBB"/>
    <w:rsid w:val="002D6C92"/>
    <w:rsid w:val="002D6E7C"/>
    <w:rsid w:val="002E07D0"/>
    <w:rsid w:val="002E163F"/>
    <w:rsid w:val="002E16C1"/>
    <w:rsid w:val="002E16FB"/>
    <w:rsid w:val="002E4256"/>
    <w:rsid w:val="002E463A"/>
    <w:rsid w:val="002E4791"/>
    <w:rsid w:val="002E47DB"/>
    <w:rsid w:val="002E5154"/>
    <w:rsid w:val="002E65BD"/>
    <w:rsid w:val="002E7A4E"/>
    <w:rsid w:val="002F0B94"/>
    <w:rsid w:val="002F0CB0"/>
    <w:rsid w:val="002F191D"/>
    <w:rsid w:val="002F1B45"/>
    <w:rsid w:val="002F1CE3"/>
    <w:rsid w:val="002F2129"/>
    <w:rsid w:val="002F2E81"/>
    <w:rsid w:val="002F344D"/>
    <w:rsid w:val="002F3989"/>
    <w:rsid w:val="002F3BA9"/>
    <w:rsid w:val="002F51A1"/>
    <w:rsid w:val="002F5D43"/>
    <w:rsid w:val="002F6192"/>
    <w:rsid w:val="0030020F"/>
    <w:rsid w:val="00300242"/>
    <w:rsid w:val="00301C74"/>
    <w:rsid w:val="00302210"/>
    <w:rsid w:val="0030258A"/>
    <w:rsid w:val="0030651F"/>
    <w:rsid w:val="003070D4"/>
    <w:rsid w:val="00307133"/>
    <w:rsid w:val="003071F8"/>
    <w:rsid w:val="003100E8"/>
    <w:rsid w:val="0031087E"/>
    <w:rsid w:val="00311918"/>
    <w:rsid w:val="003129C7"/>
    <w:rsid w:val="00312D6C"/>
    <w:rsid w:val="00314EC0"/>
    <w:rsid w:val="00315D51"/>
    <w:rsid w:val="0031694E"/>
    <w:rsid w:val="00317841"/>
    <w:rsid w:val="00320176"/>
    <w:rsid w:val="00320888"/>
    <w:rsid w:val="00322B71"/>
    <w:rsid w:val="0032338F"/>
    <w:rsid w:val="00324713"/>
    <w:rsid w:val="00325F9C"/>
    <w:rsid w:val="003305A0"/>
    <w:rsid w:val="00330787"/>
    <w:rsid w:val="00330ACA"/>
    <w:rsid w:val="00331C56"/>
    <w:rsid w:val="00331FD5"/>
    <w:rsid w:val="00333476"/>
    <w:rsid w:val="00340757"/>
    <w:rsid w:val="0034087C"/>
    <w:rsid w:val="00341913"/>
    <w:rsid w:val="00342385"/>
    <w:rsid w:val="003423A8"/>
    <w:rsid w:val="00342D22"/>
    <w:rsid w:val="00343709"/>
    <w:rsid w:val="0034426B"/>
    <w:rsid w:val="00345158"/>
    <w:rsid w:val="0034687B"/>
    <w:rsid w:val="0034769A"/>
    <w:rsid w:val="00347793"/>
    <w:rsid w:val="0035037E"/>
    <w:rsid w:val="00350AB2"/>
    <w:rsid w:val="00352BA4"/>
    <w:rsid w:val="00353E12"/>
    <w:rsid w:val="00354168"/>
    <w:rsid w:val="00354686"/>
    <w:rsid w:val="00355BD4"/>
    <w:rsid w:val="003608C2"/>
    <w:rsid w:val="00362218"/>
    <w:rsid w:val="00362E2A"/>
    <w:rsid w:val="0036456F"/>
    <w:rsid w:val="0036491F"/>
    <w:rsid w:val="00364F0E"/>
    <w:rsid w:val="003658E1"/>
    <w:rsid w:val="0036596E"/>
    <w:rsid w:val="003669F5"/>
    <w:rsid w:val="00366D7A"/>
    <w:rsid w:val="0036771F"/>
    <w:rsid w:val="00367B0D"/>
    <w:rsid w:val="0037058E"/>
    <w:rsid w:val="0037124B"/>
    <w:rsid w:val="00375023"/>
    <w:rsid w:val="00375C1B"/>
    <w:rsid w:val="00377A0E"/>
    <w:rsid w:val="00377BBC"/>
    <w:rsid w:val="0038134A"/>
    <w:rsid w:val="00381EA8"/>
    <w:rsid w:val="00382A1A"/>
    <w:rsid w:val="00384603"/>
    <w:rsid w:val="00384956"/>
    <w:rsid w:val="003860AF"/>
    <w:rsid w:val="0038645F"/>
    <w:rsid w:val="00386490"/>
    <w:rsid w:val="00386AD8"/>
    <w:rsid w:val="003873E1"/>
    <w:rsid w:val="0039073F"/>
    <w:rsid w:val="0039092F"/>
    <w:rsid w:val="00390EF6"/>
    <w:rsid w:val="00390FDB"/>
    <w:rsid w:val="00391F00"/>
    <w:rsid w:val="003920ED"/>
    <w:rsid w:val="00393118"/>
    <w:rsid w:val="00395473"/>
    <w:rsid w:val="00395D67"/>
    <w:rsid w:val="00396B13"/>
    <w:rsid w:val="003A2572"/>
    <w:rsid w:val="003A2AF0"/>
    <w:rsid w:val="003A2ECA"/>
    <w:rsid w:val="003A3716"/>
    <w:rsid w:val="003A37FA"/>
    <w:rsid w:val="003A46A0"/>
    <w:rsid w:val="003A579D"/>
    <w:rsid w:val="003A591B"/>
    <w:rsid w:val="003A5FB1"/>
    <w:rsid w:val="003A62FB"/>
    <w:rsid w:val="003B08B2"/>
    <w:rsid w:val="003B0EFB"/>
    <w:rsid w:val="003B3929"/>
    <w:rsid w:val="003B3B9F"/>
    <w:rsid w:val="003B4450"/>
    <w:rsid w:val="003B4611"/>
    <w:rsid w:val="003B4BF6"/>
    <w:rsid w:val="003B5F59"/>
    <w:rsid w:val="003B75A8"/>
    <w:rsid w:val="003B7B7B"/>
    <w:rsid w:val="003B7F99"/>
    <w:rsid w:val="003C1A86"/>
    <w:rsid w:val="003C1F40"/>
    <w:rsid w:val="003C29ED"/>
    <w:rsid w:val="003C3BEE"/>
    <w:rsid w:val="003C7187"/>
    <w:rsid w:val="003C7468"/>
    <w:rsid w:val="003C7D6D"/>
    <w:rsid w:val="003C7E04"/>
    <w:rsid w:val="003C7E07"/>
    <w:rsid w:val="003D08E4"/>
    <w:rsid w:val="003D0A02"/>
    <w:rsid w:val="003D0E78"/>
    <w:rsid w:val="003D24CE"/>
    <w:rsid w:val="003D36FA"/>
    <w:rsid w:val="003D519D"/>
    <w:rsid w:val="003D5E78"/>
    <w:rsid w:val="003D5F4F"/>
    <w:rsid w:val="003D69F1"/>
    <w:rsid w:val="003D6E91"/>
    <w:rsid w:val="003D7098"/>
    <w:rsid w:val="003D7351"/>
    <w:rsid w:val="003D74D5"/>
    <w:rsid w:val="003E0209"/>
    <w:rsid w:val="003E36F7"/>
    <w:rsid w:val="003E44E6"/>
    <w:rsid w:val="003E4BA6"/>
    <w:rsid w:val="003E5579"/>
    <w:rsid w:val="003E5EB4"/>
    <w:rsid w:val="003E7366"/>
    <w:rsid w:val="003E77F1"/>
    <w:rsid w:val="003E7D3E"/>
    <w:rsid w:val="003F0FF3"/>
    <w:rsid w:val="003F1A0B"/>
    <w:rsid w:val="003F1E50"/>
    <w:rsid w:val="003F3AF0"/>
    <w:rsid w:val="003F3F2B"/>
    <w:rsid w:val="003F6A88"/>
    <w:rsid w:val="003F7606"/>
    <w:rsid w:val="003F7C1C"/>
    <w:rsid w:val="0040171B"/>
    <w:rsid w:val="00402230"/>
    <w:rsid w:val="00402845"/>
    <w:rsid w:val="00403BFC"/>
    <w:rsid w:val="00404A45"/>
    <w:rsid w:val="004050BF"/>
    <w:rsid w:val="00405F3E"/>
    <w:rsid w:val="00406B33"/>
    <w:rsid w:val="00407560"/>
    <w:rsid w:val="00407F49"/>
    <w:rsid w:val="00407F4C"/>
    <w:rsid w:val="00410320"/>
    <w:rsid w:val="00410B8A"/>
    <w:rsid w:val="0041336F"/>
    <w:rsid w:val="00413408"/>
    <w:rsid w:val="00413B95"/>
    <w:rsid w:val="00416DC0"/>
    <w:rsid w:val="00416E25"/>
    <w:rsid w:val="004172FE"/>
    <w:rsid w:val="0042139B"/>
    <w:rsid w:val="004215FD"/>
    <w:rsid w:val="00421641"/>
    <w:rsid w:val="00422057"/>
    <w:rsid w:val="00422959"/>
    <w:rsid w:val="00422D72"/>
    <w:rsid w:val="00423ACA"/>
    <w:rsid w:val="0042496E"/>
    <w:rsid w:val="00425485"/>
    <w:rsid w:val="00426418"/>
    <w:rsid w:val="00427F07"/>
    <w:rsid w:val="00430856"/>
    <w:rsid w:val="004312DE"/>
    <w:rsid w:val="00431569"/>
    <w:rsid w:val="00433137"/>
    <w:rsid w:val="004354AC"/>
    <w:rsid w:val="004361AE"/>
    <w:rsid w:val="00436B20"/>
    <w:rsid w:val="0044078F"/>
    <w:rsid w:val="0044273A"/>
    <w:rsid w:val="00442740"/>
    <w:rsid w:val="00442CEC"/>
    <w:rsid w:val="0044310A"/>
    <w:rsid w:val="004432D8"/>
    <w:rsid w:val="004434EB"/>
    <w:rsid w:val="00443734"/>
    <w:rsid w:val="00444928"/>
    <w:rsid w:val="00445F06"/>
    <w:rsid w:val="0045017D"/>
    <w:rsid w:val="004509DC"/>
    <w:rsid w:val="00453258"/>
    <w:rsid w:val="00453323"/>
    <w:rsid w:val="00453AF1"/>
    <w:rsid w:val="00453D09"/>
    <w:rsid w:val="004543AB"/>
    <w:rsid w:val="00454A14"/>
    <w:rsid w:val="00455E58"/>
    <w:rsid w:val="004572EE"/>
    <w:rsid w:val="00460356"/>
    <w:rsid w:val="00460A3A"/>
    <w:rsid w:val="00461903"/>
    <w:rsid w:val="00461E99"/>
    <w:rsid w:val="00462677"/>
    <w:rsid w:val="00463FA0"/>
    <w:rsid w:val="00464144"/>
    <w:rsid w:val="00464454"/>
    <w:rsid w:val="004644BC"/>
    <w:rsid w:val="00464CDA"/>
    <w:rsid w:val="0046788A"/>
    <w:rsid w:val="00467C9F"/>
    <w:rsid w:val="00467F43"/>
    <w:rsid w:val="004706AD"/>
    <w:rsid w:val="00470D20"/>
    <w:rsid w:val="00471582"/>
    <w:rsid w:val="0047194E"/>
    <w:rsid w:val="00472050"/>
    <w:rsid w:val="00472C41"/>
    <w:rsid w:val="00474496"/>
    <w:rsid w:val="00475834"/>
    <w:rsid w:val="004767F3"/>
    <w:rsid w:val="00477BC7"/>
    <w:rsid w:val="00480272"/>
    <w:rsid w:val="00480480"/>
    <w:rsid w:val="004816B9"/>
    <w:rsid w:val="00481873"/>
    <w:rsid w:val="004822B4"/>
    <w:rsid w:val="00485080"/>
    <w:rsid w:val="0048732F"/>
    <w:rsid w:val="0048746D"/>
    <w:rsid w:val="00487816"/>
    <w:rsid w:val="004909EB"/>
    <w:rsid w:val="00491ED2"/>
    <w:rsid w:val="00491F55"/>
    <w:rsid w:val="00493513"/>
    <w:rsid w:val="00494720"/>
    <w:rsid w:val="00494D2A"/>
    <w:rsid w:val="004A07A0"/>
    <w:rsid w:val="004A0A24"/>
    <w:rsid w:val="004A0AAA"/>
    <w:rsid w:val="004A1816"/>
    <w:rsid w:val="004A1D9E"/>
    <w:rsid w:val="004A262C"/>
    <w:rsid w:val="004A2BA5"/>
    <w:rsid w:val="004A2D2C"/>
    <w:rsid w:val="004A2D53"/>
    <w:rsid w:val="004A50CC"/>
    <w:rsid w:val="004A560A"/>
    <w:rsid w:val="004A6647"/>
    <w:rsid w:val="004A74A4"/>
    <w:rsid w:val="004A7678"/>
    <w:rsid w:val="004A7A2B"/>
    <w:rsid w:val="004B13D3"/>
    <w:rsid w:val="004B196A"/>
    <w:rsid w:val="004B1DE0"/>
    <w:rsid w:val="004B2895"/>
    <w:rsid w:val="004B3D8D"/>
    <w:rsid w:val="004B5CBD"/>
    <w:rsid w:val="004B639F"/>
    <w:rsid w:val="004B6A55"/>
    <w:rsid w:val="004C135C"/>
    <w:rsid w:val="004C1DBA"/>
    <w:rsid w:val="004C1E76"/>
    <w:rsid w:val="004C23AA"/>
    <w:rsid w:val="004C3D34"/>
    <w:rsid w:val="004C565B"/>
    <w:rsid w:val="004C663C"/>
    <w:rsid w:val="004C6B39"/>
    <w:rsid w:val="004C7500"/>
    <w:rsid w:val="004D0C02"/>
    <w:rsid w:val="004D2C4C"/>
    <w:rsid w:val="004D31DF"/>
    <w:rsid w:val="004D4492"/>
    <w:rsid w:val="004D51C4"/>
    <w:rsid w:val="004D704B"/>
    <w:rsid w:val="004D7749"/>
    <w:rsid w:val="004D78C6"/>
    <w:rsid w:val="004E00BB"/>
    <w:rsid w:val="004E0782"/>
    <w:rsid w:val="004E09E1"/>
    <w:rsid w:val="004E0BEF"/>
    <w:rsid w:val="004E2517"/>
    <w:rsid w:val="004E310E"/>
    <w:rsid w:val="004E32D2"/>
    <w:rsid w:val="004E3C1A"/>
    <w:rsid w:val="004E4CD7"/>
    <w:rsid w:val="004E56A0"/>
    <w:rsid w:val="004E60FF"/>
    <w:rsid w:val="004E6F5A"/>
    <w:rsid w:val="004E72A1"/>
    <w:rsid w:val="004F0543"/>
    <w:rsid w:val="004F12C5"/>
    <w:rsid w:val="004F1657"/>
    <w:rsid w:val="004F1F59"/>
    <w:rsid w:val="004F32D1"/>
    <w:rsid w:val="004F363B"/>
    <w:rsid w:val="004F3746"/>
    <w:rsid w:val="004F418D"/>
    <w:rsid w:val="004F427D"/>
    <w:rsid w:val="004F561C"/>
    <w:rsid w:val="004F58F4"/>
    <w:rsid w:val="004F5DA4"/>
    <w:rsid w:val="004F660C"/>
    <w:rsid w:val="004F66D0"/>
    <w:rsid w:val="004F772B"/>
    <w:rsid w:val="004F7AA8"/>
    <w:rsid w:val="0050115F"/>
    <w:rsid w:val="005017BA"/>
    <w:rsid w:val="00501D16"/>
    <w:rsid w:val="00503520"/>
    <w:rsid w:val="00504302"/>
    <w:rsid w:val="0050723B"/>
    <w:rsid w:val="00510D14"/>
    <w:rsid w:val="00510E03"/>
    <w:rsid w:val="0051268B"/>
    <w:rsid w:val="0051272D"/>
    <w:rsid w:val="00512C8F"/>
    <w:rsid w:val="00513DDB"/>
    <w:rsid w:val="00514BDA"/>
    <w:rsid w:val="00514EA0"/>
    <w:rsid w:val="005150D1"/>
    <w:rsid w:val="00515D40"/>
    <w:rsid w:val="00516FB4"/>
    <w:rsid w:val="005177EC"/>
    <w:rsid w:val="00520DB4"/>
    <w:rsid w:val="00521655"/>
    <w:rsid w:val="00523FCD"/>
    <w:rsid w:val="0052581C"/>
    <w:rsid w:val="00530B13"/>
    <w:rsid w:val="00530B1C"/>
    <w:rsid w:val="00530B41"/>
    <w:rsid w:val="005313FF"/>
    <w:rsid w:val="00531ADB"/>
    <w:rsid w:val="00531F08"/>
    <w:rsid w:val="00534962"/>
    <w:rsid w:val="00534D54"/>
    <w:rsid w:val="00535BE1"/>
    <w:rsid w:val="00535C8F"/>
    <w:rsid w:val="005369E9"/>
    <w:rsid w:val="00536AF3"/>
    <w:rsid w:val="00536B9A"/>
    <w:rsid w:val="00536BD2"/>
    <w:rsid w:val="00536E59"/>
    <w:rsid w:val="00540267"/>
    <w:rsid w:val="00540448"/>
    <w:rsid w:val="00540A92"/>
    <w:rsid w:val="00540CB1"/>
    <w:rsid w:val="00542ECC"/>
    <w:rsid w:val="005430E2"/>
    <w:rsid w:val="00543EEC"/>
    <w:rsid w:val="005441D3"/>
    <w:rsid w:val="00544C73"/>
    <w:rsid w:val="00545357"/>
    <w:rsid w:val="0054613D"/>
    <w:rsid w:val="00550156"/>
    <w:rsid w:val="0055026B"/>
    <w:rsid w:val="00550C8B"/>
    <w:rsid w:val="00552498"/>
    <w:rsid w:val="00553056"/>
    <w:rsid w:val="0055309C"/>
    <w:rsid w:val="00553638"/>
    <w:rsid w:val="0055456A"/>
    <w:rsid w:val="005557A8"/>
    <w:rsid w:val="00555B5E"/>
    <w:rsid w:val="00555D2E"/>
    <w:rsid w:val="005561C8"/>
    <w:rsid w:val="00560C95"/>
    <w:rsid w:val="00561CF3"/>
    <w:rsid w:val="005625BE"/>
    <w:rsid w:val="00562774"/>
    <w:rsid w:val="00562DD8"/>
    <w:rsid w:val="00564EFF"/>
    <w:rsid w:val="00564FBE"/>
    <w:rsid w:val="005658A3"/>
    <w:rsid w:val="005660D6"/>
    <w:rsid w:val="00567CAA"/>
    <w:rsid w:val="005701D1"/>
    <w:rsid w:val="00570580"/>
    <w:rsid w:val="0057060C"/>
    <w:rsid w:val="005717A0"/>
    <w:rsid w:val="00572D28"/>
    <w:rsid w:val="00573305"/>
    <w:rsid w:val="00573307"/>
    <w:rsid w:val="0057448B"/>
    <w:rsid w:val="00574AE1"/>
    <w:rsid w:val="00574CCF"/>
    <w:rsid w:val="005750C4"/>
    <w:rsid w:val="00575125"/>
    <w:rsid w:val="00575703"/>
    <w:rsid w:val="005764C4"/>
    <w:rsid w:val="00576652"/>
    <w:rsid w:val="005771FB"/>
    <w:rsid w:val="00580E1B"/>
    <w:rsid w:val="00581B20"/>
    <w:rsid w:val="00582510"/>
    <w:rsid w:val="00584875"/>
    <w:rsid w:val="005851CE"/>
    <w:rsid w:val="00585B3C"/>
    <w:rsid w:val="00586BE4"/>
    <w:rsid w:val="0058793B"/>
    <w:rsid w:val="00590D4C"/>
    <w:rsid w:val="00592369"/>
    <w:rsid w:val="00592E29"/>
    <w:rsid w:val="0059638C"/>
    <w:rsid w:val="005969A6"/>
    <w:rsid w:val="00596E7D"/>
    <w:rsid w:val="00597D6C"/>
    <w:rsid w:val="00597E7D"/>
    <w:rsid w:val="005A04EC"/>
    <w:rsid w:val="005A0EC6"/>
    <w:rsid w:val="005A1009"/>
    <w:rsid w:val="005A1609"/>
    <w:rsid w:val="005A2418"/>
    <w:rsid w:val="005A2576"/>
    <w:rsid w:val="005A2F72"/>
    <w:rsid w:val="005A3695"/>
    <w:rsid w:val="005A3E59"/>
    <w:rsid w:val="005A41D8"/>
    <w:rsid w:val="005A7FB7"/>
    <w:rsid w:val="005B0F7A"/>
    <w:rsid w:val="005B10C1"/>
    <w:rsid w:val="005B302B"/>
    <w:rsid w:val="005B3D08"/>
    <w:rsid w:val="005B5782"/>
    <w:rsid w:val="005B77F8"/>
    <w:rsid w:val="005C0CA1"/>
    <w:rsid w:val="005C13AC"/>
    <w:rsid w:val="005C1B8F"/>
    <w:rsid w:val="005C1DAC"/>
    <w:rsid w:val="005C20D6"/>
    <w:rsid w:val="005C2463"/>
    <w:rsid w:val="005C2F86"/>
    <w:rsid w:val="005C31C5"/>
    <w:rsid w:val="005C3BEA"/>
    <w:rsid w:val="005C4A11"/>
    <w:rsid w:val="005C6861"/>
    <w:rsid w:val="005D0CB4"/>
    <w:rsid w:val="005D1216"/>
    <w:rsid w:val="005D3145"/>
    <w:rsid w:val="005D613B"/>
    <w:rsid w:val="005D617E"/>
    <w:rsid w:val="005D6281"/>
    <w:rsid w:val="005D66E6"/>
    <w:rsid w:val="005E08CF"/>
    <w:rsid w:val="005E0E8A"/>
    <w:rsid w:val="005E0EA5"/>
    <w:rsid w:val="005E1D89"/>
    <w:rsid w:val="005E201D"/>
    <w:rsid w:val="005E2BB4"/>
    <w:rsid w:val="005E342D"/>
    <w:rsid w:val="005E3BEE"/>
    <w:rsid w:val="005E48B5"/>
    <w:rsid w:val="005E5222"/>
    <w:rsid w:val="005E5B0F"/>
    <w:rsid w:val="005E5E10"/>
    <w:rsid w:val="005E626A"/>
    <w:rsid w:val="005E6AB3"/>
    <w:rsid w:val="005E776F"/>
    <w:rsid w:val="005F01FA"/>
    <w:rsid w:val="005F0324"/>
    <w:rsid w:val="005F0A28"/>
    <w:rsid w:val="005F0CA4"/>
    <w:rsid w:val="005F13BB"/>
    <w:rsid w:val="005F1675"/>
    <w:rsid w:val="005F28D4"/>
    <w:rsid w:val="005F35B5"/>
    <w:rsid w:val="005F5ABE"/>
    <w:rsid w:val="005F6102"/>
    <w:rsid w:val="005F6474"/>
    <w:rsid w:val="005F687E"/>
    <w:rsid w:val="005F6E98"/>
    <w:rsid w:val="005F712D"/>
    <w:rsid w:val="005F7710"/>
    <w:rsid w:val="005F7C3F"/>
    <w:rsid w:val="005F7D3B"/>
    <w:rsid w:val="00600087"/>
    <w:rsid w:val="00600370"/>
    <w:rsid w:val="00601045"/>
    <w:rsid w:val="00601B05"/>
    <w:rsid w:val="006029B2"/>
    <w:rsid w:val="00602DD0"/>
    <w:rsid w:val="006044DF"/>
    <w:rsid w:val="00604F3E"/>
    <w:rsid w:val="00605C41"/>
    <w:rsid w:val="0060636D"/>
    <w:rsid w:val="006103E9"/>
    <w:rsid w:val="00610A2A"/>
    <w:rsid w:val="006115F8"/>
    <w:rsid w:val="00611C34"/>
    <w:rsid w:val="00612887"/>
    <w:rsid w:val="0061315B"/>
    <w:rsid w:val="006132BA"/>
    <w:rsid w:val="00613A3E"/>
    <w:rsid w:val="00613AF2"/>
    <w:rsid w:val="0061401B"/>
    <w:rsid w:val="006158FE"/>
    <w:rsid w:val="00616EE4"/>
    <w:rsid w:val="006201D5"/>
    <w:rsid w:val="00620E4E"/>
    <w:rsid w:val="0062150B"/>
    <w:rsid w:val="006218B8"/>
    <w:rsid w:val="00622FD8"/>
    <w:rsid w:val="0062325A"/>
    <w:rsid w:val="00623883"/>
    <w:rsid w:val="00623923"/>
    <w:rsid w:val="00623DE5"/>
    <w:rsid w:val="00624284"/>
    <w:rsid w:val="006264E8"/>
    <w:rsid w:val="00626DC8"/>
    <w:rsid w:val="00630621"/>
    <w:rsid w:val="00630E9E"/>
    <w:rsid w:val="00631A7C"/>
    <w:rsid w:val="00632A79"/>
    <w:rsid w:val="00633531"/>
    <w:rsid w:val="00633784"/>
    <w:rsid w:val="006338FB"/>
    <w:rsid w:val="006340A0"/>
    <w:rsid w:val="00634344"/>
    <w:rsid w:val="00634525"/>
    <w:rsid w:val="00634C5A"/>
    <w:rsid w:val="006368BF"/>
    <w:rsid w:val="00637777"/>
    <w:rsid w:val="00640396"/>
    <w:rsid w:val="006421F0"/>
    <w:rsid w:val="00642BA6"/>
    <w:rsid w:val="00643BD8"/>
    <w:rsid w:val="00644413"/>
    <w:rsid w:val="00645214"/>
    <w:rsid w:val="00647252"/>
    <w:rsid w:val="00647F5D"/>
    <w:rsid w:val="006505EC"/>
    <w:rsid w:val="00651130"/>
    <w:rsid w:val="00651265"/>
    <w:rsid w:val="006516ED"/>
    <w:rsid w:val="00651A54"/>
    <w:rsid w:val="00652CB2"/>
    <w:rsid w:val="00654145"/>
    <w:rsid w:val="0065522C"/>
    <w:rsid w:val="006560BB"/>
    <w:rsid w:val="00656724"/>
    <w:rsid w:val="00656920"/>
    <w:rsid w:val="00656C39"/>
    <w:rsid w:val="006607CF"/>
    <w:rsid w:val="00660813"/>
    <w:rsid w:val="0066146A"/>
    <w:rsid w:val="0066296B"/>
    <w:rsid w:val="00663C76"/>
    <w:rsid w:val="00664016"/>
    <w:rsid w:val="006643A7"/>
    <w:rsid w:val="00665336"/>
    <w:rsid w:val="00666150"/>
    <w:rsid w:val="00666170"/>
    <w:rsid w:val="00666918"/>
    <w:rsid w:val="00666D17"/>
    <w:rsid w:val="0066743E"/>
    <w:rsid w:val="006719FA"/>
    <w:rsid w:val="00672D91"/>
    <w:rsid w:val="00672DA2"/>
    <w:rsid w:val="0067314A"/>
    <w:rsid w:val="006731BC"/>
    <w:rsid w:val="00673C6F"/>
    <w:rsid w:val="00674DDF"/>
    <w:rsid w:val="00675140"/>
    <w:rsid w:val="0067633B"/>
    <w:rsid w:val="006771A4"/>
    <w:rsid w:val="00677508"/>
    <w:rsid w:val="00680238"/>
    <w:rsid w:val="006803C5"/>
    <w:rsid w:val="00680DA5"/>
    <w:rsid w:val="00683168"/>
    <w:rsid w:val="00683F6C"/>
    <w:rsid w:val="00685E65"/>
    <w:rsid w:val="006861CD"/>
    <w:rsid w:val="006867F8"/>
    <w:rsid w:val="00686FA6"/>
    <w:rsid w:val="00687321"/>
    <w:rsid w:val="00691520"/>
    <w:rsid w:val="00691638"/>
    <w:rsid w:val="006923EC"/>
    <w:rsid w:val="00692A46"/>
    <w:rsid w:val="006952C2"/>
    <w:rsid w:val="00695946"/>
    <w:rsid w:val="00695975"/>
    <w:rsid w:val="00695D0A"/>
    <w:rsid w:val="0069640E"/>
    <w:rsid w:val="00696AE3"/>
    <w:rsid w:val="006A173E"/>
    <w:rsid w:val="006A2547"/>
    <w:rsid w:val="006A34C9"/>
    <w:rsid w:val="006A35F1"/>
    <w:rsid w:val="006A3699"/>
    <w:rsid w:val="006A3BFB"/>
    <w:rsid w:val="006A62E5"/>
    <w:rsid w:val="006A7036"/>
    <w:rsid w:val="006B4D73"/>
    <w:rsid w:val="006B5343"/>
    <w:rsid w:val="006B723B"/>
    <w:rsid w:val="006B7566"/>
    <w:rsid w:val="006C10DD"/>
    <w:rsid w:val="006C1CA9"/>
    <w:rsid w:val="006C1F48"/>
    <w:rsid w:val="006C2A12"/>
    <w:rsid w:val="006C3783"/>
    <w:rsid w:val="006C379D"/>
    <w:rsid w:val="006C41A4"/>
    <w:rsid w:val="006C477E"/>
    <w:rsid w:val="006C5011"/>
    <w:rsid w:val="006C7CA6"/>
    <w:rsid w:val="006D1807"/>
    <w:rsid w:val="006D2A9B"/>
    <w:rsid w:val="006D3A35"/>
    <w:rsid w:val="006D4218"/>
    <w:rsid w:val="006D4A2B"/>
    <w:rsid w:val="006D4BB0"/>
    <w:rsid w:val="006D74CA"/>
    <w:rsid w:val="006E0096"/>
    <w:rsid w:val="006E1346"/>
    <w:rsid w:val="006E1469"/>
    <w:rsid w:val="006E1B3C"/>
    <w:rsid w:val="006E1F9C"/>
    <w:rsid w:val="006E2F11"/>
    <w:rsid w:val="006E3594"/>
    <w:rsid w:val="006E3B83"/>
    <w:rsid w:val="006E5735"/>
    <w:rsid w:val="006E5CD8"/>
    <w:rsid w:val="006E5F54"/>
    <w:rsid w:val="006E6AF2"/>
    <w:rsid w:val="006E79C2"/>
    <w:rsid w:val="006F02BD"/>
    <w:rsid w:val="006F1C67"/>
    <w:rsid w:val="006F49F1"/>
    <w:rsid w:val="006F4B42"/>
    <w:rsid w:val="006F51D7"/>
    <w:rsid w:val="006F5647"/>
    <w:rsid w:val="006F67DC"/>
    <w:rsid w:val="006F6AE9"/>
    <w:rsid w:val="006F7011"/>
    <w:rsid w:val="006F710F"/>
    <w:rsid w:val="006F71FC"/>
    <w:rsid w:val="00700439"/>
    <w:rsid w:val="00700E00"/>
    <w:rsid w:val="00701635"/>
    <w:rsid w:val="00710139"/>
    <w:rsid w:val="00711DC5"/>
    <w:rsid w:val="00712928"/>
    <w:rsid w:val="00712BAE"/>
    <w:rsid w:val="00713C95"/>
    <w:rsid w:val="00713CA4"/>
    <w:rsid w:val="00714677"/>
    <w:rsid w:val="00714F87"/>
    <w:rsid w:val="00717F4F"/>
    <w:rsid w:val="00720EE6"/>
    <w:rsid w:val="00721BC6"/>
    <w:rsid w:val="00721FC6"/>
    <w:rsid w:val="00722AEA"/>
    <w:rsid w:val="00724B78"/>
    <w:rsid w:val="00724C58"/>
    <w:rsid w:val="00727A79"/>
    <w:rsid w:val="007310AF"/>
    <w:rsid w:val="00731503"/>
    <w:rsid w:val="00731D34"/>
    <w:rsid w:val="00732B86"/>
    <w:rsid w:val="007378E3"/>
    <w:rsid w:val="007407D4"/>
    <w:rsid w:val="00740A58"/>
    <w:rsid w:val="00740EEF"/>
    <w:rsid w:val="007411FB"/>
    <w:rsid w:val="0074314F"/>
    <w:rsid w:val="00743B6C"/>
    <w:rsid w:val="00743BA3"/>
    <w:rsid w:val="00743CA9"/>
    <w:rsid w:val="00743E82"/>
    <w:rsid w:val="007457DC"/>
    <w:rsid w:val="00745C61"/>
    <w:rsid w:val="00746003"/>
    <w:rsid w:val="00747617"/>
    <w:rsid w:val="00747E56"/>
    <w:rsid w:val="00753076"/>
    <w:rsid w:val="00753598"/>
    <w:rsid w:val="00756CB8"/>
    <w:rsid w:val="00757513"/>
    <w:rsid w:val="007576AA"/>
    <w:rsid w:val="00761759"/>
    <w:rsid w:val="007627F3"/>
    <w:rsid w:val="0076718B"/>
    <w:rsid w:val="00767C97"/>
    <w:rsid w:val="00770723"/>
    <w:rsid w:val="00770EE7"/>
    <w:rsid w:val="007716CF"/>
    <w:rsid w:val="007735E7"/>
    <w:rsid w:val="007738A4"/>
    <w:rsid w:val="00774618"/>
    <w:rsid w:val="00774EDF"/>
    <w:rsid w:val="00774F39"/>
    <w:rsid w:val="00775257"/>
    <w:rsid w:val="0077605F"/>
    <w:rsid w:val="00776E3C"/>
    <w:rsid w:val="007813AD"/>
    <w:rsid w:val="00781A42"/>
    <w:rsid w:val="00781BA4"/>
    <w:rsid w:val="00782BD4"/>
    <w:rsid w:val="00783322"/>
    <w:rsid w:val="00783E21"/>
    <w:rsid w:val="007847B4"/>
    <w:rsid w:val="00784967"/>
    <w:rsid w:val="00784B7C"/>
    <w:rsid w:val="00784CA2"/>
    <w:rsid w:val="007854B5"/>
    <w:rsid w:val="00785599"/>
    <w:rsid w:val="007855FF"/>
    <w:rsid w:val="00785FE7"/>
    <w:rsid w:val="007873D9"/>
    <w:rsid w:val="007900D2"/>
    <w:rsid w:val="007918BB"/>
    <w:rsid w:val="00791D06"/>
    <w:rsid w:val="00791F02"/>
    <w:rsid w:val="007922C0"/>
    <w:rsid w:val="00793298"/>
    <w:rsid w:val="0079383E"/>
    <w:rsid w:val="00793CA5"/>
    <w:rsid w:val="00793D99"/>
    <w:rsid w:val="00794DCD"/>
    <w:rsid w:val="007953BE"/>
    <w:rsid w:val="007954BD"/>
    <w:rsid w:val="0079568A"/>
    <w:rsid w:val="00795725"/>
    <w:rsid w:val="00795B7A"/>
    <w:rsid w:val="00797E1C"/>
    <w:rsid w:val="007A14A5"/>
    <w:rsid w:val="007A17EA"/>
    <w:rsid w:val="007A3F68"/>
    <w:rsid w:val="007A4CE8"/>
    <w:rsid w:val="007A5080"/>
    <w:rsid w:val="007A5F2C"/>
    <w:rsid w:val="007A628B"/>
    <w:rsid w:val="007A6400"/>
    <w:rsid w:val="007A6F3F"/>
    <w:rsid w:val="007A6F4A"/>
    <w:rsid w:val="007A72F3"/>
    <w:rsid w:val="007A7829"/>
    <w:rsid w:val="007B1014"/>
    <w:rsid w:val="007B19C8"/>
    <w:rsid w:val="007B3F65"/>
    <w:rsid w:val="007B79F6"/>
    <w:rsid w:val="007C0719"/>
    <w:rsid w:val="007C0DE7"/>
    <w:rsid w:val="007C1549"/>
    <w:rsid w:val="007C1E0A"/>
    <w:rsid w:val="007C2F65"/>
    <w:rsid w:val="007C4665"/>
    <w:rsid w:val="007D1439"/>
    <w:rsid w:val="007D23EF"/>
    <w:rsid w:val="007D3897"/>
    <w:rsid w:val="007D3FD9"/>
    <w:rsid w:val="007D436E"/>
    <w:rsid w:val="007D4449"/>
    <w:rsid w:val="007D47FC"/>
    <w:rsid w:val="007D61CB"/>
    <w:rsid w:val="007D6EB4"/>
    <w:rsid w:val="007E0160"/>
    <w:rsid w:val="007E0580"/>
    <w:rsid w:val="007E0AA1"/>
    <w:rsid w:val="007E0E3B"/>
    <w:rsid w:val="007E1394"/>
    <w:rsid w:val="007E18F9"/>
    <w:rsid w:val="007E1F15"/>
    <w:rsid w:val="007E2CCA"/>
    <w:rsid w:val="007E3F98"/>
    <w:rsid w:val="007E485E"/>
    <w:rsid w:val="007E48E3"/>
    <w:rsid w:val="007E7DAC"/>
    <w:rsid w:val="007F4955"/>
    <w:rsid w:val="007F51AD"/>
    <w:rsid w:val="007F7331"/>
    <w:rsid w:val="007F74A9"/>
    <w:rsid w:val="0080046D"/>
    <w:rsid w:val="00801CAA"/>
    <w:rsid w:val="00801F67"/>
    <w:rsid w:val="008028F2"/>
    <w:rsid w:val="00802DBC"/>
    <w:rsid w:val="00803A76"/>
    <w:rsid w:val="00803AAA"/>
    <w:rsid w:val="00803E47"/>
    <w:rsid w:val="00807EBA"/>
    <w:rsid w:val="00810721"/>
    <w:rsid w:val="00810E40"/>
    <w:rsid w:val="00811FCE"/>
    <w:rsid w:val="008126B7"/>
    <w:rsid w:val="008127C3"/>
    <w:rsid w:val="0081287B"/>
    <w:rsid w:val="00813193"/>
    <w:rsid w:val="008142F3"/>
    <w:rsid w:val="008147BD"/>
    <w:rsid w:val="00815695"/>
    <w:rsid w:val="00817087"/>
    <w:rsid w:val="00820A26"/>
    <w:rsid w:val="0082167B"/>
    <w:rsid w:val="008223BF"/>
    <w:rsid w:val="00823293"/>
    <w:rsid w:val="00823354"/>
    <w:rsid w:val="00823964"/>
    <w:rsid w:val="00823E93"/>
    <w:rsid w:val="00824A79"/>
    <w:rsid w:val="00824DFD"/>
    <w:rsid w:val="0082646A"/>
    <w:rsid w:val="008267A5"/>
    <w:rsid w:val="00826D07"/>
    <w:rsid w:val="00827192"/>
    <w:rsid w:val="0082783E"/>
    <w:rsid w:val="0083091E"/>
    <w:rsid w:val="0083097F"/>
    <w:rsid w:val="00831CAD"/>
    <w:rsid w:val="0083234F"/>
    <w:rsid w:val="00833543"/>
    <w:rsid w:val="00833CD1"/>
    <w:rsid w:val="00834D29"/>
    <w:rsid w:val="00835187"/>
    <w:rsid w:val="00835EAC"/>
    <w:rsid w:val="00836259"/>
    <w:rsid w:val="00836CA5"/>
    <w:rsid w:val="00837311"/>
    <w:rsid w:val="00840336"/>
    <w:rsid w:val="00841704"/>
    <w:rsid w:val="00841710"/>
    <w:rsid w:val="008437D3"/>
    <w:rsid w:val="0084398B"/>
    <w:rsid w:val="00844314"/>
    <w:rsid w:val="00847BDC"/>
    <w:rsid w:val="00847F82"/>
    <w:rsid w:val="00851AE2"/>
    <w:rsid w:val="00852F91"/>
    <w:rsid w:val="008545C2"/>
    <w:rsid w:val="008550A1"/>
    <w:rsid w:val="008556D7"/>
    <w:rsid w:val="00856360"/>
    <w:rsid w:val="008575CD"/>
    <w:rsid w:val="008579DF"/>
    <w:rsid w:val="00857CBF"/>
    <w:rsid w:val="00860B84"/>
    <w:rsid w:val="00861355"/>
    <w:rsid w:val="00862C8C"/>
    <w:rsid w:val="008639EE"/>
    <w:rsid w:val="0086453C"/>
    <w:rsid w:val="00864981"/>
    <w:rsid w:val="00865453"/>
    <w:rsid w:val="008703B4"/>
    <w:rsid w:val="0087046E"/>
    <w:rsid w:val="008706BF"/>
    <w:rsid w:val="00870B46"/>
    <w:rsid w:val="008721D0"/>
    <w:rsid w:val="008745CC"/>
    <w:rsid w:val="008745F4"/>
    <w:rsid w:val="00877670"/>
    <w:rsid w:val="00880626"/>
    <w:rsid w:val="00880655"/>
    <w:rsid w:val="00880BC8"/>
    <w:rsid w:val="0088149F"/>
    <w:rsid w:val="008815E1"/>
    <w:rsid w:val="00883490"/>
    <w:rsid w:val="00883E67"/>
    <w:rsid w:val="00884422"/>
    <w:rsid w:val="00886110"/>
    <w:rsid w:val="00886114"/>
    <w:rsid w:val="008863C5"/>
    <w:rsid w:val="00886916"/>
    <w:rsid w:val="00890C5E"/>
    <w:rsid w:val="00891875"/>
    <w:rsid w:val="008919A0"/>
    <w:rsid w:val="00891DCA"/>
    <w:rsid w:val="008923C7"/>
    <w:rsid w:val="00892BFF"/>
    <w:rsid w:val="00893B6F"/>
    <w:rsid w:val="00895229"/>
    <w:rsid w:val="0089567B"/>
    <w:rsid w:val="008969FC"/>
    <w:rsid w:val="00896B91"/>
    <w:rsid w:val="008974F7"/>
    <w:rsid w:val="008A03D5"/>
    <w:rsid w:val="008A15B8"/>
    <w:rsid w:val="008A2AB4"/>
    <w:rsid w:val="008A334B"/>
    <w:rsid w:val="008A3E9A"/>
    <w:rsid w:val="008A43F5"/>
    <w:rsid w:val="008A6952"/>
    <w:rsid w:val="008A704C"/>
    <w:rsid w:val="008B123E"/>
    <w:rsid w:val="008B1880"/>
    <w:rsid w:val="008B278F"/>
    <w:rsid w:val="008B352F"/>
    <w:rsid w:val="008B4279"/>
    <w:rsid w:val="008B480E"/>
    <w:rsid w:val="008B4BC4"/>
    <w:rsid w:val="008B5658"/>
    <w:rsid w:val="008B6E3D"/>
    <w:rsid w:val="008B6F47"/>
    <w:rsid w:val="008B714F"/>
    <w:rsid w:val="008B7811"/>
    <w:rsid w:val="008C0089"/>
    <w:rsid w:val="008C00A3"/>
    <w:rsid w:val="008C1ACB"/>
    <w:rsid w:val="008C3CAD"/>
    <w:rsid w:val="008C5E97"/>
    <w:rsid w:val="008C6311"/>
    <w:rsid w:val="008C6992"/>
    <w:rsid w:val="008C721E"/>
    <w:rsid w:val="008C7BB0"/>
    <w:rsid w:val="008D01DC"/>
    <w:rsid w:val="008D0CFC"/>
    <w:rsid w:val="008D19A0"/>
    <w:rsid w:val="008D25D4"/>
    <w:rsid w:val="008D4541"/>
    <w:rsid w:val="008D4B51"/>
    <w:rsid w:val="008D507F"/>
    <w:rsid w:val="008D54AA"/>
    <w:rsid w:val="008D57E5"/>
    <w:rsid w:val="008D6A22"/>
    <w:rsid w:val="008D6A4E"/>
    <w:rsid w:val="008D76AE"/>
    <w:rsid w:val="008D7AF7"/>
    <w:rsid w:val="008E09E5"/>
    <w:rsid w:val="008E0C9F"/>
    <w:rsid w:val="008E0CC5"/>
    <w:rsid w:val="008E1E5F"/>
    <w:rsid w:val="008E280E"/>
    <w:rsid w:val="008E30C6"/>
    <w:rsid w:val="008E3576"/>
    <w:rsid w:val="008E479C"/>
    <w:rsid w:val="008F15F7"/>
    <w:rsid w:val="008F2AAC"/>
    <w:rsid w:val="008F2FEC"/>
    <w:rsid w:val="008F42EE"/>
    <w:rsid w:val="008F4529"/>
    <w:rsid w:val="008F4889"/>
    <w:rsid w:val="008F6A6D"/>
    <w:rsid w:val="008F7656"/>
    <w:rsid w:val="009007F9"/>
    <w:rsid w:val="009008E0"/>
    <w:rsid w:val="009015EA"/>
    <w:rsid w:val="00901C38"/>
    <w:rsid w:val="00902907"/>
    <w:rsid w:val="00902EA7"/>
    <w:rsid w:val="00904100"/>
    <w:rsid w:val="00905E4F"/>
    <w:rsid w:val="00906077"/>
    <w:rsid w:val="00906889"/>
    <w:rsid w:val="00912E94"/>
    <w:rsid w:val="009131E6"/>
    <w:rsid w:val="00913329"/>
    <w:rsid w:val="0091474E"/>
    <w:rsid w:val="00914F6F"/>
    <w:rsid w:val="009151E8"/>
    <w:rsid w:val="0091574D"/>
    <w:rsid w:val="00916E94"/>
    <w:rsid w:val="00917452"/>
    <w:rsid w:val="00917470"/>
    <w:rsid w:val="009176ED"/>
    <w:rsid w:val="00917D25"/>
    <w:rsid w:val="00923678"/>
    <w:rsid w:val="0092395C"/>
    <w:rsid w:val="00923BC8"/>
    <w:rsid w:val="00923E75"/>
    <w:rsid w:val="00924F5C"/>
    <w:rsid w:val="00926273"/>
    <w:rsid w:val="00926BF9"/>
    <w:rsid w:val="009279BB"/>
    <w:rsid w:val="00927AEC"/>
    <w:rsid w:val="009306CB"/>
    <w:rsid w:val="00930DCD"/>
    <w:rsid w:val="00931FCA"/>
    <w:rsid w:val="00932561"/>
    <w:rsid w:val="00933650"/>
    <w:rsid w:val="00933737"/>
    <w:rsid w:val="00934176"/>
    <w:rsid w:val="00936478"/>
    <w:rsid w:val="00942248"/>
    <w:rsid w:val="00942804"/>
    <w:rsid w:val="0094384E"/>
    <w:rsid w:val="00944AD5"/>
    <w:rsid w:val="00945147"/>
    <w:rsid w:val="009465CA"/>
    <w:rsid w:val="00947493"/>
    <w:rsid w:val="009508D0"/>
    <w:rsid w:val="00950AE0"/>
    <w:rsid w:val="00950DDB"/>
    <w:rsid w:val="00951ACB"/>
    <w:rsid w:val="009524F8"/>
    <w:rsid w:val="00952CDE"/>
    <w:rsid w:val="009551BA"/>
    <w:rsid w:val="009566EF"/>
    <w:rsid w:val="0095779F"/>
    <w:rsid w:val="00960768"/>
    <w:rsid w:val="0096083F"/>
    <w:rsid w:val="00961436"/>
    <w:rsid w:val="0096153B"/>
    <w:rsid w:val="00962CFA"/>
    <w:rsid w:val="00963719"/>
    <w:rsid w:val="00963913"/>
    <w:rsid w:val="00963D35"/>
    <w:rsid w:val="00965722"/>
    <w:rsid w:val="009666AF"/>
    <w:rsid w:val="0096695B"/>
    <w:rsid w:val="009670A6"/>
    <w:rsid w:val="009703C7"/>
    <w:rsid w:val="009707A5"/>
    <w:rsid w:val="00971CBF"/>
    <w:rsid w:val="00973048"/>
    <w:rsid w:val="0097305F"/>
    <w:rsid w:val="009738D1"/>
    <w:rsid w:val="00974641"/>
    <w:rsid w:val="00974905"/>
    <w:rsid w:val="00974A50"/>
    <w:rsid w:val="00974FC8"/>
    <w:rsid w:val="00975439"/>
    <w:rsid w:val="0097641B"/>
    <w:rsid w:val="0097782B"/>
    <w:rsid w:val="00980D25"/>
    <w:rsid w:val="00981406"/>
    <w:rsid w:val="00982029"/>
    <w:rsid w:val="009848BC"/>
    <w:rsid w:val="009849A3"/>
    <w:rsid w:val="00985F2C"/>
    <w:rsid w:val="0098691F"/>
    <w:rsid w:val="00987846"/>
    <w:rsid w:val="009905A9"/>
    <w:rsid w:val="00991480"/>
    <w:rsid w:val="009915F1"/>
    <w:rsid w:val="00994783"/>
    <w:rsid w:val="00994DC0"/>
    <w:rsid w:val="00996B95"/>
    <w:rsid w:val="00996F38"/>
    <w:rsid w:val="0099733C"/>
    <w:rsid w:val="009973C6"/>
    <w:rsid w:val="00997494"/>
    <w:rsid w:val="009A044E"/>
    <w:rsid w:val="009A09CF"/>
    <w:rsid w:val="009A145F"/>
    <w:rsid w:val="009A176F"/>
    <w:rsid w:val="009A2CBD"/>
    <w:rsid w:val="009A3491"/>
    <w:rsid w:val="009A4440"/>
    <w:rsid w:val="009A4B9D"/>
    <w:rsid w:val="009A4D02"/>
    <w:rsid w:val="009A67FD"/>
    <w:rsid w:val="009A6B03"/>
    <w:rsid w:val="009A71CD"/>
    <w:rsid w:val="009A71D4"/>
    <w:rsid w:val="009A72A3"/>
    <w:rsid w:val="009B15F3"/>
    <w:rsid w:val="009B16D2"/>
    <w:rsid w:val="009B16FA"/>
    <w:rsid w:val="009B179C"/>
    <w:rsid w:val="009B1FCF"/>
    <w:rsid w:val="009B2C4F"/>
    <w:rsid w:val="009B2C53"/>
    <w:rsid w:val="009B2CDB"/>
    <w:rsid w:val="009B3998"/>
    <w:rsid w:val="009B3E38"/>
    <w:rsid w:val="009B415B"/>
    <w:rsid w:val="009B41D4"/>
    <w:rsid w:val="009B4666"/>
    <w:rsid w:val="009B4E5C"/>
    <w:rsid w:val="009B5758"/>
    <w:rsid w:val="009B6235"/>
    <w:rsid w:val="009B75C9"/>
    <w:rsid w:val="009B77E7"/>
    <w:rsid w:val="009C07F6"/>
    <w:rsid w:val="009C1317"/>
    <w:rsid w:val="009C27FB"/>
    <w:rsid w:val="009C541D"/>
    <w:rsid w:val="009C5AD6"/>
    <w:rsid w:val="009C6143"/>
    <w:rsid w:val="009C6466"/>
    <w:rsid w:val="009D032B"/>
    <w:rsid w:val="009D1ABB"/>
    <w:rsid w:val="009D1FF7"/>
    <w:rsid w:val="009D22B0"/>
    <w:rsid w:val="009D29B0"/>
    <w:rsid w:val="009D3F12"/>
    <w:rsid w:val="009E1A5C"/>
    <w:rsid w:val="009E2193"/>
    <w:rsid w:val="009E3844"/>
    <w:rsid w:val="009E3CC9"/>
    <w:rsid w:val="009E5714"/>
    <w:rsid w:val="009E6242"/>
    <w:rsid w:val="009E6E44"/>
    <w:rsid w:val="009F07F1"/>
    <w:rsid w:val="009F0BFF"/>
    <w:rsid w:val="009F1F36"/>
    <w:rsid w:val="009F2135"/>
    <w:rsid w:val="009F27F8"/>
    <w:rsid w:val="009F6405"/>
    <w:rsid w:val="009F6571"/>
    <w:rsid w:val="009F6946"/>
    <w:rsid w:val="009F6A88"/>
    <w:rsid w:val="009F731F"/>
    <w:rsid w:val="00A008F0"/>
    <w:rsid w:val="00A01254"/>
    <w:rsid w:val="00A03C53"/>
    <w:rsid w:val="00A04307"/>
    <w:rsid w:val="00A07039"/>
    <w:rsid w:val="00A072A5"/>
    <w:rsid w:val="00A07BB2"/>
    <w:rsid w:val="00A10505"/>
    <w:rsid w:val="00A108A2"/>
    <w:rsid w:val="00A11D6B"/>
    <w:rsid w:val="00A21AEB"/>
    <w:rsid w:val="00A23DC1"/>
    <w:rsid w:val="00A2438A"/>
    <w:rsid w:val="00A2459C"/>
    <w:rsid w:val="00A245E2"/>
    <w:rsid w:val="00A25610"/>
    <w:rsid w:val="00A25E27"/>
    <w:rsid w:val="00A26195"/>
    <w:rsid w:val="00A27C04"/>
    <w:rsid w:val="00A27CC2"/>
    <w:rsid w:val="00A3103F"/>
    <w:rsid w:val="00A316F7"/>
    <w:rsid w:val="00A3232E"/>
    <w:rsid w:val="00A337AA"/>
    <w:rsid w:val="00A339E3"/>
    <w:rsid w:val="00A3446F"/>
    <w:rsid w:val="00A34ECC"/>
    <w:rsid w:val="00A35E4E"/>
    <w:rsid w:val="00A35F30"/>
    <w:rsid w:val="00A36143"/>
    <w:rsid w:val="00A363D2"/>
    <w:rsid w:val="00A36859"/>
    <w:rsid w:val="00A36B7D"/>
    <w:rsid w:val="00A3761D"/>
    <w:rsid w:val="00A41B66"/>
    <w:rsid w:val="00A42398"/>
    <w:rsid w:val="00A43ACE"/>
    <w:rsid w:val="00A43DF1"/>
    <w:rsid w:val="00A43F69"/>
    <w:rsid w:val="00A441AB"/>
    <w:rsid w:val="00A44E8D"/>
    <w:rsid w:val="00A45080"/>
    <w:rsid w:val="00A45DB3"/>
    <w:rsid w:val="00A4789F"/>
    <w:rsid w:val="00A53767"/>
    <w:rsid w:val="00A54936"/>
    <w:rsid w:val="00A54D3C"/>
    <w:rsid w:val="00A553DF"/>
    <w:rsid w:val="00A557F5"/>
    <w:rsid w:val="00A579ED"/>
    <w:rsid w:val="00A57F15"/>
    <w:rsid w:val="00A60DE6"/>
    <w:rsid w:val="00A6387C"/>
    <w:rsid w:val="00A63BAF"/>
    <w:rsid w:val="00A64D13"/>
    <w:rsid w:val="00A64FBA"/>
    <w:rsid w:val="00A65443"/>
    <w:rsid w:val="00A65E66"/>
    <w:rsid w:val="00A6612C"/>
    <w:rsid w:val="00A66B75"/>
    <w:rsid w:val="00A66D4B"/>
    <w:rsid w:val="00A67E61"/>
    <w:rsid w:val="00A7396B"/>
    <w:rsid w:val="00A74432"/>
    <w:rsid w:val="00A74BC4"/>
    <w:rsid w:val="00A759C2"/>
    <w:rsid w:val="00A75DC6"/>
    <w:rsid w:val="00A75EC6"/>
    <w:rsid w:val="00A77348"/>
    <w:rsid w:val="00A775EE"/>
    <w:rsid w:val="00A77977"/>
    <w:rsid w:val="00A77D3B"/>
    <w:rsid w:val="00A808E0"/>
    <w:rsid w:val="00A80F95"/>
    <w:rsid w:val="00A8305B"/>
    <w:rsid w:val="00A8314E"/>
    <w:rsid w:val="00A8341C"/>
    <w:rsid w:val="00A83759"/>
    <w:rsid w:val="00A844C3"/>
    <w:rsid w:val="00A844EC"/>
    <w:rsid w:val="00A8466F"/>
    <w:rsid w:val="00A84C26"/>
    <w:rsid w:val="00A85280"/>
    <w:rsid w:val="00A855EC"/>
    <w:rsid w:val="00A863E0"/>
    <w:rsid w:val="00A8683A"/>
    <w:rsid w:val="00A8775C"/>
    <w:rsid w:val="00A87E40"/>
    <w:rsid w:val="00A90FF3"/>
    <w:rsid w:val="00A91516"/>
    <w:rsid w:val="00A9268D"/>
    <w:rsid w:val="00A93907"/>
    <w:rsid w:val="00A93F77"/>
    <w:rsid w:val="00A952E2"/>
    <w:rsid w:val="00A955CA"/>
    <w:rsid w:val="00A96E0E"/>
    <w:rsid w:val="00A971A3"/>
    <w:rsid w:val="00AA08FE"/>
    <w:rsid w:val="00AA0AE9"/>
    <w:rsid w:val="00AA0C65"/>
    <w:rsid w:val="00AA109B"/>
    <w:rsid w:val="00AA318D"/>
    <w:rsid w:val="00AA4268"/>
    <w:rsid w:val="00AA4387"/>
    <w:rsid w:val="00AA51F9"/>
    <w:rsid w:val="00AA522F"/>
    <w:rsid w:val="00AA5683"/>
    <w:rsid w:val="00AA56C4"/>
    <w:rsid w:val="00AA59BB"/>
    <w:rsid w:val="00AA62B0"/>
    <w:rsid w:val="00AA67D0"/>
    <w:rsid w:val="00AB0A3C"/>
    <w:rsid w:val="00AB1A63"/>
    <w:rsid w:val="00AB242C"/>
    <w:rsid w:val="00AB39B7"/>
    <w:rsid w:val="00AB55F7"/>
    <w:rsid w:val="00AB5F9C"/>
    <w:rsid w:val="00AB66DB"/>
    <w:rsid w:val="00AB7A02"/>
    <w:rsid w:val="00AB7A55"/>
    <w:rsid w:val="00AC17B6"/>
    <w:rsid w:val="00AC4688"/>
    <w:rsid w:val="00AC46D9"/>
    <w:rsid w:val="00AC5ACF"/>
    <w:rsid w:val="00AC6913"/>
    <w:rsid w:val="00AC6F30"/>
    <w:rsid w:val="00AC7847"/>
    <w:rsid w:val="00AD0386"/>
    <w:rsid w:val="00AD1667"/>
    <w:rsid w:val="00AD1895"/>
    <w:rsid w:val="00AD1E86"/>
    <w:rsid w:val="00AD424A"/>
    <w:rsid w:val="00AD5D1E"/>
    <w:rsid w:val="00AD6896"/>
    <w:rsid w:val="00AD78CE"/>
    <w:rsid w:val="00AD7EC3"/>
    <w:rsid w:val="00AE0CC0"/>
    <w:rsid w:val="00AE24E3"/>
    <w:rsid w:val="00AE54DA"/>
    <w:rsid w:val="00AE6ED4"/>
    <w:rsid w:val="00AE6FCA"/>
    <w:rsid w:val="00AE72D3"/>
    <w:rsid w:val="00AF00A9"/>
    <w:rsid w:val="00AF0970"/>
    <w:rsid w:val="00AF1FF0"/>
    <w:rsid w:val="00AF2141"/>
    <w:rsid w:val="00AF4E7B"/>
    <w:rsid w:val="00AF4F0A"/>
    <w:rsid w:val="00AF5B28"/>
    <w:rsid w:val="00AF67BF"/>
    <w:rsid w:val="00AF70C5"/>
    <w:rsid w:val="00B0018F"/>
    <w:rsid w:val="00B01216"/>
    <w:rsid w:val="00B018C0"/>
    <w:rsid w:val="00B02875"/>
    <w:rsid w:val="00B028C1"/>
    <w:rsid w:val="00B03290"/>
    <w:rsid w:val="00B03931"/>
    <w:rsid w:val="00B039D6"/>
    <w:rsid w:val="00B03A06"/>
    <w:rsid w:val="00B03B51"/>
    <w:rsid w:val="00B05F35"/>
    <w:rsid w:val="00B06450"/>
    <w:rsid w:val="00B117C9"/>
    <w:rsid w:val="00B11B34"/>
    <w:rsid w:val="00B13051"/>
    <w:rsid w:val="00B13D30"/>
    <w:rsid w:val="00B15430"/>
    <w:rsid w:val="00B15788"/>
    <w:rsid w:val="00B15AD1"/>
    <w:rsid w:val="00B15E0D"/>
    <w:rsid w:val="00B15F37"/>
    <w:rsid w:val="00B1759F"/>
    <w:rsid w:val="00B17C40"/>
    <w:rsid w:val="00B20275"/>
    <w:rsid w:val="00B20964"/>
    <w:rsid w:val="00B20F14"/>
    <w:rsid w:val="00B21206"/>
    <w:rsid w:val="00B21FAB"/>
    <w:rsid w:val="00B21FBF"/>
    <w:rsid w:val="00B2285F"/>
    <w:rsid w:val="00B2426A"/>
    <w:rsid w:val="00B242B6"/>
    <w:rsid w:val="00B247AD"/>
    <w:rsid w:val="00B2495F"/>
    <w:rsid w:val="00B250A0"/>
    <w:rsid w:val="00B256B8"/>
    <w:rsid w:val="00B2573C"/>
    <w:rsid w:val="00B2684D"/>
    <w:rsid w:val="00B26B1D"/>
    <w:rsid w:val="00B26FDD"/>
    <w:rsid w:val="00B300BF"/>
    <w:rsid w:val="00B30519"/>
    <w:rsid w:val="00B318B4"/>
    <w:rsid w:val="00B32441"/>
    <w:rsid w:val="00B32605"/>
    <w:rsid w:val="00B329AF"/>
    <w:rsid w:val="00B330B7"/>
    <w:rsid w:val="00B3333D"/>
    <w:rsid w:val="00B34185"/>
    <w:rsid w:val="00B355A2"/>
    <w:rsid w:val="00B364DB"/>
    <w:rsid w:val="00B3748F"/>
    <w:rsid w:val="00B3750B"/>
    <w:rsid w:val="00B40DCB"/>
    <w:rsid w:val="00B414FD"/>
    <w:rsid w:val="00B416B5"/>
    <w:rsid w:val="00B422F5"/>
    <w:rsid w:val="00B42D19"/>
    <w:rsid w:val="00B43763"/>
    <w:rsid w:val="00B4456A"/>
    <w:rsid w:val="00B446D4"/>
    <w:rsid w:val="00B44A74"/>
    <w:rsid w:val="00B501BB"/>
    <w:rsid w:val="00B50FFE"/>
    <w:rsid w:val="00B51B1A"/>
    <w:rsid w:val="00B530B7"/>
    <w:rsid w:val="00B53BBD"/>
    <w:rsid w:val="00B53D5C"/>
    <w:rsid w:val="00B550B3"/>
    <w:rsid w:val="00B5555E"/>
    <w:rsid w:val="00B55E48"/>
    <w:rsid w:val="00B5709C"/>
    <w:rsid w:val="00B62E23"/>
    <w:rsid w:val="00B636CA"/>
    <w:rsid w:val="00B6454C"/>
    <w:rsid w:val="00B65000"/>
    <w:rsid w:val="00B652C5"/>
    <w:rsid w:val="00B66117"/>
    <w:rsid w:val="00B67C15"/>
    <w:rsid w:val="00B71573"/>
    <w:rsid w:val="00B729B2"/>
    <w:rsid w:val="00B72C48"/>
    <w:rsid w:val="00B732D2"/>
    <w:rsid w:val="00B73BDB"/>
    <w:rsid w:val="00B74429"/>
    <w:rsid w:val="00B74E62"/>
    <w:rsid w:val="00B76193"/>
    <w:rsid w:val="00B7655F"/>
    <w:rsid w:val="00B76F77"/>
    <w:rsid w:val="00B7780B"/>
    <w:rsid w:val="00B77B72"/>
    <w:rsid w:val="00B80979"/>
    <w:rsid w:val="00B81835"/>
    <w:rsid w:val="00B81D9D"/>
    <w:rsid w:val="00B823A2"/>
    <w:rsid w:val="00B82796"/>
    <w:rsid w:val="00B8320D"/>
    <w:rsid w:val="00B8326D"/>
    <w:rsid w:val="00B83BF0"/>
    <w:rsid w:val="00B8610C"/>
    <w:rsid w:val="00B91887"/>
    <w:rsid w:val="00B937C3"/>
    <w:rsid w:val="00B93A1C"/>
    <w:rsid w:val="00B94434"/>
    <w:rsid w:val="00B94EB3"/>
    <w:rsid w:val="00B94F1E"/>
    <w:rsid w:val="00B956A4"/>
    <w:rsid w:val="00B95739"/>
    <w:rsid w:val="00B96D0C"/>
    <w:rsid w:val="00B97E78"/>
    <w:rsid w:val="00BA14EE"/>
    <w:rsid w:val="00BA178F"/>
    <w:rsid w:val="00BA22B4"/>
    <w:rsid w:val="00BA43F1"/>
    <w:rsid w:val="00BA4BD1"/>
    <w:rsid w:val="00BA67A3"/>
    <w:rsid w:val="00BA68FA"/>
    <w:rsid w:val="00BA7FCA"/>
    <w:rsid w:val="00BB0505"/>
    <w:rsid w:val="00BB103A"/>
    <w:rsid w:val="00BB10FD"/>
    <w:rsid w:val="00BB163A"/>
    <w:rsid w:val="00BB2332"/>
    <w:rsid w:val="00BB239E"/>
    <w:rsid w:val="00BB56FF"/>
    <w:rsid w:val="00BB5CF6"/>
    <w:rsid w:val="00BB7398"/>
    <w:rsid w:val="00BC077E"/>
    <w:rsid w:val="00BC0A1F"/>
    <w:rsid w:val="00BC1181"/>
    <w:rsid w:val="00BC15F5"/>
    <w:rsid w:val="00BC411D"/>
    <w:rsid w:val="00BC417D"/>
    <w:rsid w:val="00BC4A96"/>
    <w:rsid w:val="00BC509D"/>
    <w:rsid w:val="00BC566A"/>
    <w:rsid w:val="00BC6777"/>
    <w:rsid w:val="00BC678E"/>
    <w:rsid w:val="00BC732D"/>
    <w:rsid w:val="00BC7D9F"/>
    <w:rsid w:val="00BD0CD3"/>
    <w:rsid w:val="00BD1D44"/>
    <w:rsid w:val="00BD3459"/>
    <w:rsid w:val="00BD3D44"/>
    <w:rsid w:val="00BD3E3F"/>
    <w:rsid w:val="00BD44C1"/>
    <w:rsid w:val="00BD59E4"/>
    <w:rsid w:val="00BD7CDB"/>
    <w:rsid w:val="00BE090A"/>
    <w:rsid w:val="00BE1364"/>
    <w:rsid w:val="00BE1814"/>
    <w:rsid w:val="00BE234F"/>
    <w:rsid w:val="00BE2773"/>
    <w:rsid w:val="00BE2A5A"/>
    <w:rsid w:val="00BE37C0"/>
    <w:rsid w:val="00BE41DD"/>
    <w:rsid w:val="00BE5858"/>
    <w:rsid w:val="00BE6D9A"/>
    <w:rsid w:val="00BE6FD8"/>
    <w:rsid w:val="00BF201F"/>
    <w:rsid w:val="00BF2FD7"/>
    <w:rsid w:val="00BF3A9E"/>
    <w:rsid w:val="00BF49B9"/>
    <w:rsid w:val="00BF4F7B"/>
    <w:rsid w:val="00BF5A49"/>
    <w:rsid w:val="00BF60D6"/>
    <w:rsid w:val="00BF626B"/>
    <w:rsid w:val="00C0049B"/>
    <w:rsid w:val="00C005D2"/>
    <w:rsid w:val="00C00A8A"/>
    <w:rsid w:val="00C01740"/>
    <w:rsid w:val="00C0194B"/>
    <w:rsid w:val="00C0346A"/>
    <w:rsid w:val="00C04994"/>
    <w:rsid w:val="00C04DCF"/>
    <w:rsid w:val="00C05233"/>
    <w:rsid w:val="00C062BC"/>
    <w:rsid w:val="00C064E9"/>
    <w:rsid w:val="00C06900"/>
    <w:rsid w:val="00C0699A"/>
    <w:rsid w:val="00C0749E"/>
    <w:rsid w:val="00C115DD"/>
    <w:rsid w:val="00C137FB"/>
    <w:rsid w:val="00C13B33"/>
    <w:rsid w:val="00C159CB"/>
    <w:rsid w:val="00C1601E"/>
    <w:rsid w:val="00C17AA9"/>
    <w:rsid w:val="00C204A6"/>
    <w:rsid w:val="00C215E0"/>
    <w:rsid w:val="00C23619"/>
    <w:rsid w:val="00C240AF"/>
    <w:rsid w:val="00C25FAB"/>
    <w:rsid w:val="00C273B9"/>
    <w:rsid w:val="00C2793C"/>
    <w:rsid w:val="00C30630"/>
    <w:rsid w:val="00C30D9F"/>
    <w:rsid w:val="00C31106"/>
    <w:rsid w:val="00C311C2"/>
    <w:rsid w:val="00C3120D"/>
    <w:rsid w:val="00C314FB"/>
    <w:rsid w:val="00C31D75"/>
    <w:rsid w:val="00C31E31"/>
    <w:rsid w:val="00C3209A"/>
    <w:rsid w:val="00C335D9"/>
    <w:rsid w:val="00C349EE"/>
    <w:rsid w:val="00C35CA8"/>
    <w:rsid w:val="00C367F5"/>
    <w:rsid w:val="00C3794D"/>
    <w:rsid w:val="00C37C3C"/>
    <w:rsid w:val="00C41DAA"/>
    <w:rsid w:val="00C43BB0"/>
    <w:rsid w:val="00C44697"/>
    <w:rsid w:val="00C45856"/>
    <w:rsid w:val="00C46A3D"/>
    <w:rsid w:val="00C50039"/>
    <w:rsid w:val="00C50C1E"/>
    <w:rsid w:val="00C514BE"/>
    <w:rsid w:val="00C522B2"/>
    <w:rsid w:val="00C5312C"/>
    <w:rsid w:val="00C55256"/>
    <w:rsid w:val="00C559AA"/>
    <w:rsid w:val="00C62A86"/>
    <w:rsid w:val="00C63E0E"/>
    <w:rsid w:val="00C64038"/>
    <w:rsid w:val="00C642F9"/>
    <w:rsid w:val="00C6710A"/>
    <w:rsid w:val="00C70AA0"/>
    <w:rsid w:val="00C70C3A"/>
    <w:rsid w:val="00C71BCF"/>
    <w:rsid w:val="00C71F9C"/>
    <w:rsid w:val="00C72027"/>
    <w:rsid w:val="00C720E1"/>
    <w:rsid w:val="00C7217D"/>
    <w:rsid w:val="00C726CB"/>
    <w:rsid w:val="00C73F17"/>
    <w:rsid w:val="00C753E7"/>
    <w:rsid w:val="00C75F29"/>
    <w:rsid w:val="00C804CF"/>
    <w:rsid w:val="00C82A2F"/>
    <w:rsid w:val="00C82DEA"/>
    <w:rsid w:val="00C8525A"/>
    <w:rsid w:val="00C853E7"/>
    <w:rsid w:val="00C85710"/>
    <w:rsid w:val="00C85E09"/>
    <w:rsid w:val="00C86770"/>
    <w:rsid w:val="00C86B34"/>
    <w:rsid w:val="00C86CE1"/>
    <w:rsid w:val="00C8700E"/>
    <w:rsid w:val="00C87DD1"/>
    <w:rsid w:val="00C9043B"/>
    <w:rsid w:val="00C9058D"/>
    <w:rsid w:val="00C909EF"/>
    <w:rsid w:val="00C90F36"/>
    <w:rsid w:val="00C91280"/>
    <w:rsid w:val="00C922A5"/>
    <w:rsid w:val="00C93B04"/>
    <w:rsid w:val="00C9449A"/>
    <w:rsid w:val="00C95321"/>
    <w:rsid w:val="00C96C17"/>
    <w:rsid w:val="00C96CF4"/>
    <w:rsid w:val="00C97BBE"/>
    <w:rsid w:val="00C97C33"/>
    <w:rsid w:val="00CA034F"/>
    <w:rsid w:val="00CA051A"/>
    <w:rsid w:val="00CA0E35"/>
    <w:rsid w:val="00CA15AC"/>
    <w:rsid w:val="00CA1659"/>
    <w:rsid w:val="00CA3A4F"/>
    <w:rsid w:val="00CA4208"/>
    <w:rsid w:val="00CA4ACB"/>
    <w:rsid w:val="00CA4E00"/>
    <w:rsid w:val="00CA52BD"/>
    <w:rsid w:val="00CA555F"/>
    <w:rsid w:val="00CA5D6E"/>
    <w:rsid w:val="00CA7036"/>
    <w:rsid w:val="00CA704C"/>
    <w:rsid w:val="00CA71BA"/>
    <w:rsid w:val="00CA74FB"/>
    <w:rsid w:val="00CB1611"/>
    <w:rsid w:val="00CB2FED"/>
    <w:rsid w:val="00CB4507"/>
    <w:rsid w:val="00CB538C"/>
    <w:rsid w:val="00CB641E"/>
    <w:rsid w:val="00CB67A5"/>
    <w:rsid w:val="00CB6CC4"/>
    <w:rsid w:val="00CB6FA1"/>
    <w:rsid w:val="00CB6FF4"/>
    <w:rsid w:val="00CB7B4A"/>
    <w:rsid w:val="00CC031D"/>
    <w:rsid w:val="00CC0B0F"/>
    <w:rsid w:val="00CC0BC6"/>
    <w:rsid w:val="00CC13DD"/>
    <w:rsid w:val="00CC1515"/>
    <w:rsid w:val="00CC1C62"/>
    <w:rsid w:val="00CC28B1"/>
    <w:rsid w:val="00CC2BBD"/>
    <w:rsid w:val="00CC366E"/>
    <w:rsid w:val="00CC54BC"/>
    <w:rsid w:val="00CC6CFF"/>
    <w:rsid w:val="00CD07B3"/>
    <w:rsid w:val="00CD38B0"/>
    <w:rsid w:val="00CD3982"/>
    <w:rsid w:val="00CD3A39"/>
    <w:rsid w:val="00CD408B"/>
    <w:rsid w:val="00CD4DD1"/>
    <w:rsid w:val="00CD619B"/>
    <w:rsid w:val="00CE10F2"/>
    <w:rsid w:val="00CE2E2C"/>
    <w:rsid w:val="00CE3BBF"/>
    <w:rsid w:val="00CE50C5"/>
    <w:rsid w:val="00CE5C40"/>
    <w:rsid w:val="00CE5E3D"/>
    <w:rsid w:val="00CE6A26"/>
    <w:rsid w:val="00CE6A2F"/>
    <w:rsid w:val="00CE7923"/>
    <w:rsid w:val="00CE7B40"/>
    <w:rsid w:val="00CF04D5"/>
    <w:rsid w:val="00CF2146"/>
    <w:rsid w:val="00CF2557"/>
    <w:rsid w:val="00CF3151"/>
    <w:rsid w:val="00CF3388"/>
    <w:rsid w:val="00CF3454"/>
    <w:rsid w:val="00CF4764"/>
    <w:rsid w:val="00CF5088"/>
    <w:rsid w:val="00CF6A11"/>
    <w:rsid w:val="00CF784C"/>
    <w:rsid w:val="00D00CF6"/>
    <w:rsid w:val="00D02F29"/>
    <w:rsid w:val="00D0394E"/>
    <w:rsid w:val="00D0452C"/>
    <w:rsid w:val="00D04C94"/>
    <w:rsid w:val="00D06591"/>
    <w:rsid w:val="00D06AAD"/>
    <w:rsid w:val="00D06B85"/>
    <w:rsid w:val="00D10735"/>
    <w:rsid w:val="00D11AF9"/>
    <w:rsid w:val="00D12C3F"/>
    <w:rsid w:val="00D13694"/>
    <w:rsid w:val="00D141FC"/>
    <w:rsid w:val="00D146A9"/>
    <w:rsid w:val="00D156B9"/>
    <w:rsid w:val="00D15A20"/>
    <w:rsid w:val="00D15A6F"/>
    <w:rsid w:val="00D15B8A"/>
    <w:rsid w:val="00D16C44"/>
    <w:rsid w:val="00D209C2"/>
    <w:rsid w:val="00D20C16"/>
    <w:rsid w:val="00D227C1"/>
    <w:rsid w:val="00D2311E"/>
    <w:rsid w:val="00D2320C"/>
    <w:rsid w:val="00D24FED"/>
    <w:rsid w:val="00D25525"/>
    <w:rsid w:val="00D25593"/>
    <w:rsid w:val="00D25811"/>
    <w:rsid w:val="00D26497"/>
    <w:rsid w:val="00D302F3"/>
    <w:rsid w:val="00D3092A"/>
    <w:rsid w:val="00D31306"/>
    <w:rsid w:val="00D31839"/>
    <w:rsid w:val="00D31852"/>
    <w:rsid w:val="00D31C8C"/>
    <w:rsid w:val="00D31D9D"/>
    <w:rsid w:val="00D32D46"/>
    <w:rsid w:val="00D334BA"/>
    <w:rsid w:val="00D35C37"/>
    <w:rsid w:val="00D36010"/>
    <w:rsid w:val="00D367DC"/>
    <w:rsid w:val="00D407A9"/>
    <w:rsid w:val="00D42354"/>
    <w:rsid w:val="00D44380"/>
    <w:rsid w:val="00D44912"/>
    <w:rsid w:val="00D45524"/>
    <w:rsid w:val="00D458E7"/>
    <w:rsid w:val="00D46768"/>
    <w:rsid w:val="00D475FF"/>
    <w:rsid w:val="00D51342"/>
    <w:rsid w:val="00D51BCA"/>
    <w:rsid w:val="00D535E8"/>
    <w:rsid w:val="00D54763"/>
    <w:rsid w:val="00D5521C"/>
    <w:rsid w:val="00D55248"/>
    <w:rsid w:val="00D55D13"/>
    <w:rsid w:val="00D57E4B"/>
    <w:rsid w:val="00D6057E"/>
    <w:rsid w:val="00D609E4"/>
    <w:rsid w:val="00D623F3"/>
    <w:rsid w:val="00D63E7F"/>
    <w:rsid w:val="00D6476E"/>
    <w:rsid w:val="00D65501"/>
    <w:rsid w:val="00D658C0"/>
    <w:rsid w:val="00D659AD"/>
    <w:rsid w:val="00D66888"/>
    <w:rsid w:val="00D6715D"/>
    <w:rsid w:val="00D700E1"/>
    <w:rsid w:val="00D701B5"/>
    <w:rsid w:val="00D704B0"/>
    <w:rsid w:val="00D716E2"/>
    <w:rsid w:val="00D72410"/>
    <w:rsid w:val="00D72C09"/>
    <w:rsid w:val="00D74E58"/>
    <w:rsid w:val="00D76392"/>
    <w:rsid w:val="00D779D5"/>
    <w:rsid w:val="00D800BE"/>
    <w:rsid w:val="00D80153"/>
    <w:rsid w:val="00D8158B"/>
    <w:rsid w:val="00D83712"/>
    <w:rsid w:val="00D83CE2"/>
    <w:rsid w:val="00D844B6"/>
    <w:rsid w:val="00D84AC4"/>
    <w:rsid w:val="00D86DA9"/>
    <w:rsid w:val="00D87B1D"/>
    <w:rsid w:val="00D87ED6"/>
    <w:rsid w:val="00D90891"/>
    <w:rsid w:val="00D91A31"/>
    <w:rsid w:val="00D91D85"/>
    <w:rsid w:val="00D92CFD"/>
    <w:rsid w:val="00D93299"/>
    <w:rsid w:val="00D938E6"/>
    <w:rsid w:val="00D93E2F"/>
    <w:rsid w:val="00D94509"/>
    <w:rsid w:val="00D9654A"/>
    <w:rsid w:val="00D96AF1"/>
    <w:rsid w:val="00D97E6F"/>
    <w:rsid w:val="00DA0B9C"/>
    <w:rsid w:val="00DA2A69"/>
    <w:rsid w:val="00DA2EC3"/>
    <w:rsid w:val="00DA3C7C"/>
    <w:rsid w:val="00DA5332"/>
    <w:rsid w:val="00DA5972"/>
    <w:rsid w:val="00DA75B4"/>
    <w:rsid w:val="00DB23D1"/>
    <w:rsid w:val="00DB2F76"/>
    <w:rsid w:val="00DB302E"/>
    <w:rsid w:val="00DB30D0"/>
    <w:rsid w:val="00DB3554"/>
    <w:rsid w:val="00DB4577"/>
    <w:rsid w:val="00DB4CC4"/>
    <w:rsid w:val="00DB4D3C"/>
    <w:rsid w:val="00DB595D"/>
    <w:rsid w:val="00DB5A03"/>
    <w:rsid w:val="00DC008E"/>
    <w:rsid w:val="00DC0932"/>
    <w:rsid w:val="00DC0ED2"/>
    <w:rsid w:val="00DC10C5"/>
    <w:rsid w:val="00DC1E01"/>
    <w:rsid w:val="00DC1EF6"/>
    <w:rsid w:val="00DC1F59"/>
    <w:rsid w:val="00DC25C4"/>
    <w:rsid w:val="00DC2693"/>
    <w:rsid w:val="00DC2B4A"/>
    <w:rsid w:val="00DC2D4F"/>
    <w:rsid w:val="00DC2F8A"/>
    <w:rsid w:val="00DC319E"/>
    <w:rsid w:val="00DC3702"/>
    <w:rsid w:val="00DC422B"/>
    <w:rsid w:val="00DC5F39"/>
    <w:rsid w:val="00DC648A"/>
    <w:rsid w:val="00DD05D5"/>
    <w:rsid w:val="00DD060F"/>
    <w:rsid w:val="00DD0955"/>
    <w:rsid w:val="00DD11F9"/>
    <w:rsid w:val="00DD1658"/>
    <w:rsid w:val="00DD2281"/>
    <w:rsid w:val="00DD3094"/>
    <w:rsid w:val="00DD31BF"/>
    <w:rsid w:val="00DD4D2B"/>
    <w:rsid w:val="00DD7005"/>
    <w:rsid w:val="00DE062E"/>
    <w:rsid w:val="00DE0893"/>
    <w:rsid w:val="00DE0E39"/>
    <w:rsid w:val="00DE1165"/>
    <w:rsid w:val="00DE18A0"/>
    <w:rsid w:val="00DE2D76"/>
    <w:rsid w:val="00DE4461"/>
    <w:rsid w:val="00DE4F8F"/>
    <w:rsid w:val="00DE5384"/>
    <w:rsid w:val="00DE5829"/>
    <w:rsid w:val="00DE5B3C"/>
    <w:rsid w:val="00DE5CB4"/>
    <w:rsid w:val="00DE5FBC"/>
    <w:rsid w:val="00DE7803"/>
    <w:rsid w:val="00DF0048"/>
    <w:rsid w:val="00DF3A3B"/>
    <w:rsid w:val="00DF4226"/>
    <w:rsid w:val="00DF5E00"/>
    <w:rsid w:val="00DF5FCC"/>
    <w:rsid w:val="00DF60BA"/>
    <w:rsid w:val="00E009A1"/>
    <w:rsid w:val="00E0236F"/>
    <w:rsid w:val="00E02E8A"/>
    <w:rsid w:val="00E0304F"/>
    <w:rsid w:val="00E03966"/>
    <w:rsid w:val="00E04BD3"/>
    <w:rsid w:val="00E0579A"/>
    <w:rsid w:val="00E06622"/>
    <w:rsid w:val="00E07427"/>
    <w:rsid w:val="00E118E6"/>
    <w:rsid w:val="00E11977"/>
    <w:rsid w:val="00E12C19"/>
    <w:rsid w:val="00E12EF0"/>
    <w:rsid w:val="00E13554"/>
    <w:rsid w:val="00E1597C"/>
    <w:rsid w:val="00E1707E"/>
    <w:rsid w:val="00E21671"/>
    <w:rsid w:val="00E21892"/>
    <w:rsid w:val="00E21F90"/>
    <w:rsid w:val="00E25E17"/>
    <w:rsid w:val="00E269FA"/>
    <w:rsid w:val="00E27011"/>
    <w:rsid w:val="00E2760F"/>
    <w:rsid w:val="00E27AA4"/>
    <w:rsid w:val="00E27CC5"/>
    <w:rsid w:val="00E27FC2"/>
    <w:rsid w:val="00E30E6E"/>
    <w:rsid w:val="00E31C77"/>
    <w:rsid w:val="00E3324F"/>
    <w:rsid w:val="00E3332B"/>
    <w:rsid w:val="00E33562"/>
    <w:rsid w:val="00E35023"/>
    <w:rsid w:val="00E37169"/>
    <w:rsid w:val="00E3719B"/>
    <w:rsid w:val="00E37C9E"/>
    <w:rsid w:val="00E406E5"/>
    <w:rsid w:val="00E408B9"/>
    <w:rsid w:val="00E40EBB"/>
    <w:rsid w:val="00E42BB0"/>
    <w:rsid w:val="00E42FDF"/>
    <w:rsid w:val="00E432B3"/>
    <w:rsid w:val="00E4372B"/>
    <w:rsid w:val="00E44879"/>
    <w:rsid w:val="00E45973"/>
    <w:rsid w:val="00E45D51"/>
    <w:rsid w:val="00E46F78"/>
    <w:rsid w:val="00E51500"/>
    <w:rsid w:val="00E533D7"/>
    <w:rsid w:val="00E53CFA"/>
    <w:rsid w:val="00E547DE"/>
    <w:rsid w:val="00E54D4B"/>
    <w:rsid w:val="00E54E78"/>
    <w:rsid w:val="00E55617"/>
    <w:rsid w:val="00E5572B"/>
    <w:rsid w:val="00E57EAE"/>
    <w:rsid w:val="00E60BB6"/>
    <w:rsid w:val="00E61187"/>
    <w:rsid w:val="00E62D16"/>
    <w:rsid w:val="00E62FDF"/>
    <w:rsid w:val="00E63144"/>
    <w:rsid w:val="00E65022"/>
    <w:rsid w:val="00E6534F"/>
    <w:rsid w:val="00E70445"/>
    <w:rsid w:val="00E7047B"/>
    <w:rsid w:val="00E7338B"/>
    <w:rsid w:val="00E73C6F"/>
    <w:rsid w:val="00E73D37"/>
    <w:rsid w:val="00E7501D"/>
    <w:rsid w:val="00E7671B"/>
    <w:rsid w:val="00E76EF9"/>
    <w:rsid w:val="00E77123"/>
    <w:rsid w:val="00E775A4"/>
    <w:rsid w:val="00E77D0A"/>
    <w:rsid w:val="00E80174"/>
    <w:rsid w:val="00E805CE"/>
    <w:rsid w:val="00E80CDB"/>
    <w:rsid w:val="00E81810"/>
    <w:rsid w:val="00E81DD6"/>
    <w:rsid w:val="00E83B4F"/>
    <w:rsid w:val="00E8461C"/>
    <w:rsid w:val="00E8467D"/>
    <w:rsid w:val="00E853FC"/>
    <w:rsid w:val="00E85A64"/>
    <w:rsid w:val="00E86BF0"/>
    <w:rsid w:val="00E87B3D"/>
    <w:rsid w:val="00E908AE"/>
    <w:rsid w:val="00E90BEA"/>
    <w:rsid w:val="00E941A2"/>
    <w:rsid w:val="00E94CE8"/>
    <w:rsid w:val="00E94EAB"/>
    <w:rsid w:val="00E950D9"/>
    <w:rsid w:val="00E96B4B"/>
    <w:rsid w:val="00E9712E"/>
    <w:rsid w:val="00E9743B"/>
    <w:rsid w:val="00E97532"/>
    <w:rsid w:val="00EA0B62"/>
    <w:rsid w:val="00EA13B8"/>
    <w:rsid w:val="00EA1FC2"/>
    <w:rsid w:val="00EA20CD"/>
    <w:rsid w:val="00EA2B03"/>
    <w:rsid w:val="00EA2E16"/>
    <w:rsid w:val="00EA3682"/>
    <w:rsid w:val="00EA447E"/>
    <w:rsid w:val="00EA54B5"/>
    <w:rsid w:val="00EA55EF"/>
    <w:rsid w:val="00EA6BEF"/>
    <w:rsid w:val="00EA7C14"/>
    <w:rsid w:val="00EB0BE7"/>
    <w:rsid w:val="00EB1895"/>
    <w:rsid w:val="00EB1F5B"/>
    <w:rsid w:val="00EB2530"/>
    <w:rsid w:val="00EB2602"/>
    <w:rsid w:val="00EB41DE"/>
    <w:rsid w:val="00EB57D8"/>
    <w:rsid w:val="00EB5871"/>
    <w:rsid w:val="00EB5E0B"/>
    <w:rsid w:val="00EB6B3A"/>
    <w:rsid w:val="00EB6D12"/>
    <w:rsid w:val="00EB6D51"/>
    <w:rsid w:val="00EC0E32"/>
    <w:rsid w:val="00EC1689"/>
    <w:rsid w:val="00EC247B"/>
    <w:rsid w:val="00EC4824"/>
    <w:rsid w:val="00EC4899"/>
    <w:rsid w:val="00EC4E85"/>
    <w:rsid w:val="00EC55B2"/>
    <w:rsid w:val="00EC5D8B"/>
    <w:rsid w:val="00EC7C6B"/>
    <w:rsid w:val="00EC7CAC"/>
    <w:rsid w:val="00ED0017"/>
    <w:rsid w:val="00ED03FF"/>
    <w:rsid w:val="00ED0EAF"/>
    <w:rsid w:val="00ED1275"/>
    <w:rsid w:val="00ED21EA"/>
    <w:rsid w:val="00ED350D"/>
    <w:rsid w:val="00ED3B36"/>
    <w:rsid w:val="00ED3DA6"/>
    <w:rsid w:val="00ED7A4F"/>
    <w:rsid w:val="00EE10B2"/>
    <w:rsid w:val="00EE19CF"/>
    <w:rsid w:val="00EE2FF6"/>
    <w:rsid w:val="00EE31D1"/>
    <w:rsid w:val="00EE3893"/>
    <w:rsid w:val="00EE39EE"/>
    <w:rsid w:val="00EE4850"/>
    <w:rsid w:val="00EE4AFD"/>
    <w:rsid w:val="00EE6951"/>
    <w:rsid w:val="00EE7831"/>
    <w:rsid w:val="00EE7BFB"/>
    <w:rsid w:val="00EF05FB"/>
    <w:rsid w:val="00EF073B"/>
    <w:rsid w:val="00EF1BC9"/>
    <w:rsid w:val="00EF1E21"/>
    <w:rsid w:val="00EF2E96"/>
    <w:rsid w:val="00EF302B"/>
    <w:rsid w:val="00EF4B36"/>
    <w:rsid w:val="00EF4D77"/>
    <w:rsid w:val="00EF5F21"/>
    <w:rsid w:val="00EF63AE"/>
    <w:rsid w:val="00EF66A6"/>
    <w:rsid w:val="00EF7055"/>
    <w:rsid w:val="00EF7509"/>
    <w:rsid w:val="00EF79F7"/>
    <w:rsid w:val="00F000B4"/>
    <w:rsid w:val="00F006F5"/>
    <w:rsid w:val="00F00EAF"/>
    <w:rsid w:val="00F03B64"/>
    <w:rsid w:val="00F03B71"/>
    <w:rsid w:val="00F03F4E"/>
    <w:rsid w:val="00F04556"/>
    <w:rsid w:val="00F05149"/>
    <w:rsid w:val="00F058A1"/>
    <w:rsid w:val="00F06319"/>
    <w:rsid w:val="00F065F6"/>
    <w:rsid w:val="00F07BAB"/>
    <w:rsid w:val="00F07D65"/>
    <w:rsid w:val="00F11C7B"/>
    <w:rsid w:val="00F1221F"/>
    <w:rsid w:val="00F12794"/>
    <w:rsid w:val="00F131B8"/>
    <w:rsid w:val="00F13EF6"/>
    <w:rsid w:val="00F15080"/>
    <w:rsid w:val="00F17253"/>
    <w:rsid w:val="00F174FE"/>
    <w:rsid w:val="00F21496"/>
    <w:rsid w:val="00F21878"/>
    <w:rsid w:val="00F22395"/>
    <w:rsid w:val="00F22406"/>
    <w:rsid w:val="00F22C7B"/>
    <w:rsid w:val="00F232F9"/>
    <w:rsid w:val="00F25D80"/>
    <w:rsid w:val="00F27D23"/>
    <w:rsid w:val="00F27D7A"/>
    <w:rsid w:val="00F323AE"/>
    <w:rsid w:val="00F34A17"/>
    <w:rsid w:val="00F34E3B"/>
    <w:rsid w:val="00F353BF"/>
    <w:rsid w:val="00F35E15"/>
    <w:rsid w:val="00F37D56"/>
    <w:rsid w:val="00F416B7"/>
    <w:rsid w:val="00F41838"/>
    <w:rsid w:val="00F4293B"/>
    <w:rsid w:val="00F43256"/>
    <w:rsid w:val="00F439FA"/>
    <w:rsid w:val="00F43D24"/>
    <w:rsid w:val="00F44115"/>
    <w:rsid w:val="00F46036"/>
    <w:rsid w:val="00F47337"/>
    <w:rsid w:val="00F5068B"/>
    <w:rsid w:val="00F50835"/>
    <w:rsid w:val="00F50DEF"/>
    <w:rsid w:val="00F50F2B"/>
    <w:rsid w:val="00F5107D"/>
    <w:rsid w:val="00F51753"/>
    <w:rsid w:val="00F52901"/>
    <w:rsid w:val="00F52C18"/>
    <w:rsid w:val="00F5358F"/>
    <w:rsid w:val="00F5391F"/>
    <w:rsid w:val="00F5543A"/>
    <w:rsid w:val="00F562C9"/>
    <w:rsid w:val="00F5634E"/>
    <w:rsid w:val="00F564C7"/>
    <w:rsid w:val="00F5700A"/>
    <w:rsid w:val="00F57963"/>
    <w:rsid w:val="00F60571"/>
    <w:rsid w:val="00F6473F"/>
    <w:rsid w:val="00F6513E"/>
    <w:rsid w:val="00F65D8C"/>
    <w:rsid w:val="00F7062C"/>
    <w:rsid w:val="00F70B35"/>
    <w:rsid w:val="00F70F67"/>
    <w:rsid w:val="00F71577"/>
    <w:rsid w:val="00F7212E"/>
    <w:rsid w:val="00F733DE"/>
    <w:rsid w:val="00F74A1D"/>
    <w:rsid w:val="00F74E44"/>
    <w:rsid w:val="00F75D88"/>
    <w:rsid w:val="00F77308"/>
    <w:rsid w:val="00F77B49"/>
    <w:rsid w:val="00F8035E"/>
    <w:rsid w:val="00F80DAF"/>
    <w:rsid w:val="00F81799"/>
    <w:rsid w:val="00F82486"/>
    <w:rsid w:val="00F83965"/>
    <w:rsid w:val="00F8397F"/>
    <w:rsid w:val="00F84619"/>
    <w:rsid w:val="00F84DCF"/>
    <w:rsid w:val="00F854F2"/>
    <w:rsid w:val="00F85946"/>
    <w:rsid w:val="00F87A80"/>
    <w:rsid w:val="00F905CC"/>
    <w:rsid w:val="00F90692"/>
    <w:rsid w:val="00F93403"/>
    <w:rsid w:val="00F9431D"/>
    <w:rsid w:val="00F94349"/>
    <w:rsid w:val="00F94C56"/>
    <w:rsid w:val="00F95379"/>
    <w:rsid w:val="00F96898"/>
    <w:rsid w:val="00F97DC7"/>
    <w:rsid w:val="00FA0785"/>
    <w:rsid w:val="00FA1385"/>
    <w:rsid w:val="00FA1D4F"/>
    <w:rsid w:val="00FA1F6D"/>
    <w:rsid w:val="00FA2C2A"/>
    <w:rsid w:val="00FA4513"/>
    <w:rsid w:val="00FA49B7"/>
    <w:rsid w:val="00FA4A77"/>
    <w:rsid w:val="00FA5A66"/>
    <w:rsid w:val="00FA64C0"/>
    <w:rsid w:val="00FB124B"/>
    <w:rsid w:val="00FB1F2F"/>
    <w:rsid w:val="00FB339C"/>
    <w:rsid w:val="00FB3CC9"/>
    <w:rsid w:val="00FB434E"/>
    <w:rsid w:val="00FB4EDE"/>
    <w:rsid w:val="00FC38DD"/>
    <w:rsid w:val="00FC48F4"/>
    <w:rsid w:val="00FC4F08"/>
    <w:rsid w:val="00FC577E"/>
    <w:rsid w:val="00FC7611"/>
    <w:rsid w:val="00FD1778"/>
    <w:rsid w:val="00FD1DC9"/>
    <w:rsid w:val="00FD2DDA"/>
    <w:rsid w:val="00FD3719"/>
    <w:rsid w:val="00FD3EF2"/>
    <w:rsid w:val="00FD478C"/>
    <w:rsid w:val="00FD481A"/>
    <w:rsid w:val="00FD656E"/>
    <w:rsid w:val="00FD7291"/>
    <w:rsid w:val="00FE2FF0"/>
    <w:rsid w:val="00FE3B41"/>
    <w:rsid w:val="00FE5A26"/>
    <w:rsid w:val="00FE63F7"/>
    <w:rsid w:val="00FF0AEE"/>
    <w:rsid w:val="00FF0D49"/>
    <w:rsid w:val="00FF1229"/>
    <w:rsid w:val="00FF133B"/>
    <w:rsid w:val="00FF1E76"/>
    <w:rsid w:val="00FF2683"/>
    <w:rsid w:val="00FF4817"/>
    <w:rsid w:val="00FF4ECE"/>
    <w:rsid w:val="00FF566B"/>
    <w:rsid w:val="00FF6BE9"/>
    <w:rsid w:val="00FF7299"/>
    <w:rsid w:val="00FF72A2"/>
    <w:rsid w:val="00FF7322"/>
    <w:rsid w:val="00FF7BA4"/>
    <w:rsid w:val="00FF7CFA"/>
    <w:rsid w:val="00FF7D94"/>
    <w:rsid w:val="00FF7E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55D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433137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rsid w:val="004254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rsid w:val="00425485"/>
    <w:pPr>
      <w:keepNext/>
      <w:widowControl w:val="0"/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rsid w:val="00425485"/>
    <w:pPr>
      <w:keepNext/>
      <w:widowControl w:val="0"/>
      <w:spacing w:before="120" w:after="120"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rsid w:val="00425485"/>
    <w:pPr>
      <w:keepNext/>
      <w:widowControl w:val="0"/>
      <w:spacing w:before="120" w:after="120"/>
      <w:jc w:val="both"/>
      <w:outlineLvl w:val="3"/>
    </w:pPr>
    <w:rPr>
      <w:rFonts w:ascii="Times New Roman" w:hAnsi="Times New Roman"/>
      <w:sz w:val="24"/>
    </w:rPr>
  </w:style>
  <w:style w:type="paragraph" w:styleId="Nadpis5">
    <w:name w:val="heading 5"/>
    <w:basedOn w:val="Normln"/>
    <w:next w:val="Normln"/>
    <w:rsid w:val="00425485"/>
    <w:pPr>
      <w:keepNext/>
      <w:widowControl w:val="0"/>
      <w:spacing w:before="240" w:after="60"/>
      <w:jc w:val="both"/>
      <w:outlineLvl w:val="4"/>
    </w:pPr>
    <w:rPr>
      <w:rFonts w:ascii="Times New Roman" w:hAnsi="Times New Roman"/>
    </w:rPr>
  </w:style>
  <w:style w:type="paragraph" w:styleId="Nadpis6">
    <w:name w:val="heading 6"/>
    <w:basedOn w:val="Normln"/>
    <w:next w:val="Normln"/>
    <w:rsid w:val="00425485"/>
    <w:pPr>
      <w:keepNext/>
      <w:widowControl w:val="0"/>
      <w:spacing w:before="240" w:after="60"/>
      <w:jc w:val="both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rsid w:val="00425485"/>
    <w:pPr>
      <w:keepNext/>
      <w:widowControl w:val="0"/>
      <w:spacing w:before="240" w:after="60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rsid w:val="00425485"/>
    <w:pPr>
      <w:keepNext/>
      <w:widowControl w:val="0"/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rsid w:val="00425485"/>
    <w:pPr>
      <w:keepNext/>
      <w:widowControl w:val="0"/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C">
    <w:name w:val="ClanekC"/>
    <w:rsid w:val="00425485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hAnsi="Arial"/>
      <w:b/>
      <w:spacing w:val="8"/>
      <w:sz w:val="24"/>
    </w:rPr>
  </w:style>
  <w:style w:type="paragraph" w:styleId="Zpat">
    <w:name w:val="footer"/>
    <w:basedOn w:val="Normln"/>
    <w:rsid w:val="00425485"/>
    <w:pPr>
      <w:widowControl w:val="0"/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OdstavecFINAL">
    <w:name w:val="Odstavec_FINAL"/>
    <w:basedOn w:val="Normln"/>
    <w:rsid w:val="001508C8"/>
    <w:pPr>
      <w:keepNext/>
      <w:spacing w:before="120" w:after="60"/>
      <w:ind w:left="907" w:hanging="907"/>
      <w:jc w:val="both"/>
    </w:pPr>
  </w:style>
  <w:style w:type="paragraph" w:customStyle="1" w:styleId="Odstavec11">
    <w:name w:val="Odstavec11"/>
    <w:basedOn w:val="OdstavecFINAL"/>
    <w:rsid w:val="00425485"/>
    <w:pPr>
      <w:ind w:firstLine="0"/>
    </w:pPr>
  </w:style>
  <w:style w:type="character" w:styleId="Hypertextovodkaz">
    <w:name w:val="Hyperlink"/>
    <w:uiPriority w:val="99"/>
    <w:rsid w:val="00425485"/>
    <w:rPr>
      <w:color w:val="96004E"/>
      <w:u w:val="single"/>
    </w:rPr>
  </w:style>
  <w:style w:type="paragraph" w:styleId="Zkladntext">
    <w:name w:val="Body Text"/>
    <w:basedOn w:val="Normln"/>
    <w:rsid w:val="00425485"/>
    <w:pPr>
      <w:jc w:val="center"/>
    </w:pPr>
  </w:style>
  <w:style w:type="paragraph" w:customStyle="1" w:styleId="Odstavec2">
    <w:name w:val="Odstavec2"/>
    <w:rsid w:val="00425485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Import34">
    <w:name w:val="Import 34"/>
    <w:rsid w:val="00425485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425485"/>
    <w:pPr>
      <w:ind w:left="425"/>
      <w:jc w:val="both"/>
    </w:pPr>
    <w:rPr>
      <w:bCs/>
    </w:rPr>
  </w:style>
  <w:style w:type="paragraph" w:styleId="Textbubliny">
    <w:name w:val="Balloon Text"/>
    <w:basedOn w:val="Normln"/>
    <w:semiHidden/>
    <w:rsid w:val="00425485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425485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425485"/>
  </w:style>
  <w:style w:type="paragraph" w:styleId="Zhlav">
    <w:name w:val="header"/>
    <w:basedOn w:val="Normln"/>
    <w:rsid w:val="00425485"/>
    <w:pPr>
      <w:tabs>
        <w:tab w:val="center" w:pos="4536"/>
        <w:tab w:val="right" w:pos="9072"/>
      </w:tabs>
    </w:pPr>
  </w:style>
  <w:style w:type="paragraph" w:customStyle="1" w:styleId="bllzaklad">
    <w:name w:val="bll_zaklad"/>
    <w:rsid w:val="00425485"/>
    <w:pPr>
      <w:spacing w:after="120"/>
      <w:jc w:val="both"/>
    </w:pPr>
    <w:rPr>
      <w:rFonts w:ascii="Arial Narrow" w:hAnsi="Arial Narrow"/>
      <w:noProof/>
      <w:sz w:val="22"/>
    </w:rPr>
  </w:style>
  <w:style w:type="character" w:styleId="Odkaznakoment">
    <w:name w:val="annotation reference"/>
    <w:uiPriority w:val="99"/>
    <w:rsid w:val="004254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5485"/>
    <w:pPr>
      <w:keepNext/>
      <w:widowControl w:val="0"/>
      <w:spacing w:before="120" w:after="120"/>
      <w:jc w:val="both"/>
    </w:pPr>
    <w:rPr>
      <w:rFonts w:ascii="Times New Roman" w:hAnsi="Times New Roman"/>
      <w:sz w:val="20"/>
    </w:rPr>
  </w:style>
  <w:style w:type="character" w:styleId="Sledovanodkaz">
    <w:name w:val="FollowedHyperlink"/>
    <w:rsid w:val="00425485"/>
    <w:rPr>
      <w:color w:val="800080"/>
      <w:u w:val="single"/>
    </w:rPr>
  </w:style>
  <w:style w:type="character" w:customStyle="1" w:styleId="Nadpis1Char">
    <w:name w:val="Nadpis 1 Char"/>
    <w:link w:val="Nadpis1"/>
    <w:rsid w:val="00AF00A9"/>
    <w:rPr>
      <w:rFonts w:ascii="Arial" w:hAnsi="Arial" w:cs="Arial"/>
      <w:b/>
      <w:bCs/>
      <w:kern w:val="32"/>
      <w:sz w:val="32"/>
      <w:szCs w:val="32"/>
    </w:rPr>
  </w:style>
  <w:style w:type="paragraph" w:styleId="Pedmtkomente">
    <w:name w:val="annotation subject"/>
    <w:basedOn w:val="Textkomente"/>
    <w:next w:val="Textkomente"/>
    <w:semiHidden/>
    <w:rsid w:val="00B72C48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paragraph" w:customStyle="1" w:styleId="bllodsaz">
    <w:name w:val="bll_odsaz"/>
    <w:basedOn w:val="bllzaklad"/>
    <w:rsid w:val="00463FA0"/>
    <w:pPr>
      <w:numPr>
        <w:numId w:val="5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463FA0"/>
    <w:pPr>
      <w:numPr>
        <w:numId w:val="2"/>
      </w:numPr>
      <w:spacing w:before="60"/>
    </w:pPr>
  </w:style>
  <w:style w:type="character" w:styleId="Znakapoznpodarou">
    <w:name w:val="footnote reference"/>
    <w:rsid w:val="003129C7"/>
    <w:rPr>
      <w:vertAlign w:val="superscript"/>
    </w:rPr>
  </w:style>
  <w:style w:type="paragraph" w:styleId="Textpoznpodarou">
    <w:name w:val="footnote text"/>
    <w:basedOn w:val="Normln"/>
    <w:link w:val="TextpoznpodarouChar"/>
    <w:rsid w:val="003129C7"/>
    <w:pPr>
      <w:suppressAutoHyphens/>
      <w:spacing w:after="200" w:line="276" w:lineRule="auto"/>
    </w:pPr>
    <w:rPr>
      <w:rFonts w:ascii="Calibri" w:eastAsia="Calibri" w:hAnsi="Calibri"/>
      <w:sz w:val="20"/>
      <w:lang w:eastAsia="ar-SA"/>
    </w:rPr>
  </w:style>
  <w:style w:type="character" w:customStyle="1" w:styleId="TextpoznpodarouChar">
    <w:name w:val="Text pozn. pod čarou Char"/>
    <w:link w:val="Textpoznpodarou"/>
    <w:rsid w:val="003129C7"/>
    <w:rPr>
      <w:rFonts w:ascii="Calibri" w:eastAsia="Calibri" w:hAnsi="Calibri"/>
      <w:lang w:eastAsia="ar-SA"/>
    </w:rPr>
  </w:style>
  <w:style w:type="character" w:customStyle="1" w:styleId="Nadpis2CharChar">
    <w:name w:val="Nadpis 2 Char Char"/>
    <w:rsid w:val="00692A46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4E56A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i-Tunnasted">
    <w:name w:val="Normalni - Tučné na střed"/>
    <w:basedOn w:val="Normln"/>
    <w:next w:val="Normln"/>
    <w:rsid w:val="009B4666"/>
    <w:pPr>
      <w:spacing w:after="120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rsid w:val="009B4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b/>
      <w:sz w:val="32"/>
      <w:szCs w:val="32"/>
    </w:rPr>
  </w:style>
  <w:style w:type="character" w:customStyle="1" w:styleId="NzevChar">
    <w:name w:val="Název Char"/>
    <w:link w:val="Nzev"/>
    <w:uiPriority w:val="10"/>
    <w:rsid w:val="009B4666"/>
    <w:rPr>
      <w:rFonts w:ascii="Arial Narrow" w:hAnsi="Arial Narrow"/>
      <w:b/>
      <w:sz w:val="32"/>
      <w:szCs w:val="32"/>
    </w:rPr>
  </w:style>
  <w:style w:type="paragraph" w:customStyle="1" w:styleId="Nazev-Podnazev">
    <w:name w:val="Nazev-Podnazev"/>
    <w:basedOn w:val="Nzev"/>
    <w:next w:val="Normln"/>
    <w:rsid w:val="009B46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aps/>
      <w:sz w:val="28"/>
      <w:szCs w:val="28"/>
    </w:rPr>
  </w:style>
  <w:style w:type="paragraph" w:customStyle="1" w:styleId="Normalni-Bulet-odrazka">
    <w:name w:val="Normalni - Bulet-odrazka"/>
    <w:basedOn w:val="Normln"/>
    <w:rsid w:val="009B4666"/>
    <w:pPr>
      <w:numPr>
        <w:numId w:val="3"/>
      </w:numPr>
      <w:spacing w:after="120"/>
      <w:jc w:val="both"/>
    </w:pPr>
    <w:rPr>
      <w:szCs w:val="24"/>
    </w:rPr>
  </w:style>
  <w:style w:type="paragraph" w:customStyle="1" w:styleId="Nazev-Podnazev-Zakazka">
    <w:name w:val="Nazev-Podnazev-Zakazka"/>
    <w:basedOn w:val="Nazev-Podnazev"/>
    <w:next w:val="Normln"/>
    <w:rsid w:val="009B4666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rsid w:val="009B4666"/>
    <w:pPr>
      <w:spacing w:after="120"/>
      <w:jc w:val="center"/>
    </w:pPr>
    <w:rPr>
      <w:i/>
      <w:iCs/>
    </w:rPr>
  </w:style>
  <w:style w:type="paragraph" w:customStyle="1" w:styleId="Normalni-slovn">
    <w:name w:val="Normalni - Číslování"/>
    <w:basedOn w:val="Normln"/>
    <w:rsid w:val="009B4666"/>
    <w:pPr>
      <w:numPr>
        <w:numId w:val="4"/>
      </w:numPr>
      <w:tabs>
        <w:tab w:val="left" w:pos="360"/>
      </w:tabs>
      <w:spacing w:after="120"/>
      <w:ind w:left="360"/>
      <w:jc w:val="both"/>
    </w:pPr>
    <w:rPr>
      <w:szCs w:val="24"/>
    </w:rPr>
  </w:style>
  <w:style w:type="character" w:customStyle="1" w:styleId="NormalniText-Podtrzeny">
    <w:name w:val="NormalniText - Podtrzeny"/>
    <w:rsid w:val="009B4666"/>
    <w:rPr>
      <w:szCs w:val="22"/>
      <w:u w:val="single"/>
    </w:rPr>
  </w:style>
  <w:style w:type="character" w:customStyle="1" w:styleId="NormalniText-Tun">
    <w:name w:val="NormalniText-Tučný"/>
    <w:rsid w:val="009B4666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9B4666"/>
    <w:pPr>
      <w:numPr>
        <w:numId w:val="6"/>
      </w:numPr>
      <w:tabs>
        <w:tab w:val="clear" w:pos="720"/>
        <w:tab w:val="num" w:pos="643"/>
      </w:tabs>
      <w:ind w:left="540"/>
      <w:jc w:val="both"/>
    </w:pPr>
    <w:rPr>
      <w:szCs w:val="24"/>
    </w:rPr>
  </w:style>
  <w:style w:type="paragraph" w:styleId="Podnadpis">
    <w:name w:val="Subtitle"/>
    <w:basedOn w:val="Normln"/>
    <w:next w:val="Normln"/>
    <w:link w:val="PodnadpisChar"/>
    <w:rsid w:val="00167081"/>
    <w:pPr>
      <w:ind w:left="426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PodnadpisChar">
    <w:name w:val="Podnadpis Char"/>
    <w:link w:val="Podnadpis"/>
    <w:rsid w:val="00167081"/>
    <w:rPr>
      <w:rFonts w:ascii="Calibri" w:eastAsia="Calibri" w:hAnsi="Calibri"/>
      <w:sz w:val="28"/>
      <w:szCs w:val="28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946"/>
  </w:style>
  <w:style w:type="paragraph" w:customStyle="1" w:styleId="Standard">
    <w:name w:val="Standard"/>
    <w:rsid w:val="002310BB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numbering" w:customStyle="1" w:styleId="WWNum11">
    <w:name w:val="WWNum11"/>
    <w:basedOn w:val="Bezseznamu"/>
    <w:rsid w:val="002310BB"/>
    <w:pPr>
      <w:numPr>
        <w:numId w:val="7"/>
      </w:numPr>
    </w:pPr>
  </w:style>
  <w:style w:type="character" w:customStyle="1" w:styleId="apple-converted-space">
    <w:name w:val="apple-converted-space"/>
    <w:basedOn w:val="Standardnpsmoodstavce"/>
    <w:rsid w:val="0017444B"/>
  </w:style>
  <w:style w:type="paragraph" w:styleId="Revize">
    <w:name w:val="Revision"/>
    <w:hidden/>
    <w:uiPriority w:val="99"/>
    <w:semiHidden/>
    <w:rsid w:val="004706AD"/>
    <w:rPr>
      <w:rFonts w:ascii="Arial Narrow" w:hAnsi="Arial Narrow"/>
      <w:sz w:val="22"/>
    </w:rPr>
  </w:style>
  <w:style w:type="character" w:customStyle="1" w:styleId="TextkomenteChar1">
    <w:name w:val="Text komentáře Char1"/>
    <w:uiPriority w:val="99"/>
    <w:semiHidden/>
    <w:rsid w:val="00D844B6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8B6E3D"/>
    <w:pPr>
      <w:jc w:val="both"/>
    </w:pPr>
    <w:rPr>
      <w:rFonts w:ascii="Palatino Linotype" w:eastAsiaTheme="minorHAnsi" w:hAnsi="Palatino Linotype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8B6E3D"/>
    <w:rPr>
      <w:rFonts w:ascii="Palatino Linotype" w:eastAsiaTheme="minorHAnsi" w:hAnsi="Palatino Linotype"/>
      <w:sz w:val="24"/>
      <w:szCs w:val="24"/>
    </w:rPr>
  </w:style>
  <w:style w:type="character" w:customStyle="1" w:styleId="StylBuletVlevo063cmChar">
    <w:name w:val="Styl Bulet + Vlevo:  063 cm Char"/>
    <w:link w:val="StylBuletVlevo063cm"/>
    <w:uiPriority w:val="99"/>
    <w:rsid w:val="00FA1385"/>
    <w:rPr>
      <w:rFonts w:ascii="Arial Narrow" w:hAnsi="Arial Narrow"/>
      <w:sz w:val="22"/>
      <w:szCs w:val="24"/>
    </w:rPr>
  </w:style>
  <w:style w:type="character" w:customStyle="1" w:styleId="InitialStyle">
    <w:name w:val="InitialStyle"/>
    <w:rsid w:val="00C35CA8"/>
    <w:rPr>
      <w:sz w:val="20"/>
    </w:rPr>
  </w:style>
  <w:style w:type="character" w:styleId="Zstupntext">
    <w:name w:val="Placeholder Text"/>
    <w:basedOn w:val="Standardnpsmoodstavce"/>
    <w:uiPriority w:val="99"/>
    <w:semiHidden/>
    <w:rsid w:val="00F006F5"/>
    <w:rPr>
      <w:color w:val="808080"/>
    </w:rPr>
  </w:style>
  <w:style w:type="paragraph" w:customStyle="1" w:styleId="lnek">
    <w:name w:val="Článek"/>
    <w:basedOn w:val="Normln"/>
    <w:next w:val="OdstavecII"/>
    <w:link w:val="lnekChar"/>
    <w:qFormat/>
    <w:rsid w:val="00AF4E7B"/>
    <w:pPr>
      <w:keepNext/>
      <w:numPr>
        <w:numId w:val="1"/>
      </w:numPr>
      <w:tabs>
        <w:tab w:val="num" w:pos="855"/>
      </w:tabs>
      <w:spacing w:before="600" w:after="360" w:line="276" w:lineRule="auto"/>
      <w:ind w:left="567"/>
      <w:jc w:val="center"/>
      <w:outlineLvl w:val="0"/>
    </w:pPr>
    <w:rPr>
      <w:rFonts w:eastAsia="Calibri"/>
      <w:b/>
      <w:color w:val="000000" w:themeColor="text1"/>
      <w:szCs w:val="22"/>
      <w:lang w:eastAsia="en-US"/>
    </w:rPr>
  </w:style>
  <w:style w:type="numbering" w:customStyle="1" w:styleId="Odstavec">
    <w:name w:val="Odstavec"/>
    <w:uiPriority w:val="99"/>
    <w:rsid w:val="001508C8"/>
    <w:pPr>
      <w:numPr>
        <w:numId w:val="8"/>
      </w:numPr>
    </w:pPr>
  </w:style>
  <w:style w:type="paragraph" w:customStyle="1" w:styleId="OdstavecII">
    <w:name w:val="Odstavec_II"/>
    <w:basedOn w:val="Nadpis1"/>
    <w:next w:val="Psmeno"/>
    <w:qFormat/>
    <w:rsid w:val="00BE234F"/>
    <w:pPr>
      <w:numPr>
        <w:ilvl w:val="1"/>
        <w:numId w:val="1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040F05"/>
    <w:pPr>
      <w:keepNext w:val="0"/>
      <w:widowControl w:val="0"/>
      <w:numPr>
        <w:ilvl w:val="3"/>
        <w:numId w:val="1"/>
      </w:numPr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customStyle="1" w:styleId="Bod">
    <w:name w:val="Bod"/>
    <w:basedOn w:val="Normln"/>
    <w:next w:val="FormtovanvHTML"/>
    <w:qFormat/>
    <w:rsid w:val="00E775A4"/>
    <w:pPr>
      <w:numPr>
        <w:ilvl w:val="4"/>
        <w:numId w:val="1"/>
      </w:numPr>
      <w:spacing w:after="120" w:line="276" w:lineRule="auto"/>
      <w:jc w:val="both"/>
    </w:pPr>
    <w:rPr>
      <w:snapToGrid w:val="0"/>
      <w:color w:val="000000" w:themeColor="text1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891875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875"/>
    <w:rPr>
      <w:rFonts w:ascii="Consolas" w:hAnsi="Consolas"/>
    </w:rPr>
  </w:style>
  <w:style w:type="paragraph" w:customStyle="1" w:styleId="TOdstavecII">
    <w:name w:val="T_Odstavec_II"/>
    <w:basedOn w:val="OdstavecII"/>
    <w:rsid w:val="008F6A6D"/>
    <w:pPr>
      <w:numPr>
        <w:ilvl w:val="2"/>
        <w:numId w:val="0"/>
      </w:numPr>
    </w:pPr>
    <w:rPr>
      <w:b/>
    </w:rPr>
  </w:style>
  <w:style w:type="table" w:customStyle="1" w:styleId="Mkatabulky12">
    <w:name w:val="Mřížka tabulky12"/>
    <w:basedOn w:val="Normlntabulka"/>
    <w:next w:val="Mkatabulky"/>
    <w:uiPriority w:val="99"/>
    <w:rsid w:val="00E2760F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2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uiPriority w:val="99"/>
    <w:rsid w:val="00242CF7"/>
    <w:pPr>
      <w:numPr>
        <w:numId w:val="9"/>
      </w:numPr>
      <w:tabs>
        <w:tab w:val="left" w:pos="720"/>
      </w:tabs>
      <w:spacing w:before="120"/>
      <w:jc w:val="both"/>
    </w:pPr>
    <w:rPr>
      <w:rFonts w:eastAsia="Calibri"/>
      <w:szCs w:val="22"/>
      <w:lang w:val="x-none" w:eastAsia="x-none"/>
    </w:rPr>
  </w:style>
  <w:style w:type="paragraph" w:customStyle="1" w:styleId="Odrky">
    <w:name w:val="Odrážky"/>
    <w:aliases w:val="2. úroveň"/>
    <w:basedOn w:val="Normln"/>
    <w:link w:val="OdrkyChar"/>
    <w:rsid w:val="00242CF7"/>
    <w:pPr>
      <w:spacing w:before="120" w:after="120"/>
      <w:ind w:left="1224" w:hanging="504"/>
      <w:jc w:val="both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242CF7"/>
    <w:rPr>
      <w:rFonts w:ascii="Arial Narrow" w:hAnsi="Arial Narrow"/>
      <w:sz w:val="22"/>
      <w:szCs w:val="22"/>
    </w:rPr>
  </w:style>
  <w:style w:type="character" w:customStyle="1" w:styleId="Styl3">
    <w:name w:val="Styl3"/>
    <w:basedOn w:val="Standardnpsmoodstavce"/>
    <w:uiPriority w:val="1"/>
    <w:rsid w:val="000B32CF"/>
    <w:rPr>
      <w:b/>
    </w:rPr>
  </w:style>
  <w:style w:type="character" w:customStyle="1" w:styleId="lnekChar">
    <w:name w:val="Článek Char"/>
    <w:basedOn w:val="Standardnpsmoodstavce"/>
    <w:link w:val="lnek"/>
    <w:rsid w:val="00CD619B"/>
    <w:rPr>
      <w:rFonts w:ascii="Arial Narrow" w:eastAsia="Calibri" w:hAnsi="Arial Narrow"/>
      <w:b/>
      <w:color w:val="000000" w:themeColor="text1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6103E9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rove">
    <w:name w:val="1. úroveň"/>
    <w:basedOn w:val="Normln"/>
    <w:link w:val="1roveChar"/>
    <w:qFormat/>
    <w:rsid w:val="00AB242C"/>
    <w:pPr>
      <w:spacing w:before="120" w:after="120"/>
      <w:ind w:left="981" w:hanging="624"/>
      <w:jc w:val="both"/>
    </w:pPr>
    <w:rPr>
      <w:szCs w:val="22"/>
      <w:lang w:eastAsia="en-US"/>
    </w:rPr>
  </w:style>
  <w:style w:type="character" w:customStyle="1" w:styleId="1roveChar">
    <w:name w:val="1. úroveň Char"/>
    <w:basedOn w:val="Standardnpsmoodstavce"/>
    <w:link w:val="1rove"/>
    <w:rsid w:val="00AB242C"/>
    <w:rPr>
      <w:rFonts w:ascii="Arial Narrow" w:hAnsi="Arial Narrow"/>
      <w:sz w:val="22"/>
      <w:szCs w:val="22"/>
      <w:lang w:eastAsia="en-US"/>
    </w:rPr>
  </w:style>
  <w:style w:type="paragraph" w:customStyle="1" w:styleId="stabultory">
    <w:name w:val="s tabulátory"/>
    <w:basedOn w:val="Normln"/>
    <w:rsid w:val="00EF7055"/>
    <w:pPr>
      <w:tabs>
        <w:tab w:val="left" w:pos="1985"/>
        <w:tab w:val="left" w:pos="5670"/>
      </w:tabs>
      <w:spacing w:before="120"/>
      <w:jc w:val="both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96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18A7-7429-4BC8-A348-11969374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Links>
    <vt:vector size="18" baseType="variant">
      <vt:variant>
        <vt:i4>8323124</vt:i4>
      </vt:variant>
      <vt:variant>
        <vt:i4>110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6225954</vt:i4>
      </vt:variant>
      <vt:variant>
        <vt:i4>62</vt:i4>
      </vt:variant>
      <vt:variant>
        <vt:i4>0</vt:i4>
      </vt:variant>
      <vt:variant>
        <vt:i4>5</vt:i4>
      </vt:variant>
      <vt:variant>
        <vt:lpwstr>mailto:nitce@fss.muni.cz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2023-03-22T12:59:00Z</dcterms:created>
  <dcterms:modified xsi:type="dcterms:W3CDTF">2023-03-22T12:59:00Z</dcterms:modified>
</cp:coreProperties>
</file>