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INOB201700989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Zdravookhraneniye 2017/028K, Rusko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na veletrhu Zdravookhraneniye 2017/028K, Rusko - NOVUMM KET. Cena bez DPH 240 000,00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290 400,00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4.12.2017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Expocentre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