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6A" w:rsidRPr="003F7D6A" w:rsidRDefault="003F7D6A" w:rsidP="00F238DF">
      <w:pPr>
        <w:pStyle w:val="Podtitul"/>
        <w:rPr>
          <w:caps/>
          <w:szCs w:val="28"/>
        </w:rPr>
      </w:pPr>
      <w:r w:rsidRPr="003F7D6A">
        <w:rPr>
          <w:caps/>
          <w:szCs w:val="28"/>
        </w:rPr>
        <w:t xml:space="preserve">DODATEK Č. 2 </w:t>
      </w:r>
    </w:p>
    <w:p w:rsidR="003F7D6A" w:rsidRPr="003F7D6A" w:rsidRDefault="003F7D6A" w:rsidP="00F238DF">
      <w:pPr>
        <w:pStyle w:val="Podtitul"/>
        <w:rPr>
          <w:caps/>
          <w:szCs w:val="28"/>
        </w:rPr>
      </w:pPr>
      <w:r w:rsidRPr="003F7D6A">
        <w:rPr>
          <w:caps/>
          <w:szCs w:val="28"/>
        </w:rPr>
        <w:t>KE SmlouvĚ o dílo č. 3/2016-VZ</w:t>
      </w:r>
    </w:p>
    <w:p w:rsidR="00F238DF" w:rsidRDefault="00F238DF" w:rsidP="00F238DF">
      <w:pPr>
        <w:jc w:val="center"/>
        <w:rPr>
          <w:b/>
          <w:sz w:val="22"/>
          <w:szCs w:val="22"/>
        </w:rPr>
      </w:pPr>
    </w:p>
    <w:p w:rsidR="003F7D6A" w:rsidRDefault="003F7D6A" w:rsidP="00F238DF">
      <w:pPr>
        <w:jc w:val="center"/>
        <w:rPr>
          <w:b/>
          <w:sz w:val="22"/>
          <w:szCs w:val="22"/>
        </w:rPr>
      </w:pPr>
      <w:r w:rsidRPr="003F7D6A">
        <w:rPr>
          <w:b/>
          <w:sz w:val="22"/>
          <w:szCs w:val="22"/>
        </w:rPr>
        <w:t>I.</w:t>
      </w:r>
      <w:r w:rsidRPr="003F7D6A">
        <w:rPr>
          <w:b/>
          <w:sz w:val="22"/>
          <w:szCs w:val="22"/>
        </w:rPr>
        <w:br/>
        <w:t>Smluvní strany</w:t>
      </w:r>
    </w:p>
    <w:p w:rsidR="00F238DF" w:rsidRDefault="00F238DF" w:rsidP="00F238DF">
      <w:pPr>
        <w:jc w:val="center"/>
        <w:rPr>
          <w:b/>
          <w:sz w:val="22"/>
          <w:szCs w:val="22"/>
        </w:rPr>
      </w:pPr>
    </w:p>
    <w:p w:rsidR="00F238DF" w:rsidRPr="003F7D6A" w:rsidRDefault="00F238DF" w:rsidP="00F238DF">
      <w:pPr>
        <w:jc w:val="center"/>
        <w:rPr>
          <w:b/>
          <w:sz w:val="22"/>
          <w:szCs w:val="22"/>
        </w:rPr>
      </w:pPr>
    </w:p>
    <w:p w:rsidR="003F7D6A" w:rsidRPr="003F7D6A" w:rsidRDefault="003F7D6A" w:rsidP="003F7D6A">
      <w:pPr>
        <w:numPr>
          <w:ilvl w:val="0"/>
          <w:numId w:val="1"/>
        </w:numPr>
        <w:ind w:left="426" w:hanging="426"/>
        <w:contextualSpacing/>
        <w:jc w:val="both"/>
        <w:rPr>
          <w:b/>
          <w:sz w:val="22"/>
          <w:szCs w:val="22"/>
        </w:rPr>
      </w:pPr>
      <w:r w:rsidRPr="003F7D6A">
        <w:rPr>
          <w:b/>
          <w:sz w:val="22"/>
          <w:szCs w:val="22"/>
        </w:rPr>
        <w:t xml:space="preserve">Název příspěvkové organizace:  </w:t>
      </w:r>
    </w:p>
    <w:p w:rsidR="003F7D6A" w:rsidRPr="003F7D6A" w:rsidRDefault="003F7D6A" w:rsidP="003F7D6A">
      <w:pPr>
        <w:contextualSpacing/>
        <w:jc w:val="both"/>
        <w:rPr>
          <w:b/>
          <w:sz w:val="22"/>
          <w:szCs w:val="22"/>
        </w:rPr>
      </w:pPr>
      <w:r w:rsidRPr="003F7D6A">
        <w:rPr>
          <w:b/>
          <w:sz w:val="22"/>
          <w:szCs w:val="22"/>
        </w:rPr>
        <w:t xml:space="preserve">       Střední škola služeb a podnikání, </w:t>
      </w:r>
      <w:proofErr w:type="spellStart"/>
      <w:r w:rsidRPr="003F7D6A">
        <w:rPr>
          <w:b/>
          <w:sz w:val="22"/>
          <w:szCs w:val="22"/>
        </w:rPr>
        <w:t>Ostrava</w:t>
      </w:r>
      <w:proofErr w:type="spellEnd"/>
      <w:r w:rsidRPr="003F7D6A">
        <w:rPr>
          <w:b/>
          <w:sz w:val="22"/>
          <w:szCs w:val="22"/>
        </w:rPr>
        <w:t>-</w:t>
      </w:r>
      <w:proofErr w:type="spellStart"/>
      <w:r w:rsidRPr="003F7D6A">
        <w:rPr>
          <w:b/>
          <w:sz w:val="22"/>
          <w:szCs w:val="22"/>
        </w:rPr>
        <w:t>Poruba</w:t>
      </w:r>
      <w:proofErr w:type="spellEnd"/>
      <w:r w:rsidRPr="003F7D6A">
        <w:rPr>
          <w:b/>
          <w:sz w:val="22"/>
          <w:szCs w:val="22"/>
        </w:rPr>
        <w:t>, příspěvková organizace</w:t>
      </w:r>
    </w:p>
    <w:p w:rsidR="003F7D6A" w:rsidRPr="003F7D6A" w:rsidRDefault="003F7D6A" w:rsidP="003F7D6A">
      <w:pPr>
        <w:numPr>
          <w:ilvl w:val="12"/>
          <w:numId w:val="0"/>
        </w:numPr>
        <w:ind w:left="357"/>
        <w:contextualSpacing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</w:t>
      </w: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38DF">
        <w:rPr>
          <w:sz w:val="22"/>
          <w:szCs w:val="22"/>
        </w:rPr>
        <w:t xml:space="preserve">     </w:t>
      </w:r>
      <w:proofErr w:type="gramStart"/>
      <w:r w:rsidRPr="003F7D6A">
        <w:rPr>
          <w:sz w:val="22"/>
          <w:szCs w:val="22"/>
        </w:rPr>
        <w:t xml:space="preserve">708 00  </w:t>
      </w:r>
      <w:proofErr w:type="spellStart"/>
      <w:r w:rsidRPr="003F7D6A">
        <w:rPr>
          <w:sz w:val="22"/>
          <w:szCs w:val="22"/>
        </w:rPr>
        <w:t>Ostrava</w:t>
      </w:r>
      <w:proofErr w:type="spellEnd"/>
      <w:r w:rsidRPr="003F7D6A">
        <w:rPr>
          <w:sz w:val="22"/>
          <w:szCs w:val="22"/>
        </w:rPr>
        <w:t>-</w:t>
      </w:r>
      <w:proofErr w:type="spellStart"/>
      <w:r w:rsidRPr="003F7D6A">
        <w:rPr>
          <w:sz w:val="22"/>
          <w:szCs w:val="22"/>
        </w:rPr>
        <w:t>Poruba</w:t>
      </w:r>
      <w:proofErr w:type="spellEnd"/>
      <w:proofErr w:type="gramEnd"/>
      <w:r w:rsidRPr="003F7D6A">
        <w:rPr>
          <w:sz w:val="22"/>
          <w:szCs w:val="22"/>
        </w:rPr>
        <w:t>, Příčná 1108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iCs/>
          <w:sz w:val="22"/>
          <w:szCs w:val="22"/>
        </w:rPr>
      </w:pPr>
      <w:r w:rsidRPr="003F7D6A">
        <w:rPr>
          <w:sz w:val="22"/>
          <w:szCs w:val="22"/>
        </w:rPr>
        <w:t xml:space="preserve"> </w:t>
      </w:r>
      <w:r w:rsidR="00F238DF">
        <w:rPr>
          <w:sz w:val="22"/>
          <w:szCs w:val="22"/>
        </w:rPr>
        <w:t xml:space="preserve">zastoupena:        </w:t>
      </w:r>
      <w:r w:rsidR="00F238DF">
        <w:rPr>
          <w:sz w:val="22"/>
          <w:szCs w:val="22"/>
        </w:rPr>
        <w:tab/>
      </w:r>
      <w:r w:rsidRPr="003F7D6A">
        <w:rPr>
          <w:sz w:val="22"/>
          <w:szCs w:val="22"/>
        </w:rPr>
        <w:t xml:space="preserve">Mgr. Pavlem </w:t>
      </w:r>
      <w:proofErr w:type="spellStart"/>
      <w:r w:rsidRPr="003F7D6A">
        <w:rPr>
          <w:sz w:val="22"/>
          <w:szCs w:val="22"/>
        </w:rPr>
        <w:t>Chrenkou</w:t>
      </w:r>
      <w:proofErr w:type="spellEnd"/>
      <w:r w:rsidRPr="003F7D6A">
        <w:rPr>
          <w:sz w:val="22"/>
          <w:szCs w:val="22"/>
        </w:rPr>
        <w:tab/>
      </w:r>
      <w:r w:rsidRPr="003F7D6A">
        <w:rPr>
          <w:sz w:val="22"/>
          <w:szCs w:val="22"/>
        </w:rPr>
        <w:tab/>
      </w:r>
    </w:p>
    <w:p w:rsidR="003F7D6A" w:rsidRPr="003F7D6A" w:rsidRDefault="00F238DF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IČ:                    </w:t>
      </w:r>
      <w:r>
        <w:rPr>
          <w:sz w:val="22"/>
          <w:szCs w:val="22"/>
        </w:rPr>
        <w:tab/>
      </w:r>
      <w:r w:rsidR="003F7D6A" w:rsidRPr="003F7D6A">
        <w:rPr>
          <w:sz w:val="22"/>
          <w:szCs w:val="22"/>
        </w:rPr>
        <w:t>00575933</w:t>
      </w:r>
      <w:r w:rsidR="003F7D6A" w:rsidRPr="003F7D6A">
        <w:rPr>
          <w:sz w:val="22"/>
          <w:szCs w:val="22"/>
        </w:rPr>
        <w:tab/>
      </w:r>
      <w:r w:rsidR="003F7D6A" w:rsidRPr="003F7D6A">
        <w:rPr>
          <w:sz w:val="22"/>
          <w:szCs w:val="22"/>
        </w:rPr>
        <w:tab/>
      </w:r>
    </w:p>
    <w:p w:rsidR="003F7D6A" w:rsidRPr="003F7D6A" w:rsidRDefault="00F238DF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DIČ:                  </w:t>
      </w:r>
      <w:r>
        <w:rPr>
          <w:sz w:val="22"/>
          <w:szCs w:val="22"/>
        </w:rPr>
        <w:tab/>
      </w:r>
      <w:r w:rsidR="003F7D6A" w:rsidRPr="003F7D6A">
        <w:rPr>
          <w:sz w:val="22"/>
          <w:szCs w:val="22"/>
        </w:rPr>
        <w:t>CZ 00575933</w:t>
      </w:r>
    </w:p>
    <w:p w:rsidR="003F7D6A" w:rsidRPr="003F7D6A" w:rsidRDefault="00F238DF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bankovní spojení:</w:t>
      </w:r>
      <w:r>
        <w:rPr>
          <w:sz w:val="22"/>
          <w:szCs w:val="22"/>
        </w:rPr>
        <w:tab/>
      </w:r>
      <w:r w:rsidR="003F7D6A" w:rsidRPr="003F7D6A">
        <w:rPr>
          <w:sz w:val="22"/>
          <w:szCs w:val="22"/>
        </w:rPr>
        <w:t>ČSOB</w:t>
      </w:r>
    </w:p>
    <w:p w:rsidR="003F7D6A" w:rsidRPr="003F7D6A" w:rsidRDefault="00F238DF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číslo účtu:</w:t>
      </w:r>
      <w:r>
        <w:rPr>
          <w:sz w:val="22"/>
          <w:szCs w:val="22"/>
        </w:rPr>
        <w:tab/>
      </w:r>
      <w:r w:rsidR="003F7D6A" w:rsidRPr="003F7D6A">
        <w:rPr>
          <w:sz w:val="22"/>
          <w:szCs w:val="22"/>
        </w:rPr>
        <w:t>100401290/0300</w:t>
      </w:r>
    </w:p>
    <w:p w:rsidR="003F7D6A" w:rsidRPr="003F7D6A" w:rsidRDefault="003F7D6A" w:rsidP="003F7D6A">
      <w:pPr>
        <w:ind w:left="357"/>
        <w:contextualSpacing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Osoba oprávněná jednat ve věcech realizace stavby:</w:t>
      </w:r>
    </w:p>
    <w:p w:rsidR="003F7D6A" w:rsidRPr="003F7D6A" w:rsidRDefault="003F7D6A" w:rsidP="003F7D6A">
      <w:pPr>
        <w:pStyle w:val="dajeOSmluvnStran"/>
        <w:numPr>
          <w:ilvl w:val="0"/>
          <w:numId w:val="0"/>
        </w:numPr>
        <w:ind w:left="357" w:firstLine="352"/>
        <w:contextualSpacing/>
        <w:jc w:val="both"/>
        <w:rPr>
          <w:b/>
          <w:sz w:val="22"/>
          <w:szCs w:val="22"/>
        </w:rPr>
      </w:pPr>
      <w:r w:rsidRPr="003F7D6A">
        <w:rPr>
          <w:b/>
          <w:sz w:val="22"/>
          <w:szCs w:val="22"/>
        </w:rPr>
        <w:t xml:space="preserve">Mgr. Pavel </w:t>
      </w:r>
      <w:proofErr w:type="spellStart"/>
      <w:r w:rsidRPr="003F7D6A">
        <w:rPr>
          <w:b/>
          <w:sz w:val="22"/>
          <w:szCs w:val="22"/>
        </w:rPr>
        <w:t>Chrenka</w:t>
      </w:r>
      <w:proofErr w:type="spellEnd"/>
      <w:r w:rsidRPr="003F7D6A">
        <w:rPr>
          <w:b/>
          <w:sz w:val="22"/>
          <w:szCs w:val="22"/>
        </w:rPr>
        <w:t>, tel.: 596 940 662, 602 726 755</w:t>
      </w:r>
    </w:p>
    <w:p w:rsidR="003F7D6A" w:rsidRPr="003F7D6A" w:rsidRDefault="003F7D6A" w:rsidP="003F7D6A">
      <w:pPr>
        <w:pStyle w:val="dajeOSmluvnStran"/>
        <w:numPr>
          <w:ilvl w:val="0"/>
          <w:numId w:val="0"/>
        </w:numPr>
        <w:ind w:left="357" w:firstLine="352"/>
        <w:contextualSpacing/>
        <w:jc w:val="both"/>
        <w:rPr>
          <w:b/>
          <w:sz w:val="22"/>
          <w:szCs w:val="22"/>
        </w:rPr>
      </w:pPr>
      <w:r w:rsidRPr="003F7D6A">
        <w:rPr>
          <w:b/>
          <w:sz w:val="22"/>
          <w:szCs w:val="22"/>
        </w:rPr>
        <w:t>p. Roman Olejník, tel.: 596 940 680, 602 765 378</w:t>
      </w:r>
    </w:p>
    <w:p w:rsidR="003F7D6A" w:rsidRPr="003F7D6A" w:rsidRDefault="003F7D6A" w:rsidP="003F7D6A">
      <w:pPr>
        <w:numPr>
          <w:ilvl w:val="12"/>
          <w:numId w:val="0"/>
        </w:numPr>
        <w:ind w:left="357"/>
        <w:contextualSpacing/>
        <w:jc w:val="both"/>
        <w:rPr>
          <w:iCs/>
          <w:sz w:val="22"/>
          <w:szCs w:val="22"/>
        </w:rPr>
      </w:pPr>
      <w:r w:rsidRPr="003F7D6A">
        <w:rPr>
          <w:iCs/>
          <w:sz w:val="22"/>
          <w:szCs w:val="22"/>
        </w:rPr>
        <w:t xml:space="preserve"> (dále jen „</w:t>
      </w:r>
      <w:r w:rsidRPr="003F7D6A">
        <w:rPr>
          <w:b/>
          <w:iCs/>
          <w:sz w:val="22"/>
          <w:szCs w:val="22"/>
        </w:rPr>
        <w:t>objednatel</w:t>
      </w:r>
      <w:r w:rsidRPr="003F7D6A">
        <w:rPr>
          <w:iCs/>
          <w:sz w:val="22"/>
          <w:szCs w:val="22"/>
        </w:rPr>
        <w:t>“)</w:t>
      </w:r>
    </w:p>
    <w:p w:rsidR="003F7D6A" w:rsidRPr="003F7D6A" w:rsidRDefault="003F7D6A" w:rsidP="003F7D6A">
      <w:pPr>
        <w:spacing w:before="240"/>
        <w:ind w:left="357"/>
        <w:jc w:val="both"/>
        <w:rPr>
          <w:b/>
          <w:sz w:val="22"/>
          <w:szCs w:val="22"/>
        </w:rPr>
      </w:pPr>
    </w:p>
    <w:p w:rsidR="003F7D6A" w:rsidRPr="003F7D6A" w:rsidRDefault="003F7D6A" w:rsidP="003F7D6A">
      <w:pPr>
        <w:contextualSpacing/>
        <w:jc w:val="both"/>
        <w:rPr>
          <w:sz w:val="22"/>
          <w:szCs w:val="22"/>
        </w:rPr>
      </w:pPr>
      <w:r w:rsidRPr="003F7D6A">
        <w:rPr>
          <w:b/>
          <w:sz w:val="22"/>
          <w:szCs w:val="22"/>
        </w:rPr>
        <w:t>2.   Obchodní</w:t>
      </w:r>
      <w:r w:rsidRPr="003F7D6A">
        <w:rPr>
          <w:sz w:val="22"/>
          <w:szCs w:val="22"/>
        </w:rPr>
        <w:t xml:space="preserve"> </w:t>
      </w:r>
      <w:r w:rsidRPr="003F7D6A">
        <w:rPr>
          <w:b/>
          <w:bCs/>
          <w:sz w:val="22"/>
          <w:szCs w:val="22"/>
        </w:rPr>
        <w:t>firma:</w:t>
      </w:r>
      <w:r w:rsidR="00C20E79">
        <w:rPr>
          <w:b/>
          <w:bCs/>
          <w:sz w:val="22"/>
          <w:szCs w:val="22"/>
        </w:rPr>
        <w:tab/>
      </w:r>
      <w:r w:rsidR="00C20E79">
        <w:rPr>
          <w:b/>
          <w:bCs/>
          <w:sz w:val="22"/>
          <w:szCs w:val="22"/>
        </w:rPr>
        <w:tab/>
        <w:t xml:space="preserve">    Milan </w:t>
      </w:r>
      <w:proofErr w:type="spellStart"/>
      <w:r w:rsidR="00C20E79">
        <w:rPr>
          <w:b/>
          <w:bCs/>
          <w:sz w:val="22"/>
          <w:szCs w:val="22"/>
        </w:rPr>
        <w:t>Holec</w:t>
      </w:r>
      <w:proofErr w:type="spellEnd"/>
      <w:r w:rsidR="00C20E79">
        <w:rPr>
          <w:b/>
          <w:bCs/>
          <w:sz w:val="22"/>
          <w:szCs w:val="22"/>
        </w:rPr>
        <w:t xml:space="preserve"> – Stavební firma s. r. o. 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se sídlem:</w:t>
      </w:r>
      <w:r w:rsidRPr="003F7D6A">
        <w:rPr>
          <w:sz w:val="22"/>
          <w:szCs w:val="22"/>
        </w:rPr>
        <w:tab/>
        <w:t xml:space="preserve">  Nábřežní 1029, </w:t>
      </w:r>
      <w:proofErr w:type="gramStart"/>
      <w:r w:rsidRPr="003F7D6A">
        <w:rPr>
          <w:sz w:val="22"/>
          <w:szCs w:val="22"/>
        </w:rPr>
        <w:t>739 61  Třinec</w:t>
      </w:r>
      <w:proofErr w:type="gramEnd"/>
    </w:p>
    <w:p w:rsidR="003F7D6A" w:rsidRPr="003F7D6A" w:rsidRDefault="00F238DF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zastoupena:</w:t>
      </w:r>
      <w:r>
        <w:rPr>
          <w:sz w:val="22"/>
          <w:szCs w:val="22"/>
        </w:rPr>
        <w:tab/>
      </w:r>
      <w:r w:rsidR="003F7D6A" w:rsidRPr="003F7D6A">
        <w:rPr>
          <w:sz w:val="22"/>
          <w:szCs w:val="22"/>
        </w:rPr>
        <w:t xml:space="preserve">Milanem </w:t>
      </w:r>
      <w:proofErr w:type="spellStart"/>
      <w:r w:rsidR="003F7D6A" w:rsidRPr="003F7D6A">
        <w:rPr>
          <w:sz w:val="22"/>
          <w:szCs w:val="22"/>
        </w:rPr>
        <w:t>Holcem</w:t>
      </w:r>
      <w:proofErr w:type="spellEnd"/>
      <w:r w:rsidR="003F7D6A" w:rsidRPr="003F7D6A">
        <w:rPr>
          <w:sz w:val="22"/>
          <w:szCs w:val="22"/>
        </w:rPr>
        <w:t xml:space="preserve"> – jednatelem společnosti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IČ:</w:t>
      </w:r>
      <w:r w:rsidRPr="003F7D6A">
        <w:rPr>
          <w:sz w:val="22"/>
          <w:szCs w:val="22"/>
        </w:rPr>
        <w:tab/>
        <w:t>268 61 178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DIČ:</w:t>
      </w:r>
      <w:r w:rsidRPr="003F7D6A">
        <w:rPr>
          <w:sz w:val="22"/>
          <w:szCs w:val="22"/>
        </w:rPr>
        <w:tab/>
        <w:t>CZ26861178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bankovní spojení:</w:t>
      </w:r>
      <w:r w:rsidRPr="003F7D6A">
        <w:rPr>
          <w:sz w:val="22"/>
          <w:szCs w:val="22"/>
        </w:rPr>
        <w:tab/>
        <w:t>Česká spořitelna, a.s.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číslo účtu:</w:t>
      </w:r>
      <w:r w:rsidRPr="003F7D6A">
        <w:rPr>
          <w:sz w:val="22"/>
          <w:szCs w:val="22"/>
        </w:rPr>
        <w:tab/>
        <w:t>1731829319/0800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Zapsána v obchodním rejstříku vedeném Krajským soudem v Ostravě, oddíl C,  </w:t>
      </w:r>
    </w:p>
    <w:p w:rsidR="003F7D6A" w:rsidRPr="003F7D6A" w:rsidRDefault="003F7D6A" w:rsidP="003F7D6A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sz w:val="22"/>
          <w:szCs w:val="22"/>
        </w:rPr>
      </w:pPr>
      <w:r w:rsidRPr="003F7D6A">
        <w:rPr>
          <w:sz w:val="22"/>
          <w:szCs w:val="22"/>
        </w:rPr>
        <w:t xml:space="preserve"> vložka 28596</w:t>
      </w:r>
    </w:p>
    <w:p w:rsidR="003F7D6A" w:rsidRPr="003F7D6A" w:rsidRDefault="003F7D6A" w:rsidP="003F7D6A">
      <w:pPr>
        <w:tabs>
          <w:tab w:val="left" w:pos="360"/>
          <w:tab w:val="left" w:pos="2268"/>
        </w:tabs>
        <w:spacing w:before="60"/>
        <w:ind w:left="284" w:firstLine="74"/>
        <w:rPr>
          <w:sz w:val="22"/>
          <w:szCs w:val="22"/>
        </w:rPr>
      </w:pPr>
      <w:r w:rsidRPr="003F7D6A">
        <w:rPr>
          <w:sz w:val="22"/>
          <w:szCs w:val="22"/>
        </w:rPr>
        <w:t xml:space="preserve"> Osoba oprávněná jednat ve věcech technických a realizace stavby:</w:t>
      </w:r>
    </w:p>
    <w:p w:rsidR="003F7D6A" w:rsidRPr="003F7D6A" w:rsidRDefault="003F7D6A" w:rsidP="003F7D6A">
      <w:pPr>
        <w:tabs>
          <w:tab w:val="left" w:pos="360"/>
          <w:tab w:val="left" w:pos="2268"/>
        </w:tabs>
        <w:ind w:left="357"/>
        <w:rPr>
          <w:b/>
          <w:sz w:val="22"/>
          <w:szCs w:val="22"/>
        </w:rPr>
      </w:pPr>
      <w:r w:rsidRPr="003F7D6A">
        <w:rPr>
          <w:b/>
          <w:sz w:val="22"/>
          <w:szCs w:val="22"/>
        </w:rPr>
        <w:t xml:space="preserve">       Milan </w:t>
      </w:r>
      <w:proofErr w:type="spellStart"/>
      <w:r w:rsidRPr="003F7D6A">
        <w:rPr>
          <w:b/>
          <w:sz w:val="22"/>
          <w:szCs w:val="22"/>
        </w:rPr>
        <w:t>Holec</w:t>
      </w:r>
      <w:proofErr w:type="spellEnd"/>
      <w:r w:rsidRPr="003F7D6A">
        <w:rPr>
          <w:b/>
          <w:sz w:val="22"/>
          <w:szCs w:val="22"/>
        </w:rPr>
        <w:t xml:space="preserve"> – jednatel společnosti, tel. 777 726 692 </w:t>
      </w:r>
    </w:p>
    <w:p w:rsidR="003F7D6A" w:rsidRDefault="003F7D6A" w:rsidP="003F7D6A">
      <w:pPr>
        <w:numPr>
          <w:ilvl w:val="12"/>
          <w:numId w:val="0"/>
        </w:numPr>
        <w:ind w:left="357"/>
        <w:contextualSpacing/>
        <w:jc w:val="both"/>
        <w:rPr>
          <w:iCs/>
          <w:sz w:val="22"/>
          <w:szCs w:val="22"/>
        </w:rPr>
      </w:pPr>
      <w:r w:rsidRPr="003F7D6A">
        <w:rPr>
          <w:iCs/>
          <w:sz w:val="22"/>
          <w:szCs w:val="22"/>
        </w:rPr>
        <w:t xml:space="preserve">      (dále jen „</w:t>
      </w:r>
      <w:r w:rsidRPr="003F7D6A">
        <w:rPr>
          <w:b/>
          <w:iCs/>
          <w:sz w:val="22"/>
          <w:szCs w:val="22"/>
        </w:rPr>
        <w:t>zhotovitel</w:t>
      </w:r>
      <w:r w:rsidRPr="003F7D6A">
        <w:rPr>
          <w:iCs/>
          <w:sz w:val="22"/>
          <w:szCs w:val="22"/>
        </w:rPr>
        <w:t>“)</w:t>
      </w:r>
    </w:p>
    <w:p w:rsidR="00F238DF" w:rsidRDefault="00F238DF" w:rsidP="003F7D6A">
      <w:pPr>
        <w:numPr>
          <w:ilvl w:val="12"/>
          <w:numId w:val="0"/>
        </w:numPr>
        <w:ind w:left="357"/>
        <w:contextualSpacing/>
        <w:jc w:val="both"/>
        <w:rPr>
          <w:iCs/>
          <w:sz w:val="22"/>
          <w:szCs w:val="22"/>
        </w:rPr>
      </w:pPr>
    </w:p>
    <w:p w:rsidR="00F238DF" w:rsidRPr="003F7D6A" w:rsidRDefault="00F238DF" w:rsidP="003F7D6A">
      <w:pPr>
        <w:numPr>
          <w:ilvl w:val="12"/>
          <w:numId w:val="0"/>
        </w:numPr>
        <w:ind w:left="357"/>
        <w:contextualSpacing/>
        <w:jc w:val="both"/>
        <w:rPr>
          <w:iCs/>
          <w:sz w:val="22"/>
          <w:szCs w:val="22"/>
        </w:rPr>
      </w:pPr>
    </w:p>
    <w:p w:rsidR="003F7D6A" w:rsidRDefault="003F7D6A" w:rsidP="00F238DF">
      <w:pPr>
        <w:jc w:val="center"/>
        <w:rPr>
          <w:b/>
          <w:sz w:val="22"/>
          <w:szCs w:val="22"/>
        </w:rPr>
      </w:pPr>
      <w:r w:rsidRPr="003F7D6A">
        <w:rPr>
          <w:b/>
          <w:sz w:val="22"/>
          <w:szCs w:val="22"/>
        </w:rPr>
        <w:t>II.</w:t>
      </w:r>
      <w:r w:rsidRPr="003F7D6A">
        <w:rPr>
          <w:b/>
          <w:sz w:val="22"/>
          <w:szCs w:val="22"/>
        </w:rPr>
        <w:br/>
        <w:t>Posunutí termínu</w:t>
      </w:r>
    </w:p>
    <w:p w:rsidR="00F238DF" w:rsidRPr="003F7D6A" w:rsidRDefault="00F238DF" w:rsidP="00F238DF">
      <w:pPr>
        <w:jc w:val="center"/>
        <w:rPr>
          <w:b/>
          <w:sz w:val="22"/>
          <w:szCs w:val="22"/>
        </w:rPr>
      </w:pPr>
    </w:p>
    <w:p w:rsidR="003F7D6A" w:rsidRPr="003F7D6A" w:rsidRDefault="00F238DF" w:rsidP="00F238DF">
      <w:pPr>
        <w:jc w:val="both"/>
        <w:rPr>
          <w:sz w:val="22"/>
          <w:szCs w:val="22"/>
        </w:rPr>
      </w:pPr>
      <w:r>
        <w:rPr>
          <w:sz w:val="22"/>
          <w:szCs w:val="22"/>
        </w:rPr>
        <w:t>Z důvodu vyřízení z</w:t>
      </w:r>
      <w:r w:rsidR="003F7D6A" w:rsidRPr="003F7D6A">
        <w:rPr>
          <w:sz w:val="22"/>
          <w:szCs w:val="22"/>
        </w:rPr>
        <w:t xml:space="preserve">áboru parcely č. 831 v k. </w:t>
      </w:r>
      <w:proofErr w:type="spellStart"/>
      <w:r w:rsidR="003F7D6A" w:rsidRPr="003F7D6A">
        <w:rPr>
          <w:sz w:val="22"/>
          <w:szCs w:val="22"/>
        </w:rPr>
        <w:t>ú</w:t>
      </w:r>
      <w:proofErr w:type="spellEnd"/>
      <w:r w:rsidR="003F7D6A" w:rsidRPr="003F7D6A">
        <w:rPr>
          <w:sz w:val="22"/>
          <w:szCs w:val="22"/>
        </w:rPr>
        <w:t xml:space="preserve">. </w:t>
      </w:r>
      <w:proofErr w:type="spellStart"/>
      <w:r w:rsidR="003F7D6A" w:rsidRPr="003F7D6A">
        <w:rPr>
          <w:sz w:val="22"/>
          <w:szCs w:val="22"/>
        </w:rPr>
        <w:t>Ostrava</w:t>
      </w:r>
      <w:proofErr w:type="spellEnd"/>
      <w:r w:rsidR="003F7D6A" w:rsidRPr="003F7D6A">
        <w:rPr>
          <w:sz w:val="22"/>
          <w:szCs w:val="22"/>
        </w:rPr>
        <w:t>-</w:t>
      </w:r>
      <w:proofErr w:type="spellStart"/>
      <w:r w:rsidR="003F7D6A" w:rsidRPr="003F7D6A">
        <w:rPr>
          <w:sz w:val="22"/>
          <w:szCs w:val="22"/>
        </w:rPr>
        <w:t>Poruba</w:t>
      </w:r>
      <w:proofErr w:type="spellEnd"/>
      <w:r w:rsidR="003F7D6A" w:rsidRPr="003F7D6A">
        <w:rPr>
          <w:sz w:val="22"/>
          <w:szCs w:val="22"/>
        </w:rPr>
        <w:t xml:space="preserve"> a využití zvláštního užívání komunikace a řešení dopravního značení </w:t>
      </w:r>
      <w:r>
        <w:rPr>
          <w:sz w:val="22"/>
          <w:szCs w:val="22"/>
        </w:rPr>
        <w:t>(</w:t>
      </w:r>
      <w:r w:rsidR="003F7D6A" w:rsidRPr="003F7D6A">
        <w:rPr>
          <w:sz w:val="22"/>
          <w:szCs w:val="22"/>
        </w:rPr>
        <w:t xml:space="preserve">Dopravní inspektorát) se termín zahájení stavby </w:t>
      </w:r>
      <w:r>
        <w:rPr>
          <w:sz w:val="22"/>
          <w:szCs w:val="22"/>
        </w:rPr>
        <w:t>„</w:t>
      </w:r>
      <w:r w:rsidR="003F7D6A" w:rsidRPr="003F7D6A">
        <w:rPr>
          <w:sz w:val="22"/>
          <w:szCs w:val="22"/>
        </w:rPr>
        <w:t>Rekonstrukce anglických dvorků Příčná 1107</w:t>
      </w:r>
      <w:r>
        <w:rPr>
          <w:sz w:val="22"/>
          <w:szCs w:val="22"/>
        </w:rPr>
        <w:t xml:space="preserve">“ posouvá na </w:t>
      </w:r>
      <w:r w:rsidR="00D024D9">
        <w:rPr>
          <w:sz w:val="22"/>
          <w:szCs w:val="22"/>
        </w:rPr>
        <w:t xml:space="preserve">nejdříve </w:t>
      </w:r>
      <w:r>
        <w:rPr>
          <w:sz w:val="22"/>
          <w:szCs w:val="22"/>
        </w:rPr>
        <w:t>15. červen 2017.</w:t>
      </w:r>
    </w:p>
    <w:p w:rsidR="003F7D6A" w:rsidRPr="003F7D6A" w:rsidRDefault="003F7D6A" w:rsidP="00F238DF">
      <w:pPr>
        <w:jc w:val="both"/>
        <w:rPr>
          <w:sz w:val="22"/>
          <w:szCs w:val="22"/>
        </w:rPr>
      </w:pPr>
    </w:p>
    <w:p w:rsidR="00F238DF" w:rsidRPr="003F7D6A" w:rsidRDefault="00F238DF" w:rsidP="00F238DF">
      <w:pPr>
        <w:jc w:val="both"/>
        <w:rPr>
          <w:sz w:val="22"/>
          <w:szCs w:val="22"/>
        </w:rPr>
      </w:pPr>
    </w:p>
    <w:p w:rsidR="003F7D6A" w:rsidRPr="003F7D6A" w:rsidRDefault="003F7D6A" w:rsidP="00F238DF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544"/>
        <w:gridCol w:w="1316"/>
        <w:gridCol w:w="4212"/>
      </w:tblGrid>
      <w:tr w:rsidR="003F7D6A" w:rsidRPr="003F7D6A" w:rsidTr="003F7D6A">
        <w:tc>
          <w:tcPr>
            <w:tcW w:w="3544" w:type="dxa"/>
          </w:tcPr>
          <w:p w:rsidR="003F7D6A" w:rsidRPr="003F7D6A" w:rsidRDefault="003F7D6A" w:rsidP="003F7D6A">
            <w:r w:rsidRPr="003F7D6A">
              <w:rPr>
                <w:sz w:val="22"/>
                <w:szCs w:val="22"/>
              </w:rPr>
              <w:t xml:space="preserve">V Ostravě dne </w:t>
            </w:r>
            <w:r w:rsidR="00F238DF">
              <w:rPr>
                <w:sz w:val="22"/>
                <w:szCs w:val="22"/>
              </w:rPr>
              <w:t>27. 4. 2017</w:t>
            </w:r>
          </w:p>
          <w:p w:rsidR="003F7D6A" w:rsidRDefault="003F7D6A" w:rsidP="003F7D6A"/>
          <w:p w:rsidR="00F238DF" w:rsidRDefault="00F238DF" w:rsidP="003F7D6A"/>
          <w:p w:rsidR="00F238DF" w:rsidRDefault="00F238DF" w:rsidP="003F7D6A"/>
          <w:p w:rsidR="00F238DF" w:rsidRPr="003F7D6A" w:rsidRDefault="00F238DF" w:rsidP="003F7D6A"/>
          <w:p w:rsidR="003F7D6A" w:rsidRPr="003F7D6A" w:rsidRDefault="003F7D6A" w:rsidP="003F7D6A"/>
          <w:p w:rsidR="003F7D6A" w:rsidRPr="003F7D6A" w:rsidRDefault="003F7D6A" w:rsidP="003F7D6A">
            <w:r w:rsidRPr="003F7D6A">
              <w:rPr>
                <w:sz w:val="22"/>
                <w:szCs w:val="22"/>
              </w:rPr>
              <w:t>…………………………………….</w:t>
            </w:r>
          </w:p>
          <w:p w:rsidR="003F7D6A" w:rsidRPr="003F7D6A" w:rsidRDefault="003F7D6A" w:rsidP="003F7D6A">
            <w:r w:rsidRPr="003F7D6A">
              <w:rPr>
                <w:sz w:val="22"/>
                <w:szCs w:val="22"/>
              </w:rPr>
              <w:t>za objednatele</w:t>
            </w:r>
          </w:p>
          <w:p w:rsidR="003F7D6A" w:rsidRPr="003F7D6A" w:rsidRDefault="003F7D6A" w:rsidP="003F7D6A">
            <w:r w:rsidRPr="003F7D6A">
              <w:rPr>
                <w:sz w:val="22"/>
                <w:szCs w:val="22"/>
              </w:rPr>
              <w:t xml:space="preserve">Mgr. Pavel </w:t>
            </w:r>
            <w:proofErr w:type="spellStart"/>
            <w:r w:rsidRPr="003F7D6A">
              <w:rPr>
                <w:sz w:val="22"/>
                <w:szCs w:val="22"/>
              </w:rPr>
              <w:t>Chrenka</w:t>
            </w:r>
            <w:proofErr w:type="spellEnd"/>
            <w:r w:rsidRPr="003F7D6A">
              <w:rPr>
                <w:sz w:val="22"/>
                <w:szCs w:val="22"/>
              </w:rPr>
              <w:t>, ředitel školy</w:t>
            </w:r>
          </w:p>
        </w:tc>
        <w:tc>
          <w:tcPr>
            <w:tcW w:w="1316" w:type="dxa"/>
          </w:tcPr>
          <w:p w:rsidR="003F7D6A" w:rsidRPr="003F7D6A" w:rsidRDefault="003F7D6A" w:rsidP="003F7D6A"/>
        </w:tc>
        <w:tc>
          <w:tcPr>
            <w:tcW w:w="4212" w:type="dxa"/>
          </w:tcPr>
          <w:p w:rsidR="003F7D6A" w:rsidRPr="003F7D6A" w:rsidRDefault="00F238DF" w:rsidP="003F7D6A">
            <w:r>
              <w:rPr>
                <w:sz w:val="22"/>
                <w:szCs w:val="22"/>
              </w:rPr>
              <w:t xml:space="preserve">V </w:t>
            </w:r>
            <w:r w:rsidR="003F7D6A" w:rsidRPr="003F7D6A">
              <w:rPr>
                <w:sz w:val="22"/>
                <w:szCs w:val="22"/>
              </w:rPr>
              <w:t xml:space="preserve">Třinci dne </w:t>
            </w:r>
            <w:r>
              <w:rPr>
                <w:sz w:val="22"/>
                <w:szCs w:val="22"/>
              </w:rPr>
              <w:t>27. 4. 2017</w:t>
            </w:r>
          </w:p>
          <w:p w:rsidR="003F7D6A" w:rsidRDefault="003F7D6A" w:rsidP="003F7D6A"/>
          <w:p w:rsidR="00F238DF" w:rsidRDefault="00F238DF" w:rsidP="003F7D6A"/>
          <w:p w:rsidR="00F238DF" w:rsidRDefault="00F238DF" w:rsidP="003F7D6A"/>
          <w:p w:rsidR="00F238DF" w:rsidRPr="003F7D6A" w:rsidRDefault="00F238DF" w:rsidP="003F7D6A"/>
          <w:p w:rsidR="003F7D6A" w:rsidRPr="003F7D6A" w:rsidRDefault="003F7D6A" w:rsidP="003F7D6A"/>
          <w:p w:rsidR="003F7D6A" w:rsidRPr="003F7D6A" w:rsidRDefault="003F7D6A" w:rsidP="003F7D6A">
            <w:r w:rsidRPr="003F7D6A">
              <w:rPr>
                <w:sz w:val="22"/>
                <w:szCs w:val="22"/>
              </w:rPr>
              <w:t>……………………………..</w:t>
            </w:r>
          </w:p>
          <w:p w:rsidR="003F7D6A" w:rsidRPr="003F7D6A" w:rsidRDefault="003F7D6A" w:rsidP="003F7D6A">
            <w:r w:rsidRPr="003F7D6A">
              <w:rPr>
                <w:sz w:val="22"/>
                <w:szCs w:val="22"/>
              </w:rPr>
              <w:t>za zhotovitele</w:t>
            </w:r>
          </w:p>
          <w:p w:rsidR="003F7D6A" w:rsidRPr="003F7D6A" w:rsidRDefault="003F7D6A" w:rsidP="003F7D6A">
            <w:r w:rsidRPr="003F7D6A">
              <w:rPr>
                <w:sz w:val="22"/>
                <w:szCs w:val="22"/>
              </w:rPr>
              <w:t xml:space="preserve">Milan </w:t>
            </w:r>
            <w:proofErr w:type="spellStart"/>
            <w:r w:rsidRPr="003F7D6A">
              <w:rPr>
                <w:sz w:val="22"/>
                <w:szCs w:val="22"/>
              </w:rPr>
              <w:t>Holec</w:t>
            </w:r>
            <w:proofErr w:type="spellEnd"/>
            <w:r w:rsidRPr="003F7D6A">
              <w:rPr>
                <w:sz w:val="22"/>
                <w:szCs w:val="22"/>
              </w:rPr>
              <w:t>, jednatel</w:t>
            </w:r>
          </w:p>
        </w:tc>
      </w:tr>
    </w:tbl>
    <w:p w:rsidR="003F7D6A" w:rsidRPr="003F7D6A" w:rsidRDefault="003F7D6A">
      <w:pPr>
        <w:rPr>
          <w:sz w:val="22"/>
          <w:szCs w:val="22"/>
        </w:rPr>
      </w:pPr>
    </w:p>
    <w:sectPr w:rsidR="003F7D6A" w:rsidRPr="003F7D6A" w:rsidSect="00CB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4F6"/>
    <w:multiLevelType w:val="hybridMultilevel"/>
    <w:tmpl w:val="D9FC2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075"/>
    <w:rsid w:val="002A1E3D"/>
    <w:rsid w:val="003F7D6A"/>
    <w:rsid w:val="00636548"/>
    <w:rsid w:val="00C20E79"/>
    <w:rsid w:val="00CB3693"/>
    <w:rsid w:val="00D024D9"/>
    <w:rsid w:val="00E80075"/>
    <w:rsid w:val="00F2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jeOSmluvnStran">
    <w:name w:val="ÚdajeOSmluvníStraně"/>
    <w:basedOn w:val="Normln"/>
    <w:rsid w:val="003F7D6A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3F7D6A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3F7D6A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2017-05-16T09:36:00Z</cp:lastPrinted>
  <dcterms:created xsi:type="dcterms:W3CDTF">2017-05-10T07:32:00Z</dcterms:created>
  <dcterms:modified xsi:type="dcterms:W3CDTF">2017-05-16T09:37:00Z</dcterms:modified>
</cp:coreProperties>
</file>