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5"/>
        <w:gridCol w:w="2351"/>
        <w:gridCol w:w="1181"/>
        <w:gridCol w:w="1235"/>
      </w:tblGrid>
      <w:tr w:rsidR="00076FA0" w:rsidRPr="00076FA0" w:rsidTr="00076FA0">
        <w:trPr>
          <w:trHeight w:val="40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76FA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technické specifikace </w:t>
            </w:r>
            <w:r w:rsidRPr="00076FA0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" technické požadavky na plně digitální ultrazvukový přístroj pro neurologické oddělení "</w:t>
            </w:r>
          </w:p>
        </w:tc>
      </w:tr>
      <w:tr w:rsidR="00076FA0" w:rsidRPr="00076FA0" w:rsidTr="00076FA0">
        <w:trPr>
          <w:trHeight w:val="40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076FA0" w:rsidRPr="00076FA0" w:rsidTr="00076FA0">
        <w:trPr>
          <w:trHeight w:val="40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076FA0" w:rsidRPr="00076FA0" w:rsidTr="00076FA0">
        <w:trPr>
          <w:trHeight w:val="315"/>
        </w:trPr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076FA0" w:rsidRPr="00076FA0" w:rsidTr="00076FA0">
        <w:trPr>
          <w:trHeight w:val="49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76F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Plně digitální ultrazvukový přístroj pro neurologické oddělení  - 1 ks</w:t>
            </w:r>
          </w:p>
        </w:tc>
      </w:tr>
      <w:tr w:rsidR="00076FA0" w:rsidRPr="00076FA0" w:rsidTr="00076FA0">
        <w:trPr>
          <w:trHeight w:val="33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076FA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Plně digitální ultrazvukový přístroj pro potřeby neurologického oddělení </w:t>
            </w:r>
          </w:p>
        </w:tc>
      </w:tr>
      <w:tr w:rsidR="00076FA0" w:rsidRPr="00076FA0" w:rsidTr="00076FA0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76FA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76FA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76FA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76FA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76FA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76FA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76FA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76FA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076FA0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výrobce: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076FA0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076FA0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076FA0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Canon </w:t>
            </w:r>
            <w:proofErr w:type="spellStart"/>
            <w:r w:rsidRPr="00076FA0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Medical</w:t>
            </w:r>
            <w:proofErr w:type="spellEnd"/>
            <w:r w:rsidRPr="00076FA0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Systems, Japonsko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076FA0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typ: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076FA0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076FA0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076FA0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Canon </w:t>
            </w:r>
            <w:proofErr w:type="spellStart"/>
            <w:r w:rsidRPr="00076FA0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Aplio</w:t>
            </w:r>
            <w:proofErr w:type="spellEnd"/>
            <w:r w:rsidRPr="00076FA0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a</w:t>
            </w:r>
          </w:p>
        </w:tc>
      </w:tr>
      <w:tr w:rsidR="00076FA0" w:rsidRPr="00076FA0" w:rsidTr="00076FA0">
        <w:trPr>
          <w:trHeight w:val="48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UZV diagnostický přístroj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nový, s výlučně digitálním formátováním UZ svazku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mobilita přístroje</w:t>
            </w:r>
            <w:bookmarkStart w:id="0" w:name="_GoBack"/>
            <w:bookmarkEnd w:id="0"/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na podvozku, s možností blokování či fixace kol ve směru, šířka maximálně 55 cm, váha maximálně 100 kg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54 cm, 91 kg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rychlý start přístroje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z vypnutého stavu do 60 sec, ze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stand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>-by maximálně 15 sec.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start 50 sec /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Stand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>-by 15 sec</w:t>
            </w:r>
          </w:p>
        </w:tc>
      </w:tr>
      <w:tr w:rsidR="00076FA0" w:rsidRPr="00076FA0" w:rsidTr="00076FA0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monitor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LCD/LED o velikosti minimálně 23“, Full HD rozlišení, na rameni, výškově i stranově stavitelný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LED 23", 1920 x 1080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pix</w:t>
            </w:r>
            <w:proofErr w:type="spellEnd"/>
          </w:p>
        </w:tc>
      </w:tr>
      <w:tr w:rsidR="00076FA0" w:rsidRPr="00076FA0" w:rsidTr="00076FA0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ovládací panel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výškově a stranově stavitelný, programovatelnost všech ovládacích prvků uživatelem, výškově stavitelný v rozmezí 70 - 100 cm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65 - 100 cm</w:t>
            </w:r>
          </w:p>
        </w:tc>
      </w:tr>
      <w:tr w:rsidR="00076FA0" w:rsidRPr="00076FA0" w:rsidTr="00076FA0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pomocný dotykový LCD displej integrovaný do ovládacího panelu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minimálně 12", plně programovatelný (možnost úpravy a tvorby nabídek uživatelem)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12"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ovládání pomocí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trackballu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 (nikoliv touchpad)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textová klávesnice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mechanická, </w:t>
            </w:r>
            <w:r w:rsidRPr="00076FA0">
              <w:rPr>
                <w:rFonts w:ascii="Arial" w:eastAsia="Times New Roman" w:hAnsi="Arial" w:cs="Arial"/>
                <w:lang w:eastAsia="cs-CZ"/>
              </w:rPr>
              <w:lastRenderedPageBreak/>
              <w:t>zasouvatelná do hlavního panelu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lastRenderedPageBreak/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lastRenderedPageBreak/>
              <w:t>nastavení STC křivky na pomocném LCD displeji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možnost nastavení a změny 2D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gainu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 v laterálním směru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počet aktivních konektorů pro připojení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uzv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 sond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minimálně 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3 x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frekvenční rozsah přístroje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minimálně 1 - 18 MHz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1 - 18 MHz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podpora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uz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 sond typu matrix (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více-elementové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 sondy s uspořádáním vysílacích krystalů v několika řadách)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podpora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uz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 sond typu single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crystal</w:t>
            </w:r>
            <w:proofErr w:type="spellEnd"/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76FA0">
              <w:rPr>
                <w:rFonts w:ascii="Arial" w:eastAsia="Times New Roman" w:hAnsi="Arial" w:cs="Arial"/>
                <w:b/>
                <w:bCs/>
                <w:lang w:eastAsia="cs-CZ"/>
              </w:rPr>
              <w:t>Zobrazovací režimy: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2D zobrazení ( B-mode ) na základních i harmonických frekvencích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Maximální hloubka 2D zobrazení minimálně 40 cm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50 cm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automaticé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 zamražení sond při nečinnosti dle nastaveného času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3D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Freehand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 - modul rekonstrukce 3D objemu pomocí konvenčních 2D sond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úhlové (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compoudní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 ) zobrazení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pulzní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doppler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 včetně HPRF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barevné dopplerovské zobrazení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zobrazení energie krevního toku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simultánní duální zobrazení 2D a 2D + CFM v reálném čase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triplexní režim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modul vizualizace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mikrokalcifikací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 - speciální SW umožňující v reálném čase detekci a vyhodnocování tkáňových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mikrokalcifikací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 (o velikosti &lt; 100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μm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>) v zájmové oblasti - pomocí lineární sondy při vyšetření malých částí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automatická optimalizace 2D obrazu i dopplerovského spektra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uspořádání 2D obrazu a dopplerovského spektra na monitoru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vedle sebe i nad sebou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zvětšování a zmenšování zobrazovacího pole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 v aktivním, zmraženém i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cine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 režimu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možnost měření v živém i zmrazeném obraze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programové vybavení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pro základní měření a výpočty (délka, plocha, objem, …)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neurosonologické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 měření a výpočty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CCA, ECA, ICA, IMT, % stenózy, automatické měření IMT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automatické trasování dopplerovských křivek s výpočty hodnot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lastRenderedPageBreak/>
              <w:t>Vascularity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 index - výpočet procentuálního prokrvení z definované oblasti na cévní sondě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paměťová smyčka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s možností manuálního či dynamického prohlížení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interní HDD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pro archivaci statických snímků a obrazových sekvencí, velikost minimálně 1 TB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ano, 1 TB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tvorba databáze pacientských a obrazových dat na interním HDD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možnost konverze obrazových nálezů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 do běžných nelicencovaných formátů (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jpg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,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bmp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,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avi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, mpeg4, …)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USB porty pro export obrazových nálezů na externí média typu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Flash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 Disk, alespoň 1 dostupný na monitoru či ovládacím panelu přístroje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USB port pro přímý tisk závěrečných reportů (text + obrazová dokumentace) na běžné Windows tiskárně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interní zapisovací jednotka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CD/DVD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komunikační modul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Dicom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 3.0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 pro všechny kategorie (vč.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Worklist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konektor pro připojení do datové sítě LAN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ano, pro možnost archivace na externím datovém úložišti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možnost bezdrátové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komunkace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WiFi</w:t>
            </w:r>
            <w:proofErr w:type="spellEnd"/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76FA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Elektronické </w:t>
            </w:r>
            <w:proofErr w:type="gramStart"/>
            <w:r w:rsidRPr="00076FA0">
              <w:rPr>
                <w:rFonts w:ascii="Arial" w:eastAsia="Times New Roman" w:hAnsi="Arial" w:cs="Arial"/>
                <w:b/>
                <w:bCs/>
                <w:lang w:eastAsia="cs-CZ"/>
              </w:rPr>
              <w:t>sondy :</w:t>
            </w:r>
            <w:proofErr w:type="gramEnd"/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 xml:space="preserve">sektorová sonda pro </w:t>
            </w:r>
            <w:proofErr w:type="spellStart"/>
            <w:r w:rsidRPr="00076FA0">
              <w:rPr>
                <w:rFonts w:ascii="Arial" w:eastAsia="Times New Roman" w:hAnsi="Arial" w:cs="Arial"/>
                <w:lang w:eastAsia="cs-CZ"/>
              </w:rPr>
              <w:t>transkraniální</w:t>
            </w:r>
            <w:proofErr w:type="spellEnd"/>
            <w:r w:rsidRPr="00076FA0">
              <w:rPr>
                <w:rFonts w:ascii="Arial" w:eastAsia="Times New Roman" w:hAnsi="Arial" w:cs="Arial"/>
                <w:lang w:eastAsia="cs-CZ"/>
              </w:rPr>
              <w:t xml:space="preserve"> vyšetřování mozkových cév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frekvenční rozsah minimálně 2 – 4 MHz, šířka sektoru minimálně 90°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1,5 - 5 MHz, sektor 90</w:t>
            </w:r>
            <w:r w:rsidRPr="00076FA0">
              <w:rPr>
                <w:rFonts w:ascii="Calibri" w:eastAsia="Times New Roman" w:hAnsi="Calibri" w:cs="Calibri"/>
                <w:lang w:eastAsia="cs-CZ"/>
              </w:rPr>
              <w:t>°</w:t>
            </w:r>
          </w:p>
        </w:tc>
      </w:tr>
      <w:tr w:rsidR="00076FA0" w:rsidRPr="00076FA0" w:rsidTr="00076FA0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lineární sonda pro cévní vyšetřování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frekvenční rozsah minimálně 3 - 11 MHz, šířka záběru 40 mm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3 - 11 MHz, šířka 38 mm</w:t>
            </w:r>
          </w:p>
        </w:tc>
      </w:tr>
      <w:tr w:rsidR="00076FA0" w:rsidRPr="00076FA0" w:rsidTr="00076FA0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lineární sonda pro blízké pole (MSK aplikace, nervy, oční bulbus)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frekvenční rozsah minimálně 7 – 17 MHz, typ hokejka, šířka záběru maximálně 25 mm, označení středové linie na sondě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5 - 17 MHz, typ hokejka, šířka 25 mm, středová linie</w:t>
            </w:r>
          </w:p>
        </w:tc>
      </w:tr>
      <w:tr w:rsidR="00076FA0" w:rsidRPr="00076FA0" w:rsidTr="00076FA0">
        <w:trPr>
          <w:trHeight w:val="315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A0" w:rsidRPr="00076FA0" w:rsidRDefault="00076FA0" w:rsidP="00076F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76FA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</w:tbl>
    <w:p w:rsidR="009B098B" w:rsidRDefault="009B098B"/>
    <w:sectPr w:rsidR="009B0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6FA0"/>
    <w:rsid w:val="009B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2023-03-21T10:50:00Z</dcterms:created>
  <dcterms:modified xsi:type="dcterms:W3CDTF">2023-03-21T10:51:00Z</dcterms:modified>
</cp:coreProperties>
</file>