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2BF15" w14:textId="014D1323" w:rsidR="00C904DD" w:rsidRDefault="00C904DD" w:rsidP="001208E5">
      <w:pPr>
        <w:pStyle w:val="Nadpis1"/>
      </w:pPr>
      <w:bookmarkStart w:id="0" w:name="_GoBack"/>
      <w:bookmarkEnd w:id="0"/>
      <w:r>
        <w:t>KUPNÍ SMLOUVA</w:t>
      </w:r>
    </w:p>
    <w:p w14:paraId="67B95607" w14:textId="77777777" w:rsidR="00C904DD" w:rsidRPr="00C904DD" w:rsidRDefault="00C904DD" w:rsidP="00C904DD">
      <w:pPr>
        <w:spacing w:after="0"/>
        <w:jc w:val="center"/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C904DD">
          <w:rPr>
            <w:rFonts w:ascii="Arial" w:hAnsi="Arial" w:cs="Arial"/>
          </w:rPr>
          <w:t>2079 a</w:t>
        </w:r>
      </w:smartTag>
      <w:r w:rsidRPr="00C904DD">
        <w:rPr>
          <w:rFonts w:ascii="Arial" w:hAnsi="Arial" w:cs="Arial"/>
        </w:rPr>
        <w:t xml:space="preserve"> násl. občanského zákoníku č. 89/2012 Sb.</w:t>
      </w:r>
    </w:p>
    <w:p w14:paraId="35F1AD85" w14:textId="309BDE1D" w:rsidR="00EB018C" w:rsidRPr="005355DF" w:rsidRDefault="00C904DD" w:rsidP="00EB018C">
      <w:pPr>
        <w:autoSpaceDE w:val="0"/>
        <w:outlineLvl w:val="0"/>
        <w:rPr>
          <w:rFonts w:ascii="Arial" w:hAnsi="Arial" w:cs="Arial"/>
          <w:b/>
          <w:bCs/>
          <w:u w:val="single"/>
        </w:rPr>
      </w:pPr>
      <w:r w:rsidRPr="00C904DD">
        <w:rPr>
          <w:rFonts w:ascii="Arial" w:hAnsi="Arial" w:cs="Arial"/>
          <w:b/>
          <w:bCs/>
        </w:rPr>
        <w:t>Smluvní strany:</w:t>
      </w:r>
      <w:r w:rsidR="00EB018C" w:rsidRPr="00EB018C">
        <w:rPr>
          <w:rFonts w:ascii="Arial" w:hAnsi="Arial" w:cs="Arial"/>
          <w:b/>
          <w:bCs/>
          <w:u w:val="single"/>
        </w:rPr>
        <w:t xml:space="preserve"> </w:t>
      </w:r>
    </w:p>
    <w:p w14:paraId="4C263CBC" w14:textId="3BE739A9" w:rsidR="00C904DD" w:rsidRPr="00EB018C" w:rsidRDefault="00EB018C" w:rsidP="00BF372F">
      <w:pPr>
        <w:autoSpaceDE w:val="0"/>
        <w:spacing w:after="0"/>
        <w:outlineLvl w:val="0"/>
        <w:rPr>
          <w:rFonts w:ascii="Arial" w:hAnsi="Arial" w:cs="Arial"/>
          <w:b/>
          <w:bCs/>
          <w:u w:val="single"/>
        </w:rPr>
      </w:pPr>
      <w:r w:rsidRPr="005355DF">
        <w:rPr>
          <w:rFonts w:ascii="Arial" w:hAnsi="Arial" w:cs="Arial"/>
          <w:b/>
          <w:bCs/>
          <w:u w:val="single"/>
        </w:rPr>
        <w:t>Prodávající:</w:t>
      </w:r>
    </w:p>
    <w:p w14:paraId="67FFEE62" w14:textId="77777777" w:rsidR="00BF372F" w:rsidRPr="00BF372F" w:rsidRDefault="00BF372F" w:rsidP="00BF372F">
      <w:pPr>
        <w:pStyle w:val="Zkladntext"/>
        <w:outlineLvl w:val="0"/>
        <w:rPr>
          <w:rFonts w:ascii="Arial" w:hAnsi="Arial" w:cs="Arial"/>
          <w:b/>
          <w:sz w:val="22"/>
          <w:szCs w:val="22"/>
        </w:rPr>
      </w:pPr>
      <w:r w:rsidRPr="00BF372F">
        <w:rPr>
          <w:rFonts w:ascii="Arial" w:hAnsi="Arial" w:cs="Arial"/>
          <w:b/>
          <w:sz w:val="22"/>
          <w:szCs w:val="22"/>
        </w:rPr>
        <w:t>Národní divadlo Brno, příspěvková organizace</w:t>
      </w:r>
    </w:p>
    <w:p w14:paraId="60691671" w14:textId="77777777" w:rsidR="00BF372F" w:rsidRPr="00BF372F" w:rsidRDefault="00BF372F" w:rsidP="00BF372F">
      <w:pPr>
        <w:pStyle w:val="Zkladntext"/>
        <w:rPr>
          <w:rFonts w:ascii="Arial" w:hAnsi="Arial" w:cs="Arial"/>
          <w:sz w:val="22"/>
          <w:szCs w:val="22"/>
        </w:rPr>
      </w:pPr>
      <w:r w:rsidRPr="00BF372F">
        <w:rPr>
          <w:rFonts w:ascii="Arial" w:hAnsi="Arial" w:cs="Arial"/>
          <w:sz w:val="22"/>
          <w:szCs w:val="22"/>
        </w:rPr>
        <w:t>Dvořákova 11, 657 70  Brno</w:t>
      </w:r>
    </w:p>
    <w:p w14:paraId="3A8EDC05" w14:textId="77777777" w:rsidR="00BF372F" w:rsidRPr="00BF372F" w:rsidRDefault="00BF372F" w:rsidP="00BF372F">
      <w:pPr>
        <w:pStyle w:val="Zkladntext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F372F">
        <w:rPr>
          <w:rFonts w:ascii="Arial" w:hAnsi="Arial" w:cs="Arial"/>
          <w:sz w:val="22"/>
          <w:szCs w:val="22"/>
        </w:rPr>
        <w:t>IČO: 00094820, DIČ: CZ00094820</w:t>
      </w:r>
    </w:p>
    <w:p w14:paraId="159B8608" w14:textId="77777777" w:rsidR="00BF372F" w:rsidRPr="00BF372F" w:rsidRDefault="00BF372F" w:rsidP="00BF372F">
      <w:pPr>
        <w:spacing w:after="0"/>
        <w:rPr>
          <w:rFonts w:ascii="Arial" w:hAnsi="Arial" w:cs="Arial"/>
          <w:color w:val="000000"/>
        </w:rPr>
      </w:pPr>
      <w:r w:rsidRPr="00BF372F">
        <w:rPr>
          <w:rFonts w:ascii="Arial" w:hAnsi="Arial" w:cs="Arial"/>
          <w:color w:val="000000"/>
        </w:rPr>
        <w:t xml:space="preserve">účet č. </w:t>
      </w:r>
      <w:r w:rsidRPr="00BF372F">
        <w:rPr>
          <w:rFonts w:ascii="Arial" w:hAnsi="Arial" w:cs="Arial"/>
        </w:rPr>
        <w:t>2110126623 /2700</w:t>
      </w:r>
    </w:p>
    <w:p w14:paraId="0A71AF0F" w14:textId="77777777" w:rsidR="00BF372F" w:rsidRPr="00BF372F" w:rsidRDefault="00BF372F" w:rsidP="00BF372F">
      <w:pPr>
        <w:pStyle w:val="Zkladntext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F372F">
        <w:rPr>
          <w:rFonts w:ascii="Arial" w:hAnsi="Arial" w:cs="Arial"/>
          <w:sz w:val="22"/>
          <w:szCs w:val="22"/>
        </w:rPr>
        <w:t xml:space="preserve">Obchodní rejstřík: Krajský soud v Brně, oddíl </w:t>
      </w:r>
      <w:proofErr w:type="spellStart"/>
      <w:r w:rsidRPr="00BF372F">
        <w:rPr>
          <w:rFonts w:ascii="Arial" w:hAnsi="Arial" w:cs="Arial"/>
          <w:sz w:val="22"/>
          <w:szCs w:val="22"/>
        </w:rPr>
        <w:t>Pr</w:t>
      </w:r>
      <w:proofErr w:type="spellEnd"/>
      <w:r w:rsidRPr="00BF372F">
        <w:rPr>
          <w:rFonts w:ascii="Arial" w:hAnsi="Arial" w:cs="Arial"/>
          <w:sz w:val="22"/>
          <w:szCs w:val="22"/>
        </w:rPr>
        <w:t>., vložka 30</w:t>
      </w:r>
    </w:p>
    <w:p w14:paraId="4655973C" w14:textId="292EF44B" w:rsidR="00BF372F" w:rsidRPr="00BF372F" w:rsidRDefault="00BF372F" w:rsidP="00BF372F">
      <w:pPr>
        <w:pStyle w:val="Zkladntext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F372F">
        <w:rPr>
          <w:rFonts w:ascii="Arial" w:hAnsi="Arial" w:cs="Arial"/>
          <w:sz w:val="22"/>
          <w:szCs w:val="22"/>
        </w:rPr>
        <w:t>zastoupené:</w:t>
      </w:r>
      <w:r w:rsidR="00BE4B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MS_NDB_ZAST"/>
          <w:tag w:val="DMS_NDB_ZAST"/>
          <w:id w:val="-762993722"/>
          <w:placeholder>
            <w:docPart w:val="DefaultPlaceholder_-1854013440"/>
          </w:placeholder>
          <w:showingPlcHdr/>
          <w:text/>
        </w:sdtPr>
        <w:sdtEndPr/>
        <w:sdtContent>
          <w:r w:rsidR="001B1965" w:rsidRPr="00100716">
            <w:rPr>
              <w:rStyle w:val="Zstupntext"/>
              <w:rFonts w:ascii="Arial" w:hAnsi="Arial" w:cs="Arial"/>
              <w:color w:val="auto"/>
              <w:sz w:val="22"/>
              <w:szCs w:val="22"/>
            </w:rPr>
            <w:t>MgA. Martin Glaser, ředitel</w:t>
          </w:r>
        </w:sdtContent>
      </w:sdt>
    </w:p>
    <w:p w14:paraId="5C97A8E5" w14:textId="5D812916" w:rsidR="00BF372F" w:rsidRPr="00BF372F" w:rsidRDefault="00BF372F" w:rsidP="00BF372F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  <w:color w:val="00B050"/>
          <w:sz w:val="22"/>
          <w:szCs w:val="22"/>
        </w:rPr>
      </w:pPr>
      <w:r w:rsidRPr="00BF372F">
        <w:rPr>
          <w:rFonts w:ascii="Arial" w:hAnsi="Arial" w:cs="Arial"/>
          <w:sz w:val="22"/>
          <w:szCs w:val="22"/>
        </w:rPr>
        <w:t xml:space="preserve">zástupce oprávněný k technickému jednání: </w:t>
      </w:r>
      <w:sdt>
        <w:sdtPr>
          <w:rPr>
            <w:rFonts w:ascii="Arial" w:hAnsi="Arial" w:cs="Arial"/>
            <w:sz w:val="22"/>
            <w:szCs w:val="22"/>
          </w:rPr>
          <w:alias w:val="DMS_NDB_ZAST_TECH"/>
          <w:id w:val="-265845797"/>
          <w:placeholder>
            <w:docPart w:val="DefaultPlaceholder_-1854013440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  <w:sz w:val="22"/>
              <w:szCs w:val="22"/>
            </w:rPr>
            <w:t>Miroslava Rošková</w:t>
          </w:r>
        </w:sdtContent>
      </w:sdt>
    </w:p>
    <w:p w14:paraId="5725E649" w14:textId="43B10646" w:rsidR="00C904DD" w:rsidRPr="00C904DD" w:rsidRDefault="007A18BE" w:rsidP="007A18BE">
      <w:pPr>
        <w:rPr>
          <w:rFonts w:ascii="Arial" w:hAnsi="Arial" w:cs="Arial"/>
          <w:iCs/>
        </w:rPr>
      </w:pPr>
      <w:r>
        <w:rPr>
          <w:rFonts w:ascii="Arial" w:hAnsi="Arial" w:cs="Arial"/>
        </w:rPr>
        <w:t>(</w:t>
      </w:r>
      <w:r w:rsidR="00C904DD" w:rsidRPr="00C904DD">
        <w:rPr>
          <w:rFonts w:ascii="Arial" w:hAnsi="Arial" w:cs="Arial"/>
          <w:iCs/>
        </w:rPr>
        <w:t>dále jen prodávající)</w:t>
      </w:r>
    </w:p>
    <w:p w14:paraId="64005390" w14:textId="77777777" w:rsidR="00C904DD" w:rsidRPr="00C904DD" w:rsidRDefault="00C904DD" w:rsidP="00C904DD">
      <w:pPr>
        <w:spacing w:after="0"/>
        <w:rPr>
          <w:rFonts w:ascii="Arial" w:hAnsi="Arial" w:cs="Arial"/>
        </w:rPr>
      </w:pPr>
      <w:r w:rsidRPr="00C904DD">
        <w:rPr>
          <w:rFonts w:ascii="Arial" w:hAnsi="Arial" w:cs="Arial"/>
        </w:rPr>
        <w:t>a</w:t>
      </w:r>
    </w:p>
    <w:p w14:paraId="55F16D64" w14:textId="5BE2B9FF" w:rsidR="00C904DD" w:rsidRDefault="00C904DD" w:rsidP="007A18BE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 xml:space="preserve"> </w:t>
      </w:r>
    </w:p>
    <w:p w14:paraId="208FE064" w14:textId="77777777" w:rsidR="00EB018C" w:rsidRPr="00BF372F" w:rsidRDefault="00EB018C" w:rsidP="00BF372F">
      <w:pPr>
        <w:autoSpaceDE w:val="0"/>
        <w:spacing w:after="0"/>
        <w:outlineLvl w:val="0"/>
        <w:rPr>
          <w:rFonts w:ascii="Arial" w:hAnsi="Arial" w:cs="Arial"/>
          <w:b/>
          <w:bCs/>
          <w:u w:val="single"/>
        </w:rPr>
      </w:pPr>
      <w:r w:rsidRPr="00BF372F">
        <w:rPr>
          <w:rFonts w:ascii="Arial" w:hAnsi="Arial" w:cs="Arial"/>
          <w:b/>
          <w:bCs/>
          <w:u w:val="single"/>
        </w:rPr>
        <w:t>Kupující:</w:t>
      </w:r>
    </w:p>
    <w:p w14:paraId="5969A28D" w14:textId="24FE2B61" w:rsidR="00BF372F" w:rsidRPr="00BF372F" w:rsidRDefault="001208E5" w:rsidP="00BF3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b/>
            <w:lang w:eastAsia="cs-CZ"/>
          </w:rPr>
          <w:alias w:val="DMS_NAZEV_PARTNERA"/>
          <w:id w:val="1756939764"/>
          <w:placeholder>
            <w:docPart w:val="DefaultPlaceholder_-1854013440"/>
          </w:placeholder>
          <w:showingPlcHdr/>
          <w:text/>
        </w:sdtPr>
        <w:sdtEndPr/>
        <w:sdtContent>
          <w:r w:rsidR="00710C30" w:rsidRPr="00C92EA5">
            <w:rPr>
              <w:rStyle w:val="Zstupntext"/>
              <w:rFonts w:ascii="Arial" w:hAnsi="Arial" w:cs="Arial"/>
              <w:b/>
              <w:color w:val="auto"/>
            </w:rPr>
            <w:t>Moravská zemská knihovna v Brně</w:t>
          </w:r>
        </w:sdtContent>
      </w:sdt>
    </w:p>
    <w:p w14:paraId="448DDA4F" w14:textId="4CF3C8B2" w:rsidR="00BF372F" w:rsidRPr="00BF372F" w:rsidRDefault="001208E5" w:rsidP="00BF372F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b/>
            <w:lang w:eastAsia="cs-CZ"/>
          </w:rPr>
          <w:alias w:val="DMS_ULICE_PARTNERA"/>
          <w:id w:val="-1387785136"/>
          <w:placeholder>
            <w:docPart w:val="418A6F5020E347CCA490D9F994181C48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Kounicova 65a</w:t>
          </w:r>
        </w:sdtContent>
      </w:sdt>
      <w:r w:rsidR="00BF372F" w:rsidRPr="00BF372F">
        <w:rPr>
          <w:rFonts w:ascii="Arial" w:eastAsia="Times New Roman" w:hAnsi="Arial" w:cs="Calibri"/>
          <w:lang w:eastAsia="cs-CZ"/>
        </w:rPr>
        <w:t>,</w:t>
      </w:r>
      <w:r w:rsidR="00710C30" w:rsidRPr="00710C30">
        <w:rPr>
          <w:rFonts w:ascii="Arial" w:eastAsia="Times New Roman" w:hAnsi="Arial" w:cs="Arial"/>
          <w:b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PSC"/>
          <w:id w:val="-592931899"/>
          <w:placeholder>
            <w:docPart w:val="6B14525DD1A848BE88AAC5C70D1674C0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601 87</w:t>
          </w:r>
        </w:sdtContent>
      </w:sdt>
      <w:r w:rsidR="00BF372F" w:rsidRPr="00BF372F">
        <w:rPr>
          <w:rFonts w:ascii="Arial" w:eastAsia="Times New Roman" w:hAnsi="Arial" w:cs="Arial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OBEC"/>
          <w:id w:val="-1418091365"/>
          <w:placeholder>
            <w:docPart w:val="3FD539CFF3434EAD9057B6C6861087B4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Brno</w:t>
          </w:r>
        </w:sdtContent>
      </w:sdt>
      <w:r w:rsidR="00BF372F" w:rsidRPr="00BF372F">
        <w:rPr>
          <w:rFonts w:ascii="Arial" w:eastAsia="Times New Roman" w:hAnsi="Arial" w:cs="Calibri"/>
          <w:lang w:eastAsia="cs-CZ"/>
        </w:rPr>
        <w:t xml:space="preserve">, </w:t>
      </w:r>
      <w:sdt>
        <w:sdtPr>
          <w:rPr>
            <w:rFonts w:ascii="Arial" w:eastAsia="Times New Roman" w:hAnsi="Arial" w:cs="Arial"/>
            <w:b/>
            <w:lang w:eastAsia="cs-CZ"/>
          </w:rPr>
          <w:alias w:val="DMS_STAT_S"/>
          <w:id w:val="386232824"/>
          <w:placeholder>
            <w:docPart w:val="B7E5525E17E34DD2A92E27AB90E00248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Česká republika</w:t>
          </w:r>
        </w:sdtContent>
      </w:sdt>
    </w:p>
    <w:p w14:paraId="10FCCF6F" w14:textId="664E3181" w:rsidR="00BF372F" w:rsidRPr="00BF372F" w:rsidRDefault="00BF372F" w:rsidP="00BF372F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  <w:r w:rsidRPr="00BF372F">
        <w:rPr>
          <w:rFonts w:ascii="Arial" w:eastAsia="Times New Roman" w:hAnsi="Arial" w:cs="Calibri"/>
          <w:lang w:eastAsia="cs-CZ"/>
        </w:rPr>
        <w:t>údaj o zápisu do obchodního rejstříku:</w:t>
      </w:r>
      <w:r w:rsidR="00710C30">
        <w:rPr>
          <w:rFonts w:ascii="Arial" w:eastAsia="Times New Roman" w:hAnsi="Arial" w:cs="Calibri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NDB_VYPIS_OR"/>
          <w:id w:val="475734115"/>
          <w:placeholder>
            <w:docPart w:val="2941ACD19066453EB66C7EDE72868C02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-</w:t>
          </w:r>
        </w:sdtContent>
      </w:sdt>
    </w:p>
    <w:p w14:paraId="4DAE9AC8" w14:textId="156B7884" w:rsidR="00BF372F" w:rsidRPr="00BF372F" w:rsidRDefault="00BF372F" w:rsidP="00BF372F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Arial" w:eastAsia="Times New Roman" w:hAnsi="Arial" w:cs="Calibri"/>
          <w:lang w:eastAsia="cs-CZ"/>
        </w:rPr>
      </w:pPr>
      <w:r w:rsidRPr="00BF372F">
        <w:rPr>
          <w:rFonts w:ascii="Arial" w:eastAsia="Times New Roman" w:hAnsi="Arial" w:cs="Calibri"/>
          <w:lang w:eastAsia="cs-CZ"/>
        </w:rPr>
        <w:t xml:space="preserve">zastoupený: </w:t>
      </w:r>
      <w:sdt>
        <w:sdtPr>
          <w:rPr>
            <w:rFonts w:ascii="Arial" w:eastAsia="Times New Roman" w:hAnsi="Arial" w:cs="Arial"/>
            <w:b/>
            <w:lang w:eastAsia="cs-CZ"/>
          </w:rPr>
          <w:alias w:val="DMS_NDB_PART_ZO"/>
          <w:id w:val="-158385979"/>
          <w:placeholder>
            <w:docPart w:val="81EC434D54034FABA9C26C7D8FD7DBCD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Mgr. Mgr. Anna Mrázová</w:t>
          </w:r>
        </w:sdtContent>
      </w:sdt>
    </w:p>
    <w:p w14:paraId="3E74D31B" w14:textId="383BA7F4" w:rsidR="00BF372F" w:rsidRPr="00BF372F" w:rsidRDefault="001208E5" w:rsidP="00BF37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b/>
            <w:lang w:eastAsia="cs-CZ"/>
          </w:rPr>
          <w:alias w:val="DMS_ICO_DIC_NAR_TX"/>
          <w:id w:val="1649933809"/>
          <w:placeholder>
            <w:docPart w:val="7F61DC048D044BC3A57643A2B6E1C48A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</w:rPr>
            <w:t>IČO: 00094943, DIČ: CZ00094943</w:t>
          </w:r>
        </w:sdtContent>
      </w:sdt>
    </w:p>
    <w:p w14:paraId="24064B9F" w14:textId="660C43DA" w:rsidR="00EB018C" w:rsidRPr="00BF372F" w:rsidRDefault="00BF372F" w:rsidP="00BF372F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BF372F">
        <w:rPr>
          <w:rFonts w:ascii="Arial" w:hAnsi="Arial" w:cs="Calibri"/>
          <w:sz w:val="22"/>
          <w:szCs w:val="22"/>
        </w:rPr>
        <w:t xml:space="preserve">bankovní spojení: </w:t>
      </w:r>
      <w:sdt>
        <w:sdtPr>
          <w:rPr>
            <w:rFonts w:ascii="Arial" w:hAnsi="Arial" w:cs="Arial"/>
            <w:b/>
          </w:rPr>
          <w:alias w:val="DMS_NDB_BAN_ID_S"/>
          <w:id w:val="1929763296"/>
          <w:placeholder>
            <w:docPart w:val="FA4BA7C3DE4B4118BD2850BABB94E3D5"/>
          </w:placeholder>
          <w:showingPlcHdr/>
          <w:text/>
        </w:sdtPr>
        <w:sdtEndPr/>
        <w:sdtContent>
          <w:r w:rsidR="00710C30" w:rsidRPr="00100716">
            <w:rPr>
              <w:rStyle w:val="Zstupntext"/>
              <w:rFonts w:ascii="Arial" w:hAnsi="Arial" w:cs="Arial"/>
              <w:color w:val="auto"/>
              <w:sz w:val="22"/>
              <w:szCs w:val="22"/>
            </w:rPr>
            <w:t>197638621/0710</w:t>
          </w:r>
        </w:sdtContent>
      </w:sdt>
    </w:p>
    <w:p w14:paraId="29FE85DF" w14:textId="77777777" w:rsidR="00C904DD" w:rsidRPr="00BF372F" w:rsidRDefault="00C904DD" w:rsidP="00C904DD">
      <w:pPr>
        <w:spacing w:after="0"/>
        <w:rPr>
          <w:rFonts w:ascii="Arial" w:hAnsi="Arial" w:cs="Arial"/>
          <w:iCs/>
        </w:rPr>
      </w:pPr>
      <w:r w:rsidRPr="00BF372F">
        <w:rPr>
          <w:rFonts w:ascii="Arial" w:hAnsi="Arial" w:cs="Arial"/>
          <w:iCs/>
        </w:rPr>
        <w:t>(dále jen kupující)</w:t>
      </w:r>
    </w:p>
    <w:p w14:paraId="72AD7626" w14:textId="77777777" w:rsidR="00BF372F" w:rsidRDefault="00BF372F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</w:p>
    <w:p w14:paraId="24628F1C" w14:textId="7EBB4E08" w:rsidR="00C904DD" w:rsidRPr="00C5571E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I.</w:t>
      </w:r>
    </w:p>
    <w:p w14:paraId="7418E981" w14:textId="77777777" w:rsidR="00C904DD" w:rsidRPr="00C5571E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Předmět smlouvy</w:t>
      </w:r>
    </w:p>
    <w:p w14:paraId="497DFD45" w14:textId="578F6D89" w:rsidR="004D6035" w:rsidRPr="00C5571E" w:rsidRDefault="00C904DD" w:rsidP="004D603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571E">
        <w:rPr>
          <w:rFonts w:ascii="Arial" w:hAnsi="Arial" w:cs="Arial"/>
          <w:color w:val="000000"/>
        </w:rPr>
        <w:t>Prodávající se touto smlouvou zavazuje odevzdat kup</w:t>
      </w:r>
      <w:r w:rsidR="00C74728" w:rsidRPr="00C5571E">
        <w:rPr>
          <w:rFonts w:ascii="Arial" w:hAnsi="Arial" w:cs="Arial"/>
          <w:color w:val="000000"/>
        </w:rPr>
        <w:t>ujícímu</w:t>
      </w:r>
      <w:r w:rsidR="00BE2B57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b/>
          </w:rPr>
          <w:alias w:val="DMS_INPUT_ID"/>
          <w:tag w:val="DMS_INPUT_ID"/>
          <w:id w:val="-1605028092"/>
          <w:placeholder>
            <w:docPart w:val="6E74B4667F2D4FEDA3AC01AA27F63A05"/>
          </w:placeholder>
          <w:showingPlcHdr/>
          <w:text/>
        </w:sdtPr>
        <w:sdtEndPr/>
        <w:sdtContent>
          <w:r w:rsidR="00BE2B57" w:rsidRPr="00C92EA5">
            <w:rPr>
              <w:rStyle w:val="Zstupntext"/>
              <w:rFonts w:ascii="Arial" w:hAnsi="Arial" w:cs="Arial"/>
              <w:b/>
              <w:color w:val="auto"/>
            </w:rPr>
            <w:t>350</w:t>
          </w:r>
        </w:sdtContent>
      </w:sdt>
      <w:r w:rsidR="00BE2B57">
        <w:rPr>
          <w:rFonts w:ascii="Arial" w:hAnsi="Arial" w:cs="Arial"/>
          <w:color w:val="000000"/>
        </w:rPr>
        <w:t xml:space="preserve"> </w:t>
      </w:r>
      <w:r w:rsidR="00BF372F" w:rsidRPr="00C92EA5">
        <w:rPr>
          <w:rFonts w:ascii="Arial" w:hAnsi="Arial" w:cs="Arial"/>
          <w:b/>
          <w:color w:val="000000"/>
        </w:rPr>
        <w:t xml:space="preserve">ks </w:t>
      </w:r>
      <w:r w:rsidR="00802395" w:rsidRPr="00C92EA5">
        <w:rPr>
          <w:rFonts w:ascii="Arial" w:hAnsi="Arial" w:cs="Arial"/>
          <w:b/>
        </w:rPr>
        <w:t>v</w:t>
      </w:r>
      <w:r w:rsidR="00BF372F" w:rsidRPr="00C92EA5">
        <w:rPr>
          <w:rFonts w:ascii="Arial" w:hAnsi="Arial" w:cs="Arial"/>
          <w:b/>
        </w:rPr>
        <w:t>stupenek</w:t>
      </w:r>
      <w:r w:rsidR="00BF372F" w:rsidRPr="00C5571E">
        <w:rPr>
          <w:rFonts w:ascii="Arial" w:hAnsi="Arial" w:cs="Arial"/>
        </w:rPr>
        <w:t xml:space="preserve"> do </w:t>
      </w:r>
      <w:r w:rsidR="004D6035" w:rsidRPr="00C5571E">
        <w:rPr>
          <w:rFonts w:ascii="Arial" w:hAnsi="Arial" w:cs="Arial"/>
        </w:rPr>
        <w:t>divadla</w:t>
      </w:r>
      <w:r w:rsidR="00BF372F" w:rsidRPr="00C5571E">
        <w:rPr>
          <w:rFonts w:ascii="Arial" w:hAnsi="Arial" w:cs="Arial"/>
        </w:rPr>
        <w:t>:</w:t>
      </w:r>
      <w:r w:rsidR="00984C14">
        <w:rPr>
          <w:rFonts w:ascii="Arial" w:hAnsi="Arial" w:cs="Arial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BUDOVA"/>
          <w:id w:val="-2019306263"/>
          <w:placeholder>
            <w:docPart w:val="17B7B311C7AF4CD3BF374BCD56AC3945"/>
          </w:placeholder>
          <w:showingPlcHdr/>
          <w:text/>
        </w:sdtPr>
        <w:sdtEndPr/>
        <w:sdtContent>
          <w:r w:rsidR="00984C14" w:rsidRPr="00C92EA5">
            <w:rPr>
              <w:rStyle w:val="Zstupntext"/>
              <w:rFonts w:ascii="Arial" w:hAnsi="Arial" w:cs="Arial"/>
              <w:b/>
              <w:color w:val="auto"/>
            </w:rPr>
            <w:t>Mahenovo divadlo</w:t>
          </w:r>
        </w:sdtContent>
      </w:sdt>
      <w:r w:rsidR="00984C14" w:rsidRPr="00C5571E">
        <w:rPr>
          <w:rFonts w:ascii="Arial" w:hAnsi="Arial" w:cs="Arial"/>
        </w:rPr>
        <w:t xml:space="preserve"> </w:t>
      </w:r>
      <w:r w:rsidR="007A18BE" w:rsidRPr="00C5571E">
        <w:rPr>
          <w:rFonts w:ascii="Arial" w:hAnsi="Arial" w:cs="Arial"/>
        </w:rPr>
        <w:t xml:space="preserve">na </w:t>
      </w:r>
      <w:r w:rsidR="004D6035" w:rsidRPr="00C5571E">
        <w:rPr>
          <w:rFonts w:ascii="Arial" w:hAnsi="Arial" w:cs="Arial"/>
        </w:rPr>
        <w:t>představení</w:t>
      </w:r>
      <w:r w:rsidR="00BF372F" w:rsidRPr="00C5571E">
        <w:rPr>
          <w:rFonts w:ascii="Arial" w:hAnsi="Arial" w:cs="Arial"/>
        </w:rPr>
        <w:t xml:space="preserve">: </w:t>
      </w:r>
      <w:sdt>
        <w:sdtPr>
          <w:rPr>
            <w:rFonts w:ascii="Arial" w:eastAsia="Times New Roman" w:hAnsi="Arial" w:cs="Arial"/>
            <w:b/>
            <w:lang w:eastAsia="cs-CZ"/>
          </w:rPr>
          <w:alias w:val="DMS_DILO_TX"/>
          <w:id w:val="1233504095"/>
          <w:placeholder>
            <w:docPart w:val="30F7B4A4F3F14B56AE74301DFE64D248"/>
          </w:placeholder>
          <w:showingPlcHdr/>
          <w:text/>
        </w:sdtPr>
        <w:sdtEndPr/>
        <w:sdtContent>
          <w:r w:rsidR="00984C14" w:rsidRPr="00C92EA5">
            <w:rPr>
              <w:rStyle w:val="Zstupntext"/>
              <w:rFonts w:ascii="Arial" w:hAnsi="Arial" w:cs="Arial"/>
              <w:b/>
              <w:color w:val="auto"/>
            </w:rPr>
            <w:t>Majitelé klíčů</w:t>
          </w:r>
        </w:sdtContent>
      </w:sdt>
      <w:r w:rsidR="00B51BC4">
        <w:rPr>
          <w:rFonts w:ascii="Arial" w:eastAsia="Times New Roman" w:hAnsi="Arial" w:cs="Arial"/>
          <w:b/>
          <w:lang w:eastAsia="cs-CZ"/>
        </w:rPr>
        <w:t>,</w:t>
      </w:r>
      <w:r w:rsidR="004D6035" w:rsidRPr="00C5571E">
        <w:rPr>
          <w:rFonts w:ascii="Arial" w:hAnsi="Arial" w:cs="Arial"/>
        </w:rPr>
        <w:t xml:space="preserve"> </w:t>
      </w:r>
      <w:r w:rsidR="004D6035" w:rsidRPr="00C5571E">
        <w:rPr>
          <w:rFonts w:ascii="Arial" w:hAnsi="Arial" w:cs="Arial"/>
          <w:snapToGrid w:val="0"/>
        </w:rPr>
        <w:t>které se bude konat v</w:t>
      </w:r>
      <w:r w:rsidR="00C231EB" w:rsidRPr="00C5571E">
        <w:rPr>
          <w:rFonts w:ascii="Arial" w:hAnsi="Arial" w:cs="Arial"/>
          <w:snapToGrid w:val="0"/>
        </w:rPr>
        <w:t> </w:t>
      </w:r>
      <w:r w:rsidR="004D6035" w:rsidRPr="00C5571E">
        <w:rPr>
          <w:rFonts w:ascii="Arial" w:hAnsi="Arial" w:cs="Arial"/>
          <w:snapToGrid w:val="0"/>
        </w:rPr>
        <w:t>termínu</w:t>
      </w:r>
      <w:r w:rsidR="00C231EB" w:rsidRPr="00C5571E">
        <w:rPr>
          <w:rFonts w:ascii="Arial" w:hAnsi="Arial" w:cs="Arial"/>
          <w:snapToGrid w:val="0"/>
        </w:rPr>
        <w:t xml:space="preserve">: </w:t>
      </w:r>
      <w:sdt>
        <w:sdtPr>
          <w:rPr>
            <w:rFonts w:ascii="Arial" w:eastAsia="Times New Roman" w:hAnsi="Arial" w:cs="Arial"/>
            <w:b/>
            <w:lang w:eastAsia="cs-CZ"/>
          </w:rPr>
          <w:alias w:val="DMS_INSCENACE_TERM"/>
          <w:id w:val="-1338304457"/>
          <w:placeholder>
            <w:docPart w:val="DF28E5BBC8D443228FE282A25186AE37"/>
          </w:placeholder>
          <w:showingPlcHdr/>
          <w:text/>
        </w:sdtPr>
        <w:sdtEndPr/>
        <w:sdtContent>
          <w:r w:rsidR="00984C14" w:rsidRPr="00C92EA5">
            <w:rPr>
              <w:rStyle w:val="Zstupntext"/>
              <w:rFonts w:ascii="Arial" w:hAnsi="Arial" w:cs="Arial"/>
              <w:b/>
              <w:color w:val="auto"/>
            </w:rPr>
            <w:t>01.04.2023 v 19:00</w:t>
          </w:r>
        </w:sdtContent>
      </w:sdt>
      <w:r w:rsidR="007A18BE" w:rsidRPr="00C5571E">
        <w:rPr>
          <w:rFonts w:ascii="Arial" w:hAnsi="Arial" w:cs="Arial"/>
        </w:rPr>
        <w:t xml:space="preserve"> </w:t>
      </w:r>
      <w:r w:rsidR="00E962D2" w:rsidRPr="00C5571E">
        <w:rPr>
          <w:rFonts w:ascii="Arial" w:hAnsi="Arial" w:cs="Arial"/>
        </w:rPr>
        <w:t>(dále též „předmět koupě“).</w:t>
      </w:r>
    </w:p>
    <w:p w14:paraId="21548CCA" w14:textId="0A269908" w:rsidR="00C231EB" w:rsidRPr="00C5571E" w:rsidRDefault="001208E5" w:rsidP="00C231EB">
      <w:pPr>
        <w:pStyle w:val="Odstavecseseznamem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lang w:eastAsia="cs-CZ"/>
          </w:rPr>
          <w:alias w:val="DMS_DAR_UCEL_TX"/>
          <w:tag w:val="DMS_DAR_UCEL_TX"/>
          <w:id w:val="1453825678"/>
          <w:placeholder>
            <w:docPart w:val="AD6B1873AE2146C3AE50F7FF90D770F3"/>
          </w:placeholder>
          <w:showingPlcHdr/>
          <w:text/>
        </w:sdtPr>
        <w:sdtEndPr/>
        <w:sdtContent/>
      </w:sdt>
    </w:p>
    <w:p w14:paraId="65B79D98" w14:textId="77777777" w:rsidR="00C231EB" w:rsidRPr="00C5571E" w:rsidRDefault="00C231EB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</w:p>
    <w:p w14:paraId="014E1066" w14:textId="2089E8E0" w:rsidR="00C904DD" w:rsidRPr="00C5571E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II.</w:t>
      </w:r>
    </w:p>
    <w:p w14:paraId="2AD7D1C7" w14:textId="4EE55CF9" w:rsidR="00C904DD" w:rsidRPr="00C5571E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Kupní cena</w:t>
      </w:r>
      <w:r w:rsidR="00EB018C" w:rsidRPr="00C5571E">
        <w:rPr>
          <w:rFonts w:ascii="Arial" w:hAnsi="Arial" w:cs="Arial"/>
          <w:b/>
          <w:color w:val="000000"/>
        </w:rPr>
        <w:t xml:space="preserve"> </w:t>
      </w:r>
      <w:r w:rsidR="00EB018C" w:rsidRPr="00C5571E">
        <w:rPr>
          <w:rFonts w:ascii="Arial" w:hAnsi="Arial" w:cs="Arial"/>
          <w:b/>
        </w:rPr>
        <w:t>a platební podmínky</w:t>
      </w:r>
    </w:p>
    <w:p w14:paraId="34978607" w14:textId="5BB9F730" w:rsidR="00C904DD" w:rsidRPr="00C5571E" w:rsidRDefault="00C904DD" w:rsidP="002A31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571E">
        <w:rPr>
          <w:rFonts w:ascii="Arial" w:hAnsi="Arial" w:cs="Arial"/>
          <w:color w:val="000000"/>
        </w:rPr>
        <w:t>Kup</w:t>
      </w:r>
      <w:r w:rsidR="00C74728" w:rsidRPr="00C5571E">
        <w:rPr>
          <w:rFonts w:ascii="Arial" w:hAnsi="Arial" w:cs="Arial"/>
          <w:color w:val="000000"/>
        </w:rPr>
        <w:t xml:space="preserve">ní cena byla sjednána ve výši </w:t>
      </w:r>
      <w:r w:rsidRPr="00C5571E">
        <w:rPr>
          <w:rFonts w:ascii="Arial" w:hAnsi="Arial" w:cs="Arial"/>
          <w:color w:val="000000"/>
        </w:rPr>
        <w:t>celkem</w:t>
      </w:r>
      <w:r w:rsidR="006E49C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CENA_TISK"/>
          <w:id w:val="1174919521"/>
          <w:placeholder>
            <w:docPart w:val="8190CF6F282D4E8DBA71E9EB9F04BCD6"/>
          </w:placeholder>
          <w:showingPlcHdr/>
          <w:text/>
        </w:sdtPr>
        <w:sdtEndPr/>
        <w:sdtContent>
          <w:r w:rsidR="006E49CA" w:rsidRPr="00C92EA5">
            <w:rPr>
              <w:rStyle w:val="Zstupntext"/>
              <w:rFonts w:ascii="Arial" w:hAnsi="Arial" w:cs="Arial"/>
              <w:b/>
              <w:color w:val="auto"/>
            </w:rPr>
            <w:t>52500 Kč</w:t>
          </w:r>
        </w:sdtContent>
      </w:sdt>
      <w:r w:rsidR="00C231EB" w:rsidRPr="00C5571E">
        <w:rPr>
          <w:rFonts w:ascii="Arial" w:hAnsi="Arial" w:cs="Arial"/>
          <w:color w:val="000000"/>
        </w:rPr>
        <w:t xml:space="preserve"> (slovy:</w:t>
      </w:r>
      <w:r w:rsidR="008017BC" w:rsidRPr="008017BC">
        <w:rPr>
          <w:rFonts w:ascii="Arial" w:eastAsia="Times New Roman" w:hAnsi="Arial" w:cs="Arial"/>
          <w:b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T000100_4_1DE_TX"/>
          <w:id w:val="1301036352"/>
          <w:placeholder>
            <w:docPart w:val="A56F2DDAEC554DC1AEE5EE734B1BA72E"/>
          </w:placeholder>
          <w:showingPlcHdr/>
          <w:text/>
        </w:sdtPr>
        <w:sdtEndPr/>
        <w:sdtContent>
          <w:r w:rsidR="008017BC" w:rsidRPr="00C92EA5">
            <w:rPr>
              <w:rStyle w:val="Zstupntext"/>
              <w:rFonts w:ascii="Arial" w:hAnsi="Arial" w:cs="Arial"/>
              <w:b/>
              <w:color w:val="auto"/>
            </w:rPr>
            <w:t>padesát dva tisíce pětset korun</w:t>
          </w:r>
        </w:sdtContent>
      </w:sdt>
      <w:r w:rsidR="008017BC">
        <w:rPr>
          <w:rFonts w:ascii="Arial" w:eastAsia="Times New Roman" w:hAnsi="Arial" w:cs="Arial"/>
          <w:b/>
          <w:lang w:eastAsia="cs-CZ"/>
        </w:rPr>
        <w:t>)</w:t>
      </w:r>
      <w:r w:rsidR="002A3177" w:rsidRPr="00C5571E">
        <w:rPr>
          <w:rFonts w:ascii="Arial" w:hAnsi="Arial" w:cs="Arial"/>
          <w:color w:val="000000"/>
        </w:rPr>
        <w:t xml:space="preserve"> </w:t>
      </w:r>
      <w:r w:rsidR="002A3177" w:rsidRPr="00C5571E">
        <w:rPr>
          <w:rFonts w:ascii="Arial" w:hAnsi="Arial" w:cs="Arial"/>
        </w:rPr>
        <w:t>osvobozeno od DPH dle § 61 písm. e) zákona č. 235/2004 Sb.</w:t>
      </w:r>
      <w:r w:rsidR="00034904" w:rsidRPr="00C5571E">
        <w:rPr>
          <w:rFonts w:ascii="Arial" w:hAnsi="Arial" w:cs="Arial"/>
        </w:rPr>
        <w:t xml:space="preserve"> Kupní cena je splatná na základě prodávajícím vystavení faktury, která bude vystavena po podpisu smlouvy.</w:t>
      </w:r>
    </w:p>
    <w:p w14:paraId="035A3C63" w14:textId="15D8E46E" w:rsidR="00034904" w:rsidRPr="00C5571E" w:rsidRDefault="00034904" w:rsidP="002A31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5571E">
        <w:rPr>
          <w:rFonts w:ascii="Arial" w:hAnsi="Arial" w:cs="Arial"/>
          <w:lang w:eastAsia="cs-CZ"/>
        </w:rPr>
        <w:t>Celková kupní cena zahrnuje i veškeré ostatní náklady prodávajícího včetně nákladů na dopravu vstupenek do místa plnění.</w:t>
      </w:r>
    </w:p>
    <w:p w14:paraId="50A5FA03" w14:textId="39E23FE1" w:rsidR="00760D26" w:rsidRPr="00C5571E" w:rsidRDefault="00A659DE" w:rsidP="00776B4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  <w:r w:rsidRPr="00C5571E">
        <w:rPr>
          <w:rFonts w:ascii="Arial" w:hAnsi="Arial" w:cs="Arial"/>
        </w:rPr>
        <w:t xml:space="preserve">Kupující se zavazuje uhradit prodávajícímu za </w:t>
      </w:r>
      <w:r w:rsidR="00802395" w:rsidRPr="00C5571E">
        <w:rPr>
          <w:rFonts w:ascii="Arial" w:hAnsi="Arial" w:cs="Arial"/>
        </w:rPr>
        <w:t xml:space="preserve">vstupenky </w:t>
      </w:r>
      <w:r w:rsidRPr="00C5571E">
        <w:rPr>
          <w:rFonts w:ascii="Arial" w:hAnsi="Arial" w:cs="Arial"/>
        </w:rPr>
        <w:t xml:space="preserve">sjednanou cenu. </w:t>
      </w:r>
      <w:r w:rsidRPr="00C5571E">
        <w:rPr>
          <w:rFonts w:ascii="Arial" w:hAnsi="Arial" w:cs="Arial"/>
          <w:color w:val="000000"/>
        </w:rPr>
        <w:t>Cena je splatná</w:t>
      </w:r>
      <w:r w:rsidR="00C74728" w:rsidRPr="00C5571E">
        <w:rPr>
          <w:rFonts w:ascii="Arial" w:hAnsi="Arial" w:cs="Arial"/>
          <w:color w:val="000000"/>
        </w:rPr>
        <w:t xml:space="preserve"> </w:t>
      </w:r>
      <w:r w:rsidRPr="00C5571E">
        <w:rPr>
          <w:rFonts w:ascii="Arial" w:hAnsi="Arial" w:cs="Arial"/>
          <w:color w:val="000000"/>
        </w:rPr>
        <w:t>na základě faktury</w:t>
      </w:r>
      <w:r w:rsidR="00821255" w:rsidRPr="00C5571E">
        <w:rPr>
          <w:rFonts w:ascii="Arial" w:hAnsi="Arial" w:cs="Arial"/>
          <w:color w:val="000000"/>
        </w:rPr>
        <w:t xml:space="preserve"> se splatností 14 dní od data doručení faktury kupujícímu</w:t>
      </w:r>
      <w:r w:rsidR="00776B45" w:rsidRPr="00C5571E">
        <w:rPr>
          <w:rFonts w:ascii="Arial" w:hAnsi="Arial" w:cs="Arial"/>
          <w:color w:val="000000"/>
        </w:rPr>
        <w:t>, nejdříve však následující pracovní den po nabytí účinnosti této smlouvy</w:t>
      </w:r>
      <w:r w:rsidRPr="00C5571E">
        <w:rPr>
          <w:rFonts w:ascii="Arial" w:hAnsi="Arial" w:cs="Arial"/>
          <w:color w:val="000000"/>
        </w:rPr>
        <w:t>.</w:t>
      </w:r>
      <w:r w:rsidR="001A1D24" w:rsidRPr="00C5571E">
        <w:rPr>
          <w:rFonts w:ascii="Arial" w:hAnsi="Arial" w:cs="Arial"/>
          <w:color w:val="000000"/>
        </w:rPr>
        <w:t xml:space="preserve"> </w:t>
      </w:r>
      <w:r w:rsidR="002B3EB2" w:rsidRPr="00C5571E">
        <w:rPr>
          <w:rFonts w:ascii="Arial" w:hAnsi="Arial" w:cs="Arial"/>
          <w:color w:val="000000"/>
        </w:rPr>
        <w:t xml:space="preserve">Adresa pro doručení faktury: </w:t>
      </w:r>
      <w:sdt>
        <w:sdtPr>
          <w:rPr>
            <w:rFonts w:ascii="Arial" w:hAnsi="Arial" w:cs="Arial"/>
            <w:b/>
          </w:rPr>
          <w:alias w:val="DMS_POZNAMKA"/>
          <w:id w:val="-1616906052"/>
          <w:placeholder>
            <w:docPart w:val="968AFE184B0C47C1AE3BAA4B3B1D4D50"/>
          </w:placeholder>
          <w:showingPlcHdr/>
          <w:text/>
        </w:sdtPr>
        <w:sdtEndPr/>
        <w:sdtContent>
          <w:r w:rsidR="00100716" w:rsidRPr="00100716">
            <w:rPr>
              <w:rStyle w:val="Zstupntext"/>
              <w:rFonts w:ascii="Arial" w:hAnsi="Arial" w:cs="Arial"/>
              <w:color w:val="auto"/>
            </w:rPr>
            <w:t>Anna.Mrazova@mzk.cz</w:t>
          </w:r>
        </w:sdtContent>
      </w:sdt>
      <w:r w:rsidR="00100716">
        <w:rPr>
          <w:rFonts w:ascii="Arial" w:hAnsi="Arial" w:cs="Arial"/>
          <w:b/>
        </w:rPr>
        <w:t>.</w:t>
      </w:r>
    </w:p>
    <w:p w14:paraId="5B1D3B22" w14:textId="7063761C" w:rsidR="00034904" w:rsidRPr="00C5571E" w:rsidRDefault="00034904" w:rsidP="00AC57A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  <w:r w:rsidRPr="00C5571E">
        <w:rPr>
          <w:rFonts w:ascii="Arial" w:hAnsi="Arial" w:cs="Arial"/>
          <w:lang w:eastAsia="cs-CZ"/>
        </w:rPr>
        <w:t xml:space="preserve"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 </w:t>
      </w:r>
    </w:p>
    <w:p w14:paraId="5AFE4C9C" w14:textId="77777777" w:rsidR="00200FB9" w:rsidRPr="00C5571E" w:rsidRDefault="00200FB9" w:rsidP="000D48A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</w:p>
    <w:p w14:paraId="3D549E1F" w14:textId="38415E9F" w:rsidR="00200FB9" w:rsidRPr="00C5571E" w:rsidRDefault="000D48A9" w:rsidP="000D48A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III.</w:t>
      </w:r>
    </w:p>
    <w:p w14:paraId="32B6FADF" w14:textId="1CD31225" w:rsidR="00034904" w:rsidRPr="00C5571E" w:rsidRDefault="00200FB9" w:rsidP="000D48A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Termín a místo plnění</w:t>
      </w:r>
    </w:p>
    <w:p w14:paraId="269E100E" w14:textId="3E664D72" w:rsidR="00200FB9" w:rsidRPr="00C5571E" w:rsidRDefault="00200FB9" w:rsidP="0064725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i/>
          <w:color w:val="000000"/>
        </w:rPr>
      </w:pPr>
      <w:r w:rsidRPr="00C5571E">
        <w:rPr>
          <w:rFonts w:ascii="Arial" w:hAnsi="Arial" w:cs="Arial"/>
          <w:color w:val="000000"/>
          <w:lang w:eastAsia="cs-CZ"/>
        </w:rPr>
        <w:t xml:space="preserve">Prodávající je povinen a zavazuje se dodat kupujícímu předmět koupě dle této kupní smlouvy neprodleně po uhrazení faktury. </w:t>
      </w:r>
    </w:p>
    <w:p w14:paraId="7ABAFCCE" w14:textId="4ACE3B9D" w:rsidR="00200FB9" w:rsidRPr="00C5571E" w:rsidRDefault="00200FB9" w:rsidP="00647252">
      <w:pPr>
        <w:pStyle w:val="Odstavecseseznamem"/>
        <w:numPr>
          <w:ilvl w:val="0"/>
          <w:numId w:val="17"/>
        </w:numPr>
        <w:snapToGrid w:val="0"/>
        <w:spacing w:after="0"/>
        <w:ind w:left="357" w:hanging="357"/>
        <w:jc w:val="both"/>
        <w:rPr>
          <w:rFonts w:ascii="Arial" w:hAnsi="Arial" w:cs="Arial"/>
          <w:color w:val="000000" w:themeColor="text1"/>
          <w:lang w:eastAsia="cs-CZ"/>
        </w:rPr>
      </w:pPr>
      <w:r w:rsidRPr="00C5571E">
        <w:rPr>
          <w:rFonts w:ascii="Arial" w:hAnsi="Arial" w:cs="Arial"/>
          <w:color w:val="000000"/>
        </w:rPr>
        <w:t>Způsob dodání a místo plnění:</w:t>
      </w:r>
      <w:r w:rsidR="00EC197D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b/>
          </w:rPr>
          <w:alias w:val="DMS_REALIZACE"/>
          <w:id w:val="706144806"/>
          <w:placeholder>
            <w:docPart w:val="7EE3781B5E0F48FEB6A5A95705C418A4"/>
          </w:placeholder>
          <w:showingPlcHdr/>
          <w:text/>
        </w:sdtPr>
        <w:sdtEndPr/>
        <w:sdtContent>
          <w:r w:rsidR="00EC197D" w:rsidRPr="00100716">
            <w:rPr>
              <w:rStyle w:val="Zstupntext"/>
              <w:rFonts w:ascii="Arial" w:hAnsi="Arial" w:cs="Arial"/>
              <w:color w:val="auto"/>
            </w:rPr>
            <w:t>osobně na zákaznickém centru NdB na adrese Dvořákova 11, Brno</w:t>
          </w:r>
        </w:sdtContent>
      </w:sdt>
      <w:r w:rsidR="00AA31CF">
        <w:rPr>
          <w:rFonts w:ascii="Arial" w:hAnsi="Arial" w:cs="Arial"/>
          <w:b/>
        </w:rPr>
        <w:t xml:space="preserve"> </w:t>
      </w:r>
      <w:r w:rsidRPr="00C5571E">
        <w:rPr>
          <w:rFonts w:ascii="Arial" w:hAnsi="Arial" w:cs="Arial"/>
          <w:color w:val="000000" w:themeColor="text1"/>
          <w:lang w:eastAsia="cs-CZ"/>
        </w:rPr>
        <w:t>Kupující je povinen předmět koupě na místě plnění odebrat bez zbytečného odkladu.</w:t>
      </w:r>
    </w:p>
    <w:p w14:paraId="1641EBA6" w14:textId="7BF9E5BD" w:rsidR="00200FB9" w:rsidRPr="00C5571E" w:rsidRDefault="00200FB9" w:rsidP="00647252">
      <w:pPr>
        <w:pStyle w:val="Odstavecseseznamem"/>
        <w:numPr>
          <w:ilvl w:val="0"/>
          <w:numId w:val="17"/>
        </w:numPr>
        <w:tabs>
          <w:tab w:val="num" w:pos="993"/>
        </w:tabs>
        <w:snapToGri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C5571E">
        <w:rPr>
          <w:rFonts w:ascii="Arial" w:hAnsi="Arial" w:cs="Arial"/>
          <w:lang w:eastAsia="cs-CZ"/>
        </w:rPr>
        <w:lastRenderedPageBreak/>
        <w:t>Předmět koupě je oprávněn převzít  jménem kupujícího kontakt:</w:t>
      </w:r>
      <w:r w:rsidR="004B5841">
        <w:rPr>
          <w:rFonts w:ascii="Arial" w:hAnsi="Arial" w:cs="Arial"/>
          <w:lang w:eastAsia="cs-CZ"/>
        </w:rPr>
        <w:t xml:space="preserve"> </w:t>
      </w:r>
      <w:sdt>
        <w:sdtPr>
          <w:rPr>
            <w:rFonts w:ascii="Arial" w:eastAsia="Times New Roman" w:hAnsi="Arial" w:cs="Arial"/>
            <w:b/>
            <w:lang w:eastAsia="cs-CZ"/>
          </w:rPr>
          <w:alias w:val="DMS_NDB_KONTAKTY_P"/>
          <w:id w:val="-185986499"/>
          <w:placeholder>
            <w:docPart w:val="9B2441A6C38A420EA61684197D29EA81"/>
          </w:placeholder>
          <w:showingPlcHdr/>
          <w:text/>
        </w:sdtPr>
        <w:sdtEndPr/>
        <w:sdtContent>
          <w:r w:rsidR="004B5841" w:rsidRPr="00100716">
            <w:rPr>
              <w:rStyle w:val="Zstupntext"/>
              <w:rFonts w:ascii="Arial" w:hAnsi="Arial" w:cs="Arial"/>
              <w:color w:val="auto"/>
            </w:rPr>
            <w:t>Mgr. Mgr. Anna Mrázová, Vedoucí Oddělení marketingu a komunikace, 541 646 134, 777 465 297, Anna.Mrazova@mzk.cz</w:t>
          </w:r>
        </w:sdtContent>
      </w:sdt>
    </w:p>
    <w:p w14:paraId="79FA0E93" w14:textId="72CBB099" w:rsidR="00200FB9" w:rsidRPr="00C5571E" w:rsidRDefault="00200FB9" w:rsidP="00647252">
      <w:pPr>
        <w:pStyle w:val="Odstavecseseznamem"/>
        <w:numPr>
          <w:ilvl w:val="0"/>
          <w:numId w:val="17"/>
        </w:numPr>
        <w:tabs>
          <w:tab w:val="left" w:pos="993"/>
        </w:tabs>
        <w:snapToGrid w:val="0"/>
        <w:spacing w:after="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C5571E">
        <w:rPr>
          <w:rFonts w:ascii="Arial" w:hAnsi="Arial" w:cs="Arial"/>
          <w:lang w:eastAsia="cs-CZ"/>
        </w:rPr>
        <w:t>Nedodání předmětu koupě v termínu plnění je důvodem k odstoupení kupujícího od smlouvy.</w:t>
      </w:r>
    </w:p>
    <w:p w14:paraId="4F3C674F" w14:textId="5B5430D1" w:rsidR="00034904" w:rsidRPr="00C5571E" w:rsidRDefault="00034904" w:rsidP="000349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</w:p>
    <w:p w14:paraId="47E1AA13" w14:textId="4FD032EF" w:rsidR="00034904" w:rsidRPr="00C5571E" w:rsidRDefault="00814B1B" w:rsidP="00814B1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IV.</w:t>
      </w:r>
    </w:p>
    <w:p w14:paraId="30E13345" w14:textId="4980086E" w:rsidR="00814B1B" w:rsidRPr="00C5571E" w:rsidRDefault="00814B1B" w:rsidP="00814B1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5571E">
        <w:rPr>
          <w:rFonts w:ascii="Arial" w:hAnsi="Arial" w:cs="Arial"/>
          <w:b/>
          <w:color w:val="000000"/>
        </w:rPr>
        <w:t>Sankce</w:t>
      </w:r>
    </w:p>
    <w:p w14:paraId="4AF2ED31" w14:textId="51B1E727" w:rsidR="00760D26" w:rsidRPr="00C5571E" w:rsidRDefault="00034904" w:rsidP="00814B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  <w:r w:rsidRPr="00C5571E">
        <w:rPr>
          <w:rFonts w:ascii="Arial" w:hAnsi="Arial" w:cs="Arial"/>
          <w:lang w:eastAsia="cs-CZ"/>
        </w:rPr>
        <w:t>Jestliže se kupující bezdůvodně opozdí s platbou kupní ceny, je povinen uhradit prodávajícímu smluvní pokutu ve výši 0,05 % z kupní ceny za každý den prodlení</w:t>
      </w:r>
    </w:p>
    <w:p w14:paraId="30FDA613" w14:textId="7D82C52C" w:rsidR="00B27D4D" w:rsidRPr="00C5571E" w:rsidRDefault="00B27D4D" w:rsidP="00814B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  <w:r w:rsidRPr="00C5571E">
        <w:rPr>
          <w:rFonts w:ascii="Arial" w:hAnsi="Arial" w:cs="Arial"/>
        </w:rPr>
        <w:t>V případě prodlení prodávajícího s dodáním předmětu koupě bez zavinění kupujícího je prodávající povinen uhradit kupujícímu smluvní pokutu ve výši 0,05 % z kupní ceny za každý den prodlení.</w:t>
      </w:r>
    </w:p>
    <w:p w14:paraId="5A6B1F47" w14:textId="5F0234EE" w:rsidR="007959D0" w:rsidRPr="00C5571E" w:rsidRDefault="007959D0" w:rsidP="00647252">
      <w:pPr>
        <w:pStyle w:val="Sezna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5571E">
        <w:rPr>
          <w:rFonts w:ascii="Arial" w:hAnsi="Arial" w:cs="Arial"/>
          <w:sz w:val="22"/>
          <w:szCs w:val="22"/>
        </w:rPr>
        <w:t>Pokud nebudou smluvní strany schopny dodržet vzájemné závazky ze Smlouvy z</w:t>
      </w:r>
      <w:r w:rsidR="00521772" w:rsidRPr="00C5571E">
        <w:rPr>
          <w:rFonts w:ascii="Arial" w:hAnsi="Arial" w:cs="Arial"/>
          <w:sz w:val="22"/>
          <w:szCs w:val="22"/>
        </w:rPr>
        <w:t> </w:t>
      </w:r>
      <w:r w:rsidRPr="00C5571E">
        <w:rPr>
          <w:rFonts w:ascii="Arial" w:hAnsi="Arial" w:cs="Arial"/>
          <w:sz w:val="22"/>
          <w:szCs w:val="22"/>
        </w:rPr>
        <w:t>důvodu</w:t>
      </w:r>
      <w:r w:rsidR="00521772" w:rsidRPr="00C5571E">
        <w:rPr>
          <w:rFonts w:ascii="Arial" w:hAnsi="Arial" w:cs="Arial"/>
          <w:sz w:val="22"/>
          <w:szCs w:val="22"/>
        </w:rPr>
        <w:t xml:space="preserve"> vyšší moci (nepředvídatelné či neodvratitelné události ležící mimo smluvní strany např. přírodní katastrofa, epidemiologická situace ve smysl </w:t>
      </w:r>
      <w:r w:rsidRPr="00C5571E">
        <w:rPr>
          <w:rFonts w:ascii="Arial" w:hAnsi="Arial" w:cs="Arial"/>
          <w:sz w:val="22"/>
          <w:szCs w:val="22"/>
        </w:rPr>
        <w:t>šířící se nákazy koronaviru, pandemie a navazující vyhlášen</w:t>
      </w:r>
      <w:r w:rsidR="00B27D4D" w:rsidRPr="00C5571E">
        <w:rPr>
          <w:rFonts w:ascii="Arial" w:hAnsi="Arial" w:cs="Arial"/>
          <w:sz w:val="22"/>
          <w:szCs w:val="22"/>
        </w:rPr>
        <w:t>é</w:t>
      </w:r>
      <w:r w:rsidRPr="00C5571E">
        <w:rPr>
          <w:rFonts w:ascii="Arial" w:hAnsi="Arial" w:cs="Arial"/>
          <w:sz w:val="22"/>
          <w:szCs w:val="22"/>
        </w:rPr>
        <w:t xml:space="preserve"> protiepidemick</w:t>
      </w:r>
      <w:r w:rsidR="00B27D4D" w:rsidRPr="00C5571E">
        <w:rPr>
          <w:rFonts w:ascii="Arial" w:hAnsi="Arial" w:cs="Arial"/>
          <w:sz w:val="22"/>
          <w:szCs w:val="22"/>
        </w:rPr>
        <w:t>é</w:t>
      </w:r>
      <w:r w:rsidRPr="00C5571E">
        <w:rPr>
          <w:rFonts w:ascii="Arial" w:hAnsi="Arial" w:cs="Arial"/>
          <w:sz w:val="22"/>
          <w:szCs w:val="22"/>
        </w:rPr>
        <w:t xml:space="preserve"> opatření</w:t>
      </w:r>
      <w:r w:rsidR="00B27D4D" w:rsidRPr="00C5571E">
        <w:rPr>
          <w:rFonts w:ascii="Arial" w:hAnsi="Arial" w:cs="Arial"/>
          <w:sz w:val="22"/>
          <w:szCs w:val="22"/>
        </w:rPr>
        <w:t>)</w:t>
      </w:r>
      <w:r w:rsidRPr="00C5571E">
        <w:rPr>
          <w:rFonts w:ascii="Arial" w:hAnsi="Arial" w:cs="Arial"/>
          <w:sz w:val="22"/>
          <w:szCs w:val="22"/>
        </w:rPr>
        <w:t xml:space="preserve">, dává tato skutečnost oběma stranám právo dohodnout se na změně jejích podmínek formou dodatku k této smlouvě (např. na prodloužení doby trvání této smlouvy). </w:t>
      </w:r>
    </w:p>
    <w:p w14:paraId="60796F31" w14:textId="16D31FDE" w:rsidR="00814B1B" w:rsidRDefault="00814B1B" w:rsidP="00647252">
      <w:pPr>
        <w:pStyle w:val="Sezna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5571E">
        <w:rPr>
          <w:rFonts w:ascii="Arial" w:hAnsi="Arial" w:cs="Arial"/>
          <w:sz w:val="22"/>
          <w:szCs w:val="22"/>
        </w:rPr>
        <w:t>Nároky na náhradu škody nejsou dotčeny ani kompenzovány zaplacením sankcí dle této smlouvy.</w:t>
      </w:r>
    </w:p>
    <w:p w14:paraId="3C7A4B4F" w14:textId="7C6515CB" w:rsidR="003C108D" w:rsidRDefault="003C108D" w:rsidP="00647252">
      <w:pPr>
        <w:pStyle w:val="Sezna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C108D">
        <w:rPr>
          <w:rFonts w:ascii="Arial" w:hAnsi="Arial" w:cs="Arial"/>
          <w:sz w:val="22"/>
          <w:szCs w:val="22"/>
        </w:rPr>
        <w:t>V případě, že dojde ke zrušení kupní smlouvy ze strany</w:t>
      </w:r>
      <w:r>
        <w:rPr>
          <w:rFonts w:ascii="Arial" w:hAnsi="Arial" w:cs="Arial"/>
          <w:sz w:val="22"/>
          <w:szCs w:val="22"/>
        </w:rPr>
        <w:t xml:space="preserve"> kupujícího dříve než </w:t>
      </w:r>
      <w:sdt>
        <w:sdtPr>
          <w:rPr>
            <w:rFonts w:ascii="Arial" w:hAnsi="Arial" w:cs="Arial"/>
            <w:b/>
          </w:rPr>
          <w:alias w:val="DMS_NDB_ODST_50"/>
          <w:tag w:val="DMS_NDB_ODST_50"/>
          <w:id w:val="1500695156"/>
          <w:placeholder>
            <w:docPart w:val="D064A3DA3D4A488B9E26FCE06EBC862A"/>
          </w:placeholder>
          <w:showingPlcHdr/>
          <w:text/>
        </w:sdtPr>
        <w:sdtEndPr/>
        <w:sdtContent>
          <w:r w:rsidR="0096514A" w:rsidRPr="0096514A">
            <w:rPr>
              <w:rStyle w:val="Zstupntext"/>
              <w:rFonts w:ascii="Arial" w:hAnsi="Arial" w:cs="Arial"/>
              <w:color w:val="auto"/>
              <w:sz w:val="22"/>
              <w:szCs w:val="22"/>
            </w:rPr>
            <w:t>1</w:t>
          </w:r>
        </w:sdtContent>
      </w:sdt>
      <w:r w:rsidR="009651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měsíc/e/ů</w:t>
      </w:r>
      <w:r w:rsidRPr="003C108D">
        <w:rPr>
          <w:rFonts w:ascii="Arial" w:hAnsi="Arial" w:cs="Arial"/>
          <w:sz w:val="22"/>
          <w:szCs w:val="22"/>
        </w:rPr>
        <w:t xml:space="preserve"> před realizací představení, je kupující povinen uhradit prodávajícímu jako odstupné kupní cenu za vstupenky podle tohoto článku ve výši 50 % z kupní ceny.</w:t>
      </w:r>
    </w:p>
    <w:p w14:paraId="6E64B1D6" w14:textId="319933BD" w:rsidR="003C108D" w:rsidRPr="003C108D" w:rsidRDefault="003C108D" w:rsidP="00647252">
      <w:pPr>
        <w:pStyle w:val="Sezna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C108D">
        <w:rPr>
          <w:rFonts w:ascii="Arial" w:hAnsi="Arial" w:cs="Arial"/>
          <w:sz w:val="22"/>
          <w:szCs w:val="22"/>
        </w:rPr>
        <w:t>V případě, že dojde ke zrušení kupní smlouvy ze strany kupujícího ve lhůtě kratší než</w:t>
      </w:r>
      <w:r w:rsidR="0096514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</w:rPr>
          <w:alias w:val="DMS_NDB_ODST_100"/>
          <w:tag w:val="DMS_NDB_ODST_100"/>
          <w:id w:val="12739253"/>
          <w:placeholder>
            <w:docPart w:val="F5748CAD37A348998CD91C12670F3A58"/>
          </w:placeholder>
          <w:showingPlcHdr/>
          <w:text/>
        </w:sdtPr>
        <w:sdtEndPr/>
        <w:sdtContent>
          <w:r w:rsidR="0096514A" w:rsidRPr="0096514A">
            <w:rPr>
              <w:rStyle w:val="Zstupntext"/>
              <w:rFonts w:ascii="Arial" w:hAnsi="Arial" w:cs="Arial"/>
              <w:color w:val="auto"/>
              <w:sz w:val="22"/>
              <w:szCs w:val="22"/>
            </w:rPr>
            <w:t>1</w:t>
          </w:r>
        </w:sdtContent>
      </w:sdt>
      <w:r w:rsidR="0096514A" w:rsidRPr="003C108D">
        <w:rPr>
          <w:rFonts w:ascii="Arial" w:hAnsi="Arial" w:cs="Arial"/>
          <w:sz w:val="22"/>
          <w:szCs w:val="22"/>
        </w:rPr>
        <w:t xml:space="preserve"> </w:t>
      </w:r>
      <w:r w:rsidRPr="003C108D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 xml:space="preserve">/e/ů </w:t>
      </w:r>
      <w:r w:rsidRPr="003C108D">
        <w:rPr>
          <w:rFonts w:ascii="Arial" w:hAnsi="Arial" w:cs="Arial"/>
          <w:sz w:val="22"/>
          <w:szCs w:val="22"/>
        </w:rPr>
        <w:t>před realizací představení, je kupující povinen uhradit prodávajícímu jako odstupné kupní cenu za vstupenky podle tohoto článku v plné výši kupní ceny.</w:t>
      </w:r>
    </w:p>
    <w:p w14:paraId="0F7FC952" w14:textId="345B0CFB" w:rsidR="00034904" w:rsidRPr="00C5571E" w:rsidRDefault="00034904" w:rsidP="00A41D57">
      <w:pPr>
        <w:pStyle w:val="Zkladntextodsazen"/>
        <w:widowControl/>
        <w:spacing w:after="0" w:line="240" w:lineRule="exact"/>
        <w:ind w:left="360"/>
        <w:jc w:val="both"/>
        <w:rPr>
          <w:sz w:val="22"/>
          <w:szCs w:val="22"/>
          <w:highlight w:val="yellow"/>
          <w:lang w:val="cs-CZ"/>
        </w:rPr>
      </w:pPr>
    </w:p>
    <w:p w14:paraId="240DC9E2" w14:textId="69173A07" w:rsidR="00034904" w:rsidRPr="00C5571E" w:rsidRDefault="00B27D4D" w:rsidP="00B27D4D">
      <w:pPr>
        <w:pStyle w:val="Zkladntextodsazen"/>
        <w:widowControl/>
        <w:spacing w:after="0" w:line="240" w:lineRule="exact"/>
        <w:ind w:left="360"/>
        <w:jc w:val="center"/>
        <w:rPr>
          <w:b/>
          <w:sz w:val="22"/>
          <w:szCs w:val="22"/>
          <w:lang w:val="cs-CZ"/>
        </w:rPr>
      </w:pPr>
      <w:r w:rsidRPr="00C5571E">
        <w:rPr>
          <w:b/>
          <w:sz w:val="22"/>
          <w:szCs w:val="22"/>
          <w:lang w:val="cs-CZ"/>
        </w:rPr>
        <w:t>V.</w:t>
      </w:r>
    </w:p>
    <w:p w14:paraId="6D8B6115" w14:textId="77777777" w:rsidR="007959D0" w:rsidRPr="00C5571E" w:rsidRDefault="007959D0" w:rsidP="007959D0">
      <w:pPr>
        <w:pStyle w:val="nadpisvesmlouvch"/>
        <w:rPr>
          <w:rFonts w:ascii="Arial" w:hAnsi="Arial" w:cs="Arial"/>
        </w:rPr>
      </w:pPr>
      <w:r w:rsidRPr="00C5571E">
        <w:rPr>
          <w:rFonts w:ascii="Arial" w:hAnsi="Arial" w:cs="Arial"/>
        </w:rPr>
        <w:t>Ukončení smlouvy</w:t>
      </w:r>
    </w:p>
    <w:p w14:paraId="17185DBD" w14:textId="53A83796" w:rsidR="007959D0" w:rsidRPr="00C5571E" w:rsidRDefault="007959D0" w:rsidP="0064725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C5571E">
        <w:rPr>
          <w:rFonts w:ascii="Arial" w:hAnsi="Arial" w:cs="Arial"/>
          <w:lang w:eastAsia="cs-CZ"/>
        </w:rPr>
        <w:t>Smlouva může být ukončena jedním z následujících způsobů:</w:t>
      </w:r>
    </w:p>
    <w:p w14:paraId="1CD0DFEC" w14:textId="77777777" w:rsidR="007959D0" w:rsidRPr="00C5571E" w:rsidRDefault="007959D0" w:rsidP="00647252">
      <w:pPr>
        <w:tabs>
          <w:tab w:val="num" w:pos="993"/>
        </w:tabs>
        <w:spacing w:after="0"/>
        <w:ind w:firstLine="567"/>
        <w:jc w:val="both"/>
        <w:rPr>
          <w:rFonts w:ascii="Arial" w:hAnsi="Arial" w:cs="Arial"/>
          <w:lang w:eastAsia="cs-CZ"/>
        </w:rPr>
      </w:pPr>
      <w:r w:rsidRPr="00C5571E">
        <w:rPr>
          <w:rFonts w:ascii="Arial" w:hAnsi="Arial" w:cs="Arial"/>
          <w:lang w:eastAsia="cs-CZ"/>
        </w:rPr>
        <w:t>a) písemnou dohodou smluvních stran, jejíž součástí je i vypořádání vzájemných závazků a pohledávek, ke dni stanovenému v takové dohodě.</w:t>
      </w:r>
    </w:p>
    <w:p w14:paraId="142B266C" w14:textId="77777777" w:rsidR="007959D0" w:rsidRPr="00C5571E" w:rsidRDefault="007959D0" w:rsidP="00647252">
      <w:pPr>
        <w:tabs>
          <w:tab w:val="num" w:pos="993"/>
        </w:tabs>
        <w:spacing w:after="0"/>
        <w:ind w:firstLine="567"/>
        <w:jc w:val="both"/>
        <w:rPr>
          <w:rFonts w:ascii="Arial" w:hAnsi="Arial" w:cs="Arial"/>
        </w:rPr>
      </w:pPr>
      <w:r w:rsidRPr="00C5571E">
        <w:rPr>
          <w:rFonts w:ascii="Arial" w:hAnsi="Arial" w:cs="Arial"/>
          <w:lang w:eastAsia="cs-CZ"/>
        </w:rPr>
        <w:t xml:space="preserve">b) písemným odstoupením některé ze smluvních stran, </w:t>
      </w:r>
      <w:r w:rsidRPr="00C5571E">
        <w:rPr>
          <w:rFonts w:ascii="Arial" w:hAnsi="Arial" w:cs="Arial"/>
        </w:rPr>
        <w:t>pro jehož účely se za podstatné porušení smlouvy ve smyslu § 2002 zák. č. 89/2012 Sb., občanského zákoníku, ve znění pozdějších předpisů, považuje:</w:t>
      </w:r>
    </w:p>
    <w:p w14:paraId="566DADDD" w14:textId="77777777" w:rsidR="007959D0" w:rsidRPr="00C92EA5" w:rsidRDefault="007959D0" w:rsidP="00647252">
      <w:pPr>
        <w:numPr>
          <w:ilvl w:val="0"/>
          <w:numId w:val="15"/>
        </w:numPr>
        <w:tabs>
          <w:tab w:val="num" w:pos="993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92EA5">
        <w:rPr>
          <w:rFonts w:ascii="Arial" w:hAnsi="Arial" w:cs="Arial"/>
        </w:rPr>
        <w:t>vadnost předmětu koupě již při jeho dodání, pokud prodávající na písemnou výzvu kupujícího vady neodstraní ve lhůtě výzvou stanovené,</w:t>
      </w:r>
    </w:p>
    <w:p w14:paraId="48B3CCB4" w14:textId="77777777" w:rsidR="007959D0" w:rsidRPr="00C92EA5" w:rsidRDefault="007959D0" w:rsidP="00647252">
      <w:pPr>
        <w:numPr>
          <w:ilvl w:val="0"/>
          <w:numId w:val="15"/>
        </w:numPr>
        <w:tabs>
          <w:tab w:val="num" w:pos="993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92EA5">
        <w:rPr>
          <w:rFonts w:ascii="Arial" w:hAnsi="Arial" w:cs="Arial"/>
        </w:rPr>
        <w:t xml:space="preserve">prodlení s dodávkou předmětu koupě, </w:t>
      </w:r>
    </w:p>
    <w:p w14:paraId="34C0F1EE" w14:textId="77777777" w:rsidR="007959D0" w:rsidRPr="00C92EA5" w:rsidRDefault="007959D0" w:rsidP="00647252">
      <w:pPr>
        <w:numPr>
          <w:ilvl w:val="0"/>
          <w:numId w:val="15"/>
        </w:numPr>
        <w:tabs>
          <w:tab w:val="num" w:pos="993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92EA5">
        <w:rPr>
          <w:rFonts w:ascii="Arial" w:hAnsi="Arial" w:cs="Arial"/>
        </w:rPr>
        <w:t xml:space="preserve">úpadek kupujícího nebo prodávajícího ve smyslu § 3 zák. č. 182/2006 Sb. insolvenčního zákona, ve znění pozdějších předpisů. </w:t>
      </w:r>
    </w:p>
    <w:p w14:paraId="690DF773" w14:textId="01C8F487" w:rsidR="007959D0" w:rsidRPr="00C5571E" w:rsidRDefault="007959D0" w:rsidP="00647252">
      <w:pPr>
        <w:pStyle w:val="Odstavecseseznamem"/>
        <w:numPr>
          <w:ilvl w:val="0"/>
          <w:numId w:val="19"/>
        </w:numPr>
        <w:snapToGrid w:val="0"/>
        <w:spacing w:after="0" w:line="240" w:lineRule="auto"/>
        <w:jc w:val="both"/>
        <w:rPr>
          <w:rFonts w:ascii="Arial" w:hAnsi="Arial" w:cs="Arial"/>
        </w:rPr>
      </w:pPr>
      <w:r w:rsidRPr="00C5571E">
        <w:rPr>
          <w:rFonts w:ascii="Arial" w:hAnsi="Arial" w:cs="Arial"/>
        </w:rPr>
        <w:t>Dojde-li k výše uvedenému porušení smlouvy, je příslušná smluvní strana oprávněna od smlouvy odstoupit. Účinky odstoupení od smlouvy nastávají v těchto případech dnem doručení oznámení o odstoupení druhé smluvní straně na její adresu uvedenou v záhlaví této smlouvy, resp. na její poslední známou adresu bez ohledu na to, zdali toto oznámení o odstoupení bylo druhou smluvní stranou převzato či nikoliv.</w:t>
      </w:r>
    </w:p>
    <w:p w14:paraId="1AEF6892" w14:textId="77777777" w:rsidR="007959D0" w:rsidRPr="00C5571E" w:rsidRDefault="007959D0" w:rsidP="00A41D57">
      <w:pPr>
        <w:pStyle w:val="Zkladntextodsazen"/>
        <w:widowControl/>
        <w:spacing w:after="0" w:line="240" w:lineRule="exact"/>
        <w:ind w:left="360"/>
        <w:jc w:val="both"/>
        <w:rPr>
          <w:sz w:val="22"/>
          <w:szCs w:val="22"/>
          <w:highlight w:val="yellow"/>
          <w:lang w:val="cs-CZ"/>
        </w:rPr>
      </w:pPr>
    </w:p>
    <w:p w14:paraId="1E705F18" w14:textId="408A6758" w:rsidR="007959D0" w:rsidRPr="00C5571E" w:rsidRDefault="00B27D4D" w:rsidP="007959D0">
      <w:pPr>
        <w:pStyle w:val="nadpisvesmlouvch"/>
        <w:rPr>
          <w:rFonts w:ascii="Arial" w:hAnsi="Arial" w:cs="Arial"/>
        </w:rPr>
      </w:pPr>
      <w:r w:rsidRPr="00C5571E">
        <w:rPr>
          <w:rFonts w:ascii="Arial" w:hAnsi="Arial" w:cs="Arial"/>
          <w:color w:val="000000"/>
        </w:rPr>
        <w:t>V</w:t>
      </w:r>
      <w:r w:rsidR="00C904DD" w:rsidRPr="00C5571E">
        <w:rPr>
          <w:rFonts w:ascii="Arial" w:hAnsi="Arial" w:cs="Arial"/>
          <w:color w:val="000000"/>
        </w:rPr>
        <w:t>I.</w:t>
      </w:r>
      <w:r w:rsidR="007959D0" w:rsidRPr="00C5571E">
        <w:rPr>
          <w:rFonts w:ascii="Arial" w:hAnsi="Arial" w:cs="Arial"/>
        </w:rPr>
        <w:t xml:space="preserve"> </w:t>
      </w:r>
    </w:p>
    <w:p w14:paraId="58031FB0" w14:textId="770F3BA7" w:rsidR="007959D0" w:rsidRPr="00C5571E" w:rsidRDefault="007959D0" w:rsidP="007959D0">
      <w:pPr>
        <w:pStyle w:val="nadpisvesmlouvch"/>
        <w:rPr>
          <w:rFonts w:ascii="Arial" w:hAnsi="Arial" w:cs="Arial"/>
        </w:rPr>
      </w:pPr>
      <w:r w:rsidRPr="00C5571E">
        <w:rPr>
          <w:rFonts w:ascii="Arial" w:hAnsi="Arial" w:cs="Arial"/>
        </w:rPr>
        <w:t>Závěrečná ustanovení</w:t>
      </w:r>
    </w:p>
    <w:p w14:paraId="046C343D" w14:textId="7723DF3B" w:rsidR="00C904DD" w:rsidRPr="00C5571E" w:rsidRDefault="00C904DD" w:rsidP="00C904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5571E">
        <w:rPr>
          <w:rFonts w:ascii="Arial" w:hAnsi="Arial" w:cs="Arial"/>
        </w:rPr>
        <w:t>Smlouva je vyhotovena ve dvou stejnopisech, z nichž prodávající a kupují</w:t>
      </w:r>
      <w:r w:rsidR="00B27D4D" w:rsidRPr="00C5571E">
        <w:rPr>
          <w:rFonts w:ascii="Arial" w:hAnsi="Arial" w:cs="Arial"/>
        </w:rPr>
        <w:t>cí obdrží po jednom vyhotovení</w:t>
      </w:r>
      <w:r w:rsidRPr="00C5571E">
        <w:rPr>
          <w:rFonts w:ascii="Arial" w:hAnsi="Arial" w:cs="Arial"/>
        </w:rPr>
        <w:t>.</w:t>
      </w:r>
    </w:p>
    <w:p w14:paraId="0A5AE8F4" w14:textId="5D88E041" w:rsidR="005F6663" w:rsidRPr="00C5571E" w:rsidRDefault="005F6663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5571E">
        <w:rPr>
          <w:rFonts w:ascii="Arial" w:hAnsi="Arial" w:cs="Arial"/>
        </w:rPr>
        <w:t>Tuto Kupní smlouvu lze měnit nebo doplňovat jen písemnými dodatky oprávněnými zástupci obou smluvních stran.</w:t>
      </w:r>
    </w:p>
    <w:p w14:paraId="713DD2C8" w14:textId="77777777" w:rsidR="007959D0" w:rsidRPr="00C5571E" w:rsidRDefault="007959D0" w:rsidP="00A41D5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5571E">
        <w:rPr>
          <w:rFonts w:ascii="Arial" w:hAnsi="Arial" w:cs="Arial"/>
        </w:rPr>
        <w:t xml:space="preserve"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 </w:t>
      </w:r>
    </w:p>
    <w:p w14:paraId="3DC626C8" w14:textId="3637E32E" w:rsidR="00ED6302" w:rsidRPr="00C5571E" w:rsidRDefault="00ED6302" w:rsidP="00ED6302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5571E">
        <w:rPr>
          <w:rFonts w:ascii="Arial" w:hAnsi="Arial" w:cs="Arial"/>
        </w:rPr>
        <w:lastRenderedPageBreak/>
        <w:t>Kupující tímto souhlasí s Obchodní</w:t>
      </w:r>
      <w:r w:rsidR="007D5AFF" w:rsidRPr="00C5571E">
        <w:rPr>
          <w:rFonts w:ascii="Arial" w:hAnsi="Arial" w:cs="Arial"/>
        </w:rPr>
        <w:t>mi</w:t>
      </w:r>
      <w:r w:rsidRPr="00C5571E">
        <w:rPr>
          <w:rFonts w:ascii="Arial" w:hAnsi="Arial" w:cs="Arial"/>
        </w:rPr>
        <w:t xml:space="preserve"> podmínkami příspěvkové organizace Národní divadlo Brno, které jsou zveřejněné na adrese </w:t>
      </w:r>
      <w:hyperlink r:id="rId10" w:tgtFrame="_blank" w:history="1">
        <w:r w:rsidRPr="00C5571E">
          <w:rPr>
            <w:rStyle w:val="Hypertextovodkaz"/>
            <w:rFonts w:ascii="Arial" w:hAnsi="Arial" w:cs="Arial"/>
            <w:color w:val="0000FF"/>
          </w:rPr>
          <w:t>www.ndb.cz</w:t>
        </w:r>
      </w:hyperlink>
      <w:r w:rsidRPr="00C5571E">
        <w:rPr>
          <w:rFonts w:ascii="Arial" w:hAnsi="Arial" w:cs="Arial"/>
          <w:color w:val="000000"/>
        </w:rPr>
        <w:t>.</w:t>
      </w:r>
    </w:p>
    <w:p w14:paraId="19132239" w14:textId="41C1DD3A" w:rsidR="00B27D4D" w:rsidRPr="00C5571E" w:rsidRDefault="001208E5" w:rsidP="006E49CA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lang w:eastAsia="cs-CZ"/>
          </w:rPr>
          <w:alias w:val="DMS_NDB_UCINNOST_TX"/>
          <w:id w:val="-1856111093"/>
          <w:placeholder>
            <w:docPart w:val="5328D4121AC54130BB7CF68EF78DE9D3"/>
          </w:placeholder>
          <w:showingPlcHdr/>
          <w:text/>
        </w:sdtPr>
        <w:sdtEndPr/>
        <w:sdtContent>
          <w:r w:rsidR="006E49CA" w:rsidRPr="00100716">
            <w:rPr>
              <w:rStyle w:val="Zstupntext"/>
              <w:rFonts w:ascii="Arial" w:hAnsi="Arial" w:cs="Arial"/>
              <w:color w:val="auto"/>
            </w:rPr>
            <w:t>Tato smlouva nabývá platnosti dnem podpisu smluvních stran. V pochybnostech se má za to, že rozhodující je datum podpisu smluvní strany, která smlouvu podepsala později. Obě smluvní strany berou na vědomí, že smlouva nabývá účinnosti teprve jejím  uveřejněním v registru smluv podle zákona č. 340/2015 Sb. (zákon o registru smluv) a souhlasí s uveřejněním této smlouvy v úplném znění.</w:t>
          </w:r>
        </w:sdtContent>
      </w:sdt>
    </w:p>
    <w:p w14:paraId="4C91EB90" w14:textId="538B2ADB" w:rsidR="003B78E3" w:rsidRPr="00C5571E" w:rsidRDefault="003B78E3" w:rsidP="00ED630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506DFE3" w14:textId="7A148DD7" w:rsidR="003B78E3" w:rsidRPr="00C5571E" w:rsidRDefault="003B78E3" w:rsidP="00EE1B22">
      <w:pPr>
        <w:autoSpaceDE w:val="0"/>
        <w:autoSpaceDN w:val="0"/>
        <w:rPr>
          <w:rFonts w:ascii="Arial" w:hAnsi="Arial" w:cs="Arial"/>
        </w:rPr>
      </w:pPr>
    </w:p>
    <w:p w14:paraId="01926985" w14:textId="77777777" w:rsidR="00B27D4D" w:rsidRPr="00C5571E" w:rsidRDefault="00B27D4D" w:rsidP="00EE1B22">
      <w:pPr>
        <w:autoSpaceDE w:val="0"/>
        <w:autoSpaceDN w:val="0"/>
        <w:rPr>
          <w:rFonts w:ascii="Arial" w:hAnsi="Arial" w:cs="Arial"/>
        </w:rPr>
      </w:pPr>
    </w:p>
    <w:p w14:paraId="5076D6A0" w14:textId="77777777" w:rsidR="00B27D4D" w:rsidRPr="00C5571E" w:rsidRDefault="00A135BA" w:rsidP="00C904DD">
      <w:pPr>
        <w:rPr>
          <w:rFonts w:ascii="Arial" w:hAnsi="Arial" w:cs="Arial"/>
        </w:rPr>
      </w:pPr>
      <w:r w:rsidRPr="00C5571E">
        <w:rPr>
          <w:rFonts w:ascii="Arial" w:hAnsi="Arial" w:cs="Arial"/>
        </w:rPr>
        <w:t>V Brně dne</w:t>
      </w:r>
      <w:r w:rsidR="00B27D4D" w:rsidRPr="00C5571E">
        <w:rPr>
          <w:rFonts w:ascii="Arial" w:hAnsi="Arial" w:cs="Arial"/>
        </w:rPr>
        <w:t xml:space="preserve"> ………………………..</w:t>
      </w:r>
      <w:r w:rsidRPr="00C5571E">
        <w:rPr>
          <w:rFonts w:ascii="Arial" w:hAnsi="Arial" w:cs="Arial"/>
        </w:rPr>
        <w:t xml:space="preserve">                                      </w:t>
      </w:r>
      <w:r w:rsidR="00C904DD" w:rsidRPr="00C5571E">
        <w:rPr>
          <w:rFonts w:ascii="Arial" w:hAnsi="Arial" w:cs="Arial"/>
        </w:rPr>
        <w:t>V …</w:t>
      </w:r>
      <w:r w:rsidR="00821255" w:rsidRPr="00C5571E">
        <w:rPr>
          <w:rFonts w:ascii="Arial" w:hAnsi="Arial" w:cs="Arial"/>
        </w:rPr>
        <w:t>…………</w:t>
      </w:r>
      <w:r w:rsidR="00B27D4D" w:rsidRPr="00C5571E">
        <w:rPr>
          <w:rFonts w:ascii="Arial" w:hAnsi="Arial" w:cs="Arial"/>
        </w:rPr>
        <w:t>…</w:t>
      </w:r>
      <w:r w:rsidR="00821255" w:rsidRPr="00C5571E">
        <w:rPr>
          <w:rFonts w:ascii="Arial" w:hAnsi="Arial" w:cs="Arial"/>
        </w:rPr>
        <w:t>.</w:t>
      </w:r>
      <w:r w:rsidR="00205CCD" w:rsidRPr="00C5571E">
        <w:rPr>
          <w:rFonts w:ascii="Arial" w:hAnsi="Arial" w:cs="Arial"/>
        </w:rPr>
        <w:t xml:space="preserve"> dne</w:t>
      </w:r>
      <w:r w:rsidR="00B27D4D" w:rsidRPr="00C5571E">
        <w:rPr>
          <w:rFonts w:ascii="Arial" w:hAnsi="Arial" w:cs="Arial"/>
        </w:rPr>
        <w:t xml:space="preserve"> ……………….</w:t>
      </w:r>
      <w:r w:rsidR="00205CCD" w:rsidRPr="00C5571E">
        <w:rPr>
          <w:rFonts w:ascii="Arial" w:hAnsi="Arial" w:cs="Arial"/>
        </w:rPr>
        <w:tab/>
      </w:r>
      <w:r w:rsidR="00205CCD" w:rsidRPr="00C5571E">
        <w:rPr>
          <w:rFonts w:ascii="Arial" w:hAnsi="Arial" w:cs="Arial"/>
        </w:rPr>
        <w:tab/>
      </w:r>
      <w:r w:rsidR="00205CCD" w:rsidRPr="00C5571E">
        <w:rPr>
          <w:rFonts w:ascii="Arial" w:hAnsi="Arial" w:cs="Arial"/>
        </w:rPr>
        <w:tab/>
      </w:r>
    </w:p>
    <w:p w14:paraId="5922481F" w14:textId="602A43C5" w:rsidR="00C904DD" w:rsidRPr="00C5571E" w:rsidRDefault="00205CCD" w:rsidP="00C904DD">
      <w:pPr>
        <w:rPr>
          <w:rFonts w:ascii="Arial" w:hAnsi="Arial" w:cs="Arial"/>
        </w:rPr>
      </w:pP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="00C904DD" w:rsidRPr="00C5571E">
        <w:rPr>
          <w:rFonts w:ascii="Arial" w:hAnsi="Arial" w:cs="Arial"/>
        </w:rPr>
        <w:t xml:space="preserve"> </w:t>
      </w:r>
    </w:p>
    <w:p w14:paraId="6A4A2314" w14:textId="77777777" w:rsidR="00C904DD" w:rsidRPr="00C5571E" w:rsidRDefault="00C904DD" w:rsidP="00C904DD">
      <w:pPr>
        <w:rPr>
          <w:rFonts w:ascii="Arial" w:hAnsi="Arial" w:cs="Arial"/>
        </w:rPr>
      </w:pPr>
      <w:r w:rsidRPr="00C5571E">
        <w:rPr>
          <w:rFonts w:ascii="Arial" w:hAnsi="Arial" w:cs="Arial"/>
        </w:rPr>
        <w:t>……………………………………….</w:t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="00821255" w:rsidRPr="00C5571E">
        <w:rPr>
          <w:rFonts w:ascii="Arial" w:hAnsi="Arial" w:cs="Arial"/>
        </w:rPr>
        <w:t xml:space="preserve">                       </w:t>
      </w:r>
      <w:r w:rsidRPr="00C5571E">
        <w:rPr>
          <w:rFonts w:ascii="Arial" w:hAnsi="Arial" w:cs="Arial"/>
        </w:rPr>
        <w:t xml:space="preserve">……………………………………….        </w:t>
      </w:r>
    </w:p>
    <w:p w14:paraId="7C712B84" w14:textId="57151DEF" w:rsidR="004E194D" w:rsidRPr="00647252" w:rsidRDefault="00C904DD">
      <w:pPr>
        <w:rPr>
          <w:rFonts w:ascii="Arial" w:hAnsi="Arial" w:cs="Arial"/>
        </w:rPr>
      </w:pPr>
      <w:r w:rsidRPr="00C5571E">
        <w:rPr>
          <w:rFonts w:ascii="Arial" w:hAnsi="Arial" w:cs="Arial"/>
        </w:rPr>
        <w:t xml:space="preserve"> </w:t>
      </w:r>
      <w:r w:rsidR="00B27D4D" w:rsidRPr="00C5571E">
        <w:rPr>
          <w:rFonts w:ascii="Arial" w:hAnsi="Arial" w:cs="Arial"/>
        </w:rPr>
        <w:t xml:space="preserve">              prodávající    </w:t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Pr="00C5571E">
        <w:rPr>
          <w:rFonts w:ascii="Arial" w:hAnsi="Arial" w:cs="Arial"/>
        </w:rPr>
        <w:tab/>
      </w:r>
      <w:r w:rsidR="00821255" w:rsidRPr="00C5571E">
        <w:rPr>
          <w:rFonts w:ascii="Arial" w:hAnsi="Arial" w:cs="Arial"/>
        </w:rPr>
        <w:t xml:space="preserve">       </w:t>
      </w:r>
      <w:r w:rsidRPr="00C5571E">
        <w:rPr>
          <w:rFonts w:ascii="Arial" w:hAnsi="Arial" w:cs="Arial"/>
        </w:rPr>
        <w:t xml:space="preserve">kupující </w:t>
      </w:r>
      <w:r w:rsidRPr="00647252">
        <w:rPr>
          <w:rFonts w:ascii="Arial" w:hAnsi="Arial" w:cs="Arial"/>
        </w:rPr>
        <w:t xml:space="preserve">                                                     </w:t>
      </w:r>
    </w:p>
    <w:sectPr w:rsidR="004E194D" w:rsidRPr="00647252" w:rsidSect="00205CC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26530B"/>
    <w:multiLevelType w:val="hybridMultilevel"/>
    <w:tmpl w:val="140438A2"/>
    <w:lvl w:ilvl="0" w:tplc="6AFA5778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59BF"/>
    <w:multiLevelType w:val="hybridMultilevel"/>
    <w:tmpl w:val="69509340"/>
    <w:lvl w:ilvl="0" w:tplc="B158E8CA">
      <w:start w:val="1"/>
      <w:numFmt w:val="decimal"/>
      <w:lvlText w:val="(%1)"/>
      <w:lvlJc w:val="left"/>
      <w:pPr>
        <w:tabs>
          <w:tab w:val="num" w:pos="931"/>
        </w:tabs>
        <w:ind w:left="-14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71A1B18"/>
    <w:multiLevelType w:val="hybridMultilevel"/>
    <w:tmpl w:val="43CAEED2"/>
    <w:lvl w:ilvl="0" w:tplc="711A680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Theme="minorHAnsi" w:eastAsiaTheme="minorHAnsi" w:hAnsiTheme="minorHAnsi" w:cstheme="minorHAnsi"/>
        <w:b/>
        <w:i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>
    <w:nsid w:val="40DE4A64"/>
    <w:multiLevelType w:val="hybridMultilevel"/>
    <w:tmpl w:val="56F2FF3A"/>
    <w:lvl w:ilvl="0" w:tplc="DD384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44444"/>
    <w:multiLevelType w:val="hybridMultilevel"/>
    <w:tmpl w:val="61CC6B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E4501A3"/>
    <w:multiLevelType w:val="hybridMultilevel"/>
    <w:tmpl w:val="0492A052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8203F4"/>
    <w:multiLevelType w:val="hybridMultilevel"/>
    <w:tmpl w:val="70422DB2"/>
    <w:lvl w:ilvl="0" w:tplc="8A1A8ED0">
      <w:start w:val="1"/>
      <w:numFmt w:val="decimal"/>
      <w:lvlText w:val="(%1)"/>
      <w:lvlJc w:val="left"/>
      <w:pPr>
        <w:tabs>
          <w:tab w:val="num" w:pos="1074"/>
        </w:tabs>
        <w:ind w:left="2" w:firstLine="709"/>
      </w:pPr>
      <w:rPr>
        <w:rFonts w:hint="default"/>
        <w:b/>
        <w:i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E62B5"/>
    <w:multiLevelType w:val="hybridMultilevel"/>
    <w:tmpl w:val="E97272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C24E4A"/>
    <w:multiLevelType w:val="hybridMultilevel"/>
    <w:tmpl w:val="4CD28E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6B0DED"/>
    <w:multiLevelType w:val="hybridMultilevel"/>
    <w:tmpl w:val="0C269124"/>
    <w:lvl w:ilvl="0" w:tplc="C054F3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C645B"/>
    <w:multiLevelType w:val="hybridMultilevel"/>
    <w:tmpl w:val="9656F1F0"/>
    <w:lvl w:ilvl="0" w:tplc="20F8103A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681CD3"/>
    <w:multiLevelType w:val="hybridMultilevel"/>
    <w:tmpl w:val="FF0C35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FD"/>
    <w:rsid w:val="00034904"/>
    <w:rsid w:val="000459B4"/>
    <w:rsid w:val="000D48A9"/>
    <w:rsid w:val="000F2E27"/>
    <w:rsid w:val="00100716"/>
    <w:rsid w:val="00110132"/>
    <w:rsid w:val="00116E14"/>
    <w:rsid w:val="001208E5"/>
    <w:rsid w:val="001A1D24"/>
    <w:rsid w:val="001B1965"/>
    <w:rsid w:val="00200FB9"/>
    <w:rsid w:val="00205CCD"/>
    <w:rsid w:val="002070AE"/>
    <w:rsid w:val="00232A91"/>
    <w:rsid w:val="002A3177"/>
    <w:rsid w:val="002B3EB2"/>
    <w:rsid w:val="002C7423"/>
    <w:rsid w:val="003433B3"/>
    <w:rsid w:val="003A128F"/>
    <w:rsid w:val="003B58BA"/>
    <w:rsid w:val="003B78E3"/>
    <w:rsid w:val="003C108D"/>
    <w:rsid w:val="003F45E3"/>
    <w:rsid w:val="00431193"/>
    <w:rsid w:val="00444D07"/>
    <w:rsid w:val="0046201C"/>
    <w:rsid w:val="004626E2"/>
    <w:rsid w:val="004B5841"/>
    <w:rsid w:val="004D6035"/>
    <w:rsid w:val="004E194D"/>
    <w:rsid w:val="00521772"/>
    <w:rsid w:val="005F6663"/>
    <w:rsid w:val="00600F83"/>
    <w:rsid w:val="00641D64"/>
    <w:rsid w:val="00647252"/>
    <w:rsid w:val="006E49CA"/>
    <w:rsid w:val="00710C30"/>
    <w:rsid w:val="00760D26"/>
    <w:rsid w:val="00776B45"/>
    <w:rsid w:val="007959D0"/>
    <w:rsid w:val="007A18BE"/>
    <w:rsid w:val="007D258D"/>
    <w:rsid w:val="007D5AFF"/>
    <w:rsid w:val="008017BC"/>
    <w:rsid w:val="00802395"/>
    <w:rsid w:val="00807C24"/>
    <w:rsid w:val="00814B1B"/>
    <w:rsid w:val="00821255"/>
    <w:rsid w:val="008C59E2"/>
    <w:rsid w:val="008F31B1"/>
    <w:rsid w:val="0096514A"/>
    <w:rsid w:val="00984C14"/>
    <w:rsid w:val="009D544C"/>
    <w:rsid w:val="00A008E0"/>
    <w:rsid w:val="00A135BA"/>
    <w:rsid w:val="00A41D57"/>
    <w:rsid w:val="00A659DE"/>
    <w:rsid w:val="00AA31CF"/>
    <w:rsid w:val="00AC16C8"/>
    <w:rsid w:val="00AC57AD"/>
    <w:rsid w:val="00B27D4D"/>
    <w:rsid w:val="00B51BC4"/>
    <w:rsid w:val="00BB02B3"/>
    <w:rsid w:val="00BE2B57"/>
    <w:rsid w:val="00BE4B6A"/>
    <w:rsid w:val="00BF1FD4"/>
    <w:rsid w:val="00BF372F"/>
    <w:rsid w:val="00C231EB"/>
    <w:rsid w:val="00C5571E"/>
    <w:rsid w:val="00C74728"/>
    <w:rsid w:val="00C77F4F"/>
    <w:rsid w:val="00C904DD"/>
    <w:rsid w:val="00C92EA5"/>
    <w:rsid w:val="00D516A6"/>
    <w:rsid w:val="00DB0B16"/>
    <w:rsid w:val="00DC0703"/>
    <w:rsid w:val="00DE7807"/>
    <w:rsid w:val="00E63EFD"/>
    <w:rsid w:val="00E962D2"/>
    <w:rsid w:val="00EB018C"/>
    <w:rsid w:val="00EC197D"/>
    <w:rsid w:val="00ED6302"/>
    <w:rsid w:val="00EE1B22"/>
    <w:rsid w:val="00F11986"/>
    <w:rsid w:val="00F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1D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C904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90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04DD"/>
    <w:rPr>
      <w:sz w:val="24"/>
      <w:szCs w:val="24"/>
      <w:lang w:eastAsia="cs-CZ"/>
    </w:rPr>
  </w:style>
  <w:style w:type="paragraph" w:customStyle="1" w:styleId="Standard">
    <w:name w:val="Standard"/>
    <w:rsid w:val="00C904DD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Textbody">
    <w:name w:val="Text body"/>
    <w:rsid w:val="00C904DD"/>
    <w:pPr>
      <w:widowControl w:val="0"/>
      <w:suppressAutoHyphens/>
      <w:autoSpaceDN w:val="0"/>
      <w:ind w:right="142"/>
      <w:jc w:val="both"/>
    </w:pPr>
    <w:rPr>
      <w:kern w:val="3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07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07"/>
    <w:rPr>
      <w:rFonts w:asciiTheme="minorHAnsi" w:eastAsiaTheme="minorHAnsi" w:hAnsiTheme="minorHAnsi"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07"/>
    <w:rPr>
      <w:rFonts w:ascii="Segoe UI" w:eastAsiaTheme="minorHAns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44D07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ED6302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0D26"/>
    <w:pPr>
      <w:widowControl w:val="0"/>
      <w:spacing w:after="120" w:line="240" w:lineRule="auto"/>
      <w:ind w:left="283"/>
    </w:pPr>
    <w:rPr>
      <w:rFonts w:ascii="Arial" w:eastAsia="Times New Roman" w:hAnsi="Arial" w:cs="Arial"/>
      <w:snapToGrid w:val="0"/>
      <w:sz w:val="24"/>
      <w:szCs w:val="20"/>
      <w:lang w:val="de-LI" w:eastAsia="de-D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0D26"/>
    <w:rPr>
      <w:rFonts w:ascii="Arial" w:hAnsi="Arial" w:cs="Arial"/>
      <w:snapToGrid w:val="0"/>
      <w:sz w:val="24"/>
      <w:lang w:val="de-LI" w:eastAsia="de-DE"/>
    </w:rPr>
  </w:style>
  <w:style w:type="paragraph" w:customStyle="1" w:styleId="nadpisvesmlouvch">
    <w:name w:val="nadpis ve smlouvách"/>
    <w:basedOn w:val="Normln"/>
    <w:qFormat/>
    <w:rsid w:val="007959D0"/>
    <w:pPr>
      <w:spacing w:after="0" w:line="240" w:lineRule="auto"/>
      <w:jc w:val="center"/>
    </w:pPr>
    <w:rPr>
      <w:rFonts w:ascii="Calibri" w:eastAsia="Times New Roman" w:hAnsi="Calibri" w:cs="Times New Roman"/>
      <w:b/>
      <w:lang w:eastAsia="cs-CZ"/>
    </w:rPr>
  </w:style>
  <w:style w:type="paragraph" w:styleId="Seznam">
    <w:name w:val="List"/>
    <w:basedOn w:val="Normln"/>
    <w:rsid w:val="0079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C904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90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04DD"/>
    <w:rPr>
      <w:sz w:val="24"/>
      <w:szCs w:val="24"/>
      <w:lang w:eastAsia="cs-CZ"/>
    </w:rPr>
  </w:style>
  <w:style w:type="paragraph" w:customStyle="1" w:styleId="Standard">
    <w:name w:val="Standard"/>
    <w:rsid w:val="00C904DD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Textbody">
    <w:name w:val="Text body"/>
    <w:rsid w:val="00C904DD"/>
    <w:pPr>
      <w:widowControl w:val="0"/>
      <w:suppressAutoHyphens/>
      <w:autoSpaceDN w:val="0"/>
      <w:ind w:right="142"/>
      <w:jc w:val="both"/>
    </w:pPr>
    <w:rPr>
      <w:kern w:val="3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07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07"/>
    <w:rPr>
      <w:rFonts w:asciiTheme="minorHAnsi" w:eastAsiaTheme="minorHAnsi" w:hAnsiTheme="minorHAnsi"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07"/>
    <w:rPr>
      <w:rFonts w:ascii="Segoe UI" w:eastAsiaTheme="minorHAns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44D07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ED6302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0D26"/>
    <w:pPr>
      <w:widowControl w:val="0"/>
      <w:spacing w:after="120" w:line="240" w:lineRule="auto"/>
      <w:ind w:left="283"/>
    </w:pPr>
    <w:rPr>
      <w:rFonts w:ascii="Arial" w:eastAsia="Times New Roman" w:hAnsi="Arial" w:cs="Arial"/>
      <w:snapToGrid w:val="0"/>
      <w:sz w:val="24"/>
      <w:szCs w:val="20"/>
      <w:lang w:val="de-LI" w:eastAsia="de-D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0D26"/>
    <w:rPr>
      <w:rFonts w:ascii="Arial" w:hAnsi="Arial" w:cs="Arial"/>
      <w:snapToGrid w:val="0"/>
      <w:sz w:val="24"/>
      <w:lang w:val="de-LI" w:eastAsia="de-DE"/>
    </w:rPr>
  </w:style>
  <w:style w:type="paragraph" w:customStyle="1" w:styleId="nadpisvesmlouvch">
    <w:name w:val="nadpis ve smlouvách"/>
    <w:basedOn w:val="Normln"/>
    <w:qFormat/>
    <w:rsid w:val="007959D0"/>
    <w:pPr>
      <w:spacing w:after="0" w:line="240" w:lineRule="auto"/>
      <w:jc w:val="center"/>
    </w:pPr>
    <w:rPr>
      <w:rFonts w:ascii="Calibri" w:eastAsia="Times New Roman" w:hAnsi="Calibri" w:cs="Times New Roman"/>
      <w:b/>
      <w:lang w:eastAsia="cs-CZ"/>
    </w:rPr>
  </w:style>
  <w:style w:type="paragraph" w:styleId="Seznam">
    <w:name w:val="List"/>
    <w:basedOn w:val="Normln"/>
    <w:rsid w:val="0079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db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82CB-6E6E-41B4-BCC6-16AEF99E4061}"/>
      </w:docPartPr>
      <w:docPartBody>
        <w:p w:rsidR="00F0370A" w:rsidRDefault="00B636C2"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418A6F5020E347CCA490D9F99418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CD74-9022-4C58-98BF-E798193817A8}"/>
      </w:docPartPr>
      <w:docPartBody>
        <w:p w:rsidR="00604D1D" w:rsidRDefault="00FF26B5" w:rsidP="00FF26B5">
          <w:pPr>
            <w:pStyle w:val="418A6F5020E347CCA490D9F994181C48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6B14525DD1A848BE88AAC5C70D16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B473-D42B-4412-A7DE-72CBE3D7AD83}"/>
      </w:docPartPr>
      <w:docPartBody>
        <w:p w:rsidR="00604D1D" w:rsidRDefault="00FF26B5" w:rsidP="00FF26B5">
          <w:pPr>
            <w:pStyle w:val="6B14525DD1A848BE88AAC5C70D1674C0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3FD539CFF3434EAD9057B6C68610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BCE4-43C6-4AFC-AC1C-9FA0540A4A21}"/>
      </w:docPartPr>
      <w:docPartBody>
        <w:p w:rsidR="00604D1D" w:rsidRDefault="00FF26B5" w:rsidP="00FF26B5">
          <w:pPr>
            <w:pStyle w:val="3FD539CFF3434EAD9057B6C6861087B4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B7E5525E17E34DD2A92E27AB90E0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3426-7084-48E3-8BFB-EAD146F50BD3}"/>
      </w:docPartPr>
      <w:docPartBody>
        <w:p w:rsidR="00604D1D" w:rsidRDefault="00FF26B5" w:rsidP="00FF26B5">
          <w:pPr>
            <w:pStyle w:val="B7E5525E17E34DD2A92E27AB90E00248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2941ACD19066453EB66C7EDE7286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5486D-3DBA-46B5-860A-3645B3BB91FD}"/>
      </w:docPartPr>
      <w:docPartBody>
        <w:p w:rsidR="00604D1D" w:rsidRDefault="00FF26B5" w:rsidP="00FF26B5">
          <w:pPr>
            <w:pStyle w:val="2941ACD19066453EB66C7EDE72868C02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81EC434D54034FABA9C26C7D8FD7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F45D-D704-4BD9-8473-958E1740AC16}"/>
      </w:docPartPr>
      <w:docPartBody>
        <w:p w:rsidR="00604D1D" w:rsidRDefault="00FF26B5" w:rsidP="00FF26B5">
          <w:pPr>
            <w:pStyle w:val="81EC434D54034FABA9C26C7D8FD7DBCD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7F61DC048D044BC3A57643A2B6E1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000C-B480-4BF1-B91C-1BFF2AAD075A}"/>
      </w:docPartPr>
      <w:docPartBody>
        <w:p w:rsidR="00604D1D" w:rsidRDefault="00FF26B5" w:rsidP="00FF26B5">
          <w:pPr>
            <w:pStyle w:val="7F61DC048D044BC3A57643A2B6E1C48A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FA4BA7C3DE4B4118BD2850BABB94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E445-CB37-493B-BCB0-08C34B4328F1}"/>
      </w:docPartPr>
      <w:docPartBody>
        <w:p w:rsidR="00604D1D" w:rsidRDefault="00FF26B5" w:rsidP="00FF26B5">
          <w:pPr>
            <w:pStyle w:val="FA4BA7C3DE4B4118BD2850BABB94E3D5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30F7B4A4F3F14B56AE74301DFE64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9202-75D9-48FE-923B-9A0F1259EEC1}"/>
      </w:docPartPr>
      <w:docPartBody>
        <w:p w:rsidR="00604D1D" w:rsidRDefault="00FF26B5" w:rsidP="00FF26B5">
          <w:pPr>
            <w:pStyle w:val="30F7B4A4F3F14B56AE74301DFE64D248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17B7B311C7AF4CD3BF374BCD56AC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50DED-55EF-4A48-A4F4-9D0AB182FACB}"/>
      </w:docPartPr>
      <w:docPartBody>
        <w:p w:rsidR="00604D1D" w:rsidRDefault="00FF26B5" w:rsidP="00FF26B5">
          <w:pPr>
            <w:pStyle w:val="17B7B311C7AF4CD3BF374BCD56AC3945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DF28E5BBC8D443228FE282A25186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0B14-B65A-4A9F-BAD4-CD90A6574BB3}"/>
      </w:docPartPr>
      <w:docPartBody>
        <w:p w:rsidR="00604D1D" w:rsidRDefault="00FF26B5" w:rsidP="00FF26B5">
          <w:pPr>
            <w:pStyle w:val="DF28E5BBC8D443228FE282A25186AE37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8190CF6F282D4E8DBA71E9EB9F04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546F-3EEC-41F0-A693-BE64B8DCAEC3}"/>
      </w:docPartPr>
      <w:docPartBody>
        <w:p w:rsidR="00604D1D" w:rsidRDefault="00FF26B5" w:rsidP="00FF26B5">
          <w:pPr>
            <w:pStyle w:val="8190CF6F282D4E8DBA71E9EB9F04BCD6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5328D4121AC54130BB7CF68EF78D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3239-244D-4B8A-A94E-8E8D3C22C92C}"/>
      </w:docPartPr>
      <w:docPartBody>
        <w:p w:rsidR="00604D1D" w:rsidRDefault="00FF26B5" w:rsidP="00FF26B5">
          <w:pPr>
            <w:pStyle w:val="5328D4121AC54130BB7CF68EF78DE9D3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9B2441A6C38A420EA61684197D29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E3EF-B88B-4388-B2D2-C95AB9D60E02}"/>
      </w:docPartPr>
      <w:docPartBody>
        <w:p w:rsidR="00604D1D" w:rsidRDefault="00FF26B5" w:rsidP="00FF26B5">
          <w:pPr>
            <w:pStyle w:val="9B2441A6C38A420EA61684197D29EA81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A56F2DDAEC554DC1AEE5EE734B1B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79AC-59C5-401E-9CAA-EC8D987BF0E3}"/>
      </w:docPartPr>
      <w:docPartBody>
        <w:p w:rsidR="00604D1D" w:rsidRDefault="00FF26B5" w:rsidP="00FF26B5">
          <w:pPr>
            <w:pStyle w:val="A56F2DDAEC554DC1AEE5EE734B1BA72E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7EE3781B5E0F48FEB6A5A95705C4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D346-3232-4E12-BB9C-AEB600F70C87}"/>
      </w:docPartPr>
      <w:docPartBody>
        <w:p w:rsidR="004D1711" w:rsidRDefault="005A4E3D" w:rsidP="005A4E3D">
          <w:pPr>
            <w:pStyle w:val="7EE3781B5E0F48FEB6A5A95705C418A4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6E74B4667F2D4FEDA3AC01AA27F6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4392-DC30-4BDB-ACB1-3D5DE43AD322}"/>
      </w:docPartPr>
      <w:docPartBody>
        <w:p w:rsidR="004D1711" w:rsidRDefault="005A4E3D" w:rsidP="005A4E3D">
          <w:pPr>
            <w:pStyle w:val="6E74B4667F2D4FEDA3AC01AA27F63A05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AD6B1873AE2146C3AE50F7FF90D7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945D-AF55-44F2-A1C6-EBA9679AFACD}"/>
      </w:docPartPr>
      <w:docPartBody>
        <w:p w:rsidR="004D1711" w:rsidRDefault="005A4E3D" w:rsidP="005A4E3D">
          <w:pPr>
            <w:pStyle w:val="AD6B1873AE2146C3AE50F7FF90D770F3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968AFE184B0C47C1AE3BAA4B3B1D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7AE6-20DC-4BDC-AAA6-1A4ED474D126}"/>
      </w:docPartPr>
      <w:docPartBody>
        <w:p w:rsidR="004D1711" w:rsidRDefault="005A4E3D" w:rsidP="005A4E3D">
          <w:pPr>
            <w:pStyle w:val="968AFE184B0C47C1AE3BAA4B3B1D4D50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D064A3DA3D4A488B9E26FCE06EBC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8EFE-7B89-43CA-A6D5-60BD7FDFCCE1}"/>
      </w:docPartPr>
      <w:docPartBody>
        <w:p w:rsidR="004D1711" w:rsidRDefault="005A4E3D" w:rsidP="005A4E3D">
          <w:pPr>
            <w:pStyle w:val="D064A3DA3D4A488B9E26FCE06EBC862A"/>
          </w:pPr>
          <w:r w:rsidRPr="00B31277">
            <w:rPr>
              <w:rStyle w:val="Zstupntext"/>
            </w:rPr>
            <w:t>Click or tap here to enter text.</w:t>
          </w:r>
        </w:p>
      </w:docPartBody>
    </w:docPart>
    <w:docPart>
      <w:docPartPr>
        <w:name w:val="F5748CAD37A348998CD91C12670F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2927-80A6-49E1-81CD-5B79894C1F2B}"/>
      </w:docPartPr>
      <w:docPartBody>
        <w:p w:rsidR="004D1711" w:rsidRDefault="005A4E3D" w:rsidP="005A4E3D">
          <w:pPr>
            <w:pStyle w:val="F5748CAD37A348998CD91C12670F3A58"/>
          </w:pPr>
          <w:r w:rsidRPr="00B31277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C2"/>
    <w:rsid w:val="000E6AEC"/>
    <w:rsid w:val="004D1711"/>
    <w:rsid w:val="005A4E3D"/>
    <w:rsid w:val="00604D1D"/>
    <w:rsid w:val="008F7268"/>
    <w:rsid w:val="009376B4"/>
    <w:rsid w:val="009967A5"/>
    <w:rsid w:val="00A77634"/>
    <w:rsid w:val="00AD51F1"/>
    <w:rsid w:val="00AD6A58"/>
    <w:rsid w:val="00AF5563"/>
    <w:rsid w:val="00B636C2"/>
    <w:rsid w:val="00D06FA7"/>
    <w:rsid w:val="00D1554E"/>
    <w:rsid w:val="00F0370A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E3D"/>
    <w:rPr>
      <w:color w:val="808080"/>
    </w:rPr>
  </w:style>
  <w:style w:type="paragraph" w:customStyle="1" w:styleId="418A6F5020E347CCA490D9F994181C48">
    <w:name w:val="418A6F5020E347CCA490D9F994181C48"/>
    <w:rsid w:val="00FF26B5"/>
  </w:style>
  <w:style w:type="paragraph" w:customStyle="1" w:styleId="6B14525DD1A848BE88AAC5C70D1674C0">
    <w:name w:val="6B14525DD1A848BE88AAC5C70D1674C0"/>
    <w:rsid w:val="00FF26B5"/>
  </w:style>
  <w:style w:type="paragraph" w:customStyle="1" w:styleId="3FD539CFF3434EAD9057B6C6861087B4">
    <w:name w:val="3FD539CFF3434EAD9057B6C6861087B4"/>
    <w:rsid w:val="00FF26B5"/>
  </w:style>
  <w:style w:type="paragraph" w:customStyle="1" w:styleId="B7E5525E17E34DD2A92E27AB90E00248">
    <w:name w:val="B7E5525E17E34DD2A92E27AB90E00248"/>
    <w:rsid w:val="00FF26B5"/>
  </w:style>
  <w:style w:type="paragraph" w:customStyle="1" w:styleId="2941ACD19066453EB66C7EDE72868C02">
    <w:name w:val="2941ACD19066453EB66C7EDE72868C02"/>
    <w:rsid w:val="00FF26B5"/>
  </w:style>
  <w:style w:type="paragraph" w:customStyle="1" w:styleId="81EC434D54034FABA9C26C7D8FD7DBCD">
    <w:name w:val="81EC434D54034FABA9C26C7D8FD7DBCD"/>
    <w:rsid w:val="00FF26B5"/>
  </w:style>
  <w:style w:type="paragraph" w:customStyle="1" w:styleId="7F61DC048D044BC3A57643A2B6E1C48A">
    <w:name w:val="7F61DC048D044BC3A57643A2B6E1C48A"/>
    <w:rsid w:val="00FF26B5"/>
  </w:style>
  <w:style w:type="paragraph" w:customStyle="1" w:styleId="FA4BA7C3DE4B4118BD2850BABB94E3D5">
    <w:name w:val="FA4BA7C3DE4B4118BD2850BABB94E3D5"/>
    <w:rsid w:val="00FF26B5"/>
  </w:style>
  <w:style w:type="paragraph" w:customStyle="1" w:styleId="30F7B4A4F3F14B56AE74301DFE64D248">
    <w:name w:val="30F7B4A4F3F14B56AE74301DFE64D248"/>
    <w:rsid w:val="00FF26B5"/>
  </w:style>
  <w:style w:type="paragraph" w:customStyle="1" w:styleId="17B7B311C7AF4CD3BF374BCD56AC3945">
    <w:name w:val="17B7B311C7AF4CD3BF374BCD56AC3945"/>
    <w:rsid w:val="00FF26B5"/>
  </w:style>
  <w:style w:type="paragraph" w:customStyle="1" w:styleId="DF28E5BBC8D443228FE282A25186AE37">
    <w:name w:val="DF28E5BBC8D443228FE282A25186AE37"/>
    <w:rsid w:val="00FF26B5"/>
  </w:style>
  <w:style w:type="paragraph" w:customStyle="1" w:styleId="8190CF6F282D4E8DBA71E9EB9F04BCD6">
    <w:name w:val="8190CF6F282D4E8DBA71E9EB9F04BCD6"/>
    <w:rsid w:val="00FF26B5"/>
  </w:style>
  <w:style w:type="paragraph" w:customStyle="1" w:styleId="5328D4121AC54130BB7CF68EF78DE9D3">
    <w:name w:val="5328D4121AC54130BB7CF68EF78DE9D3"/>
    <w:rsid w:val="00FF26B5"/>
  </w:style>
  <w:style w:type="paragraph" w:customStyle="1" w:styleId="9B2441A6C38A420EA61684197D29EA81">
    <w:name w:val="9B2441A6C38A420EA61684197D29EA81"/>
    <w:rsid w:val="00FF26B5"/>
  </w:style>
  <w:style w:type="paragraph" w:customStyle="1" w:styleId="A56F2DDAEC554DC1AEE5EE734B1BA72E">
    <w:name w:val="A56F2DDAEC554DC1AEE5EE734B1BA72E"/>
    <w:rsid w:val="00FF26B5"/>
  </w:style>
  <w:style w:type="paragraph" w:customStyle="1" w:styleId="7EE3781B5E0F48FEB6A5A95705C418A4">
    <w:name w:val="7EE3781B5E0F48FEB6A5A95705C418A4"/>
    <w:rsid w:val="005A4E3D"/>
  </w:style>
  <w:style w:type="paragraph" w:customStyle="1" w:styleId="6E74B4667F2D4FEDA3AC01AA27F63A05">
    <w:name w:val="6E74B4667F2D4FEDA3AC01AA27F63A05"/>
    <w:rsid w:val="005A4E3D"/>
  </w:style>
  <w:style w:type="paragraph" w:customStyle="1" w:styleId="AD6B1873AE2146C3AE50F7FF90D770F3">
    <w:name w:val="AD6B1873AE2146C3AE50F7FF90D770F3"/>
    <w:rsid w:val="005A4E3D"/>
  </w:style>
  <w:style w:type="paragraph" w:customStyle="1" w:styleId="968AFE184B0C47C1AE3BAA4B3B1D4D50">
    <w:name w:val="968AFE184B0C47C1AE3BAA4B3B1D4D50"/>
    <w:rsid w:val="005A4E3D"/>
  </w:style>
  <w:style w:type="paragraph" w:customStyle="1" w:styleId="D064A3DA3D4A488B9E26FCE06EBC862A">
    <w:name w:val="D064A3DA3D4A488B9E26FCE06EBC862A"/>
    <w:rsid w:val="005A4E3D"/>
  </w:style>
  <w:style w:type="paragraph" w:customStyle="1" w:styleId="F5748CAD37A348998CD91C12670F3A58">
    <w:name w:val="F5748CAD37A348998CD91C12670F3A58"/>
    <w:rsid w:val="005A4E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E3D"/>
    <w:rPr>
      <w:color w:val="808080"/>
    </w:rPr>
  </w:style>
  <w:style w:type="paragraph" w:customStyle="1" w:styleId="418A6F5020E347CCA490D9F994181C48">
    <w:name w:val="418A6F5020E347CCA490D9F994181C48"/>
    <w:rsid w:val="00FF26B5"/>
  </w:style>
  <w:style w:type="paragraph" w:customStyle="1" w:styleId="6B14525DD1A848BE88AAC5C70D1674C0">
    <w:name w:val="6B14525DD1A848BE88AAC5C70D1674C0"/>
    <w:rsid w:val="00FF26B5"/>
  </w:style>
  <w:style w:type="paragraph" w:customStyle="1" w:styleId="3FD539CFF3434EAD9057B6C6861087B4">
    <w:name w:val="3FD539CFF3434EAD9057B6C6861087B4"/>
    <w:rsid w:val="00FF26B5"/>
  </w:style>
  <w:style w:type="paragraph" w:customStyle="1" w:styleId="B7E5525E17E34DD2A92E27AB90E00248">
    <w:name w:val="B7E5525E17E34DD2A92E27AB90E00248"/>
    <w:rsid w:val="00FF26B5"/>
  </w:style>
  <w:style w:type="paragraph" w:customStyle="1" w:styleId="2941ACD19066453EB66C7EDE72868C02">
    <w:name w:val="2941ACD19066453EB66C7EDE72868C02"/>
    <w:rsid w:val="00FF26B5"/>
  </w:style>
  <w:style w:type="paragraph" w:customStyle="1" w:styleId="81EC434D54034FABA9C26C7D8FD7DBCD">
    <w:name w:val="81EC434D54034FABA9C26C7D8FD7DBCD"/>
    <w:rsid w:val="00FF26B5"/>
  </w:style>
  <w:style w:type="paragraph" w:customStyle="1" w:styleId="7F61DC048D044BC3A57643A2B6E1C48A">
    <w:name w:val="7F61DC048D044BC3A57643A2B6E1C48A"/>
    <w:rsid w:val="00FF26B5"/>
  </w:style>
  <w:style w:type="paragraph" w:customStyle="1" w:styleId="FA4BA7C3DE4B4118BD2850BABB94E3D5">
    <w:name w:val="FA4BA7C3DE4B4118BD2850BABB94E3D5"/>
    <w:rsid w:val="00FF26B5"/>
  </w:style>
  <w:style w:type="paragraph" w:customStyle="1" w:styleId="30F7B4A4F3F14B56AE74301DFE64D248">
    <w:name w:val="30F7B4A4F3F14B56AE74301DFE64D248"/>
    <w:rsid w:val="00FF26B5"/>
  </w:style>
  <w:style w:type="paragraph" w:customStyle="1" w:styleId="17B7B311C7AF4CD3BF374BCD56AC3945">
    <w:name w:val="17B7B311C7AF4CD3BF374BCD56AC3945"/>
    <w:rsid w:val="00FF26B5"/>
  </w:style>
  <w:style w:type="paragraph" w:customStyle="1" w:styleId="DF28E5BBC8D443228FE282A25186AE37">
    <w:name w:val="DF28E5BBC8D443228FE282A25186AE37"/>
    <w:rsid w:val="00FF26B5"/>
  </w:style>
  <w:style w:type="paragraph" w:customStyle="1" w:styleId="8190CF6F282D4E8DBA71E9EB9F04BCD6">
    <w:name w:val="8190CF6F282D4E8DBA71E9EB9F04BCD6"/>
    <w:rsid w:val="00FF26B5"/>
  </w:style>
  <w:style w:type="paragraph" w:customStyle="1" w:styleId="5328D4121AC54130BB7CF68EF78DE9D3">
    <w:name w:val="5328D4121AC54130BB7CF68EF78DE9D3"/>
    <w:rsid w:val="00FF26B5"/>
  </w:style>
  <w:style w:type="paragraph" w:customStyle="1" w:styleId="9B2441A6C38A420EA61684197D29EA81">
    <w:name w:val="9B2441A6C38A420EA61684197D29EA81"/>
    <w:rsid w:val="00FF26B5"/>
  </w:style>
  <w:style w:type="paragraph" w:customStyle="1" w:styleId="A56F2DDAEC554DC1AEE5EE734B1BA72E">
    <w:name w:val="A56F2DDAEC554DC1AEE5EE734B1BA72E"/>
    <w:rsid w:val="00FF26B5"/>
  </w:style>
  <w:style w:type="paragraph" w:customStyle="1" w:styleId="7EE3781B5E0F48FEB6A5A95705C418A4">
    <w:name w:val="7EE3781B5E0F48FEB6A5A95705C418A4"/>
    <w:rsid w:val="005A4E3D"/>
  </w:style>
  <w:style w:type="paragraph" w:customStyle="1" w:styleId="6E74B4667F2D4FEDA3AC01AA27F63A05">
    <w:name w:val="6E74B4667F2D4FEDA3AC01AA27F63A05"/>
    <w:rsid w:val="005A4E3D"/>
  </w:style>
  <w:style w:type="paragraph" w:customStyle="1" w:styleId="AD6B1873AE2146C3AE50F7FF90D770F3">
    <w:name w:val="AD6B1873AE2146C3AE50F7FF90D770F3"/>
    <w:rsid w:val="005A4E3D"/>
  </w:style>
  <w:style w:type="paragraph" w:customStyle="1" w:styleId="968AFE184B0C47C1AE3BAA4B3B1D4D50">
    <w:name w:val="968AFE184B0C47C1AE3BAA4B3B1D4D50"/>
    <w:rsid w:val="005A4E3D"/>
  </w:style>
  <w:style w:type="paragraph" w:customStyle="1" w:styleId="D064A3DA3D4A488B9E26FCE06EBC862A">
    <w:name w:val="D064A3DA3D4A488B9E26FCE06EBC862A"/>
    <w:rsid w:val="005A4E3D"/>
  </w:style>
  <w:style w:type="paragraph" w:customStyle="1" w:styleId="F5748CAD37A348998CD91C12670F3A58">
    <w:name w:val="F5748CAD37A348998CD91C12670F3A58"/>
    <w:rsid w:val="005A4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E80F-32C2-4547-821C-E7706CC5B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9A18-9A99-44C9-BECD-600D3F1B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5F9C5-7E03-491A-AB01-7F491E17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98A35-F6AB-4702-9604-4D51CAF3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Soňa Dresslerová</cp:lastModifiedBy>
  <cp:revision>2</cp:revision>
  <dcterms:created xsi:type="dcterms:W3CDTF">2023-03-21T11:35:00Z</dcterms:created>
  <dcterms:modified xsi:type="dcterms:W3CDTF">2023-03-21T11:35:00Z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