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E45BAE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E45BAE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E45BA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Dušan Kučera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E45BA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383700324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E45BA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dusan.kucera@mu-st.cz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E45BA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20. 3. 2023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E45BAE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Bc. David Oberreiter</w:t>
            </w:r>
          </w:p>
          <w:p w:rsidR="001F0477" w:rsidRPr="006F0BA2" w:rsidRDefault="00E45BAE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Na Hrázi 48</w:t>
            </w:r>
          </w:p>
          <w:p w:rsidR="001F0477" w:rsidRPr="006F0BA2" w:rsidRDefault="00E45BAE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E45BAE">
              <w:rPr>
                <w:rFonts w:ascii="Tahoma" w:hAnsi="Tahoma" w:cs="Tahoma"/>
                <w:bCs/>
                <w:noProof/>
                <w:sz w:val="22"/>
                <w:szCs w:val="22"/>
              </w:rPr>
              <w:t>08403261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E45BAE">
        <w:rPr>
          <w:rFonts w:ascii="Tahoma" w:hAnsi="Tahoma" w:cs="Tahoma"/>
          <w:noProof/>
          <w:sz w:val="28"/>
          <w:szCs w:val="28"/>
        </w:rPr>
        <w:t>44/23/7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E45BAE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bookmarkStart w:id="0" w:name="_GoBack"/>
            <w:bookmarkEnd w:id="0"/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Koordinátor BOZP na akci ,,Úprava veřejného prostranství Střela“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E45BAE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24 000,00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Celkem: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E45BAE">
        <w:rPr>
          <w:rFonts w:ascii="Tahoma" w:hAnsi="Tahoma" w:cs="Tahoma"/>
          <w:b/>
          <w:bCs/>
          <w:noProof/>
          <w:sz w:val="20"/>
          <w:szCs w:val="20"/>
        </w:rPr>
        <w:t>24 000,00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E45BAE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E45BAE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E45BAE">
        <w:rPr>
          <w:rFonts w:ascii="Tahoma" w:hAnsi="Tahoma" w:cs="Tahoma"/>
          <w:noProof/>
          <w:sz w:val="20"/>
          <w:szCs w:val="20"/>
        </w:rPr>
        <w:t>vedoucí odboru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BAE" w:rsidRDefault="00E45BAE">
      <w:r>
        <w:separator/>
      </w:r>
    </w:p>
  </w:endnote>
  <w:endnote w:type="continuationSeparator" w:id="0">
    <w:p w:rsidR="00E45BAE" w:rsidRDefault="00E45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BAE" w:rsidRDefault="00E45BAE">
      <w:r>
        <w:separator/>
      </w:r>
    </w:p>
  </w:footnote>
  <w:footnote w:type="continuationSeparator" w:id="0">
    <w:p w:rsidR="00E45BAE" w:rsidRDefault="00E45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BAE"/>
    <w:rsid w:val="001A6E76"/>
    <w:rsid w:val="001F0477"/>
    <w:rsid w:val="00351E8F"/>
    <w:rsid w:val="003E4984"/>
    <w:rsid w:val="00447743"/>
    <w:rsid w:val="006F0BA2"/>
    <w:rsid w:val="008B64A3"/>
    <w:rsid w:val="009A5745"/>
    <w:rsid w:val="00B42472"/>
    <w:rsid w:val="00D0576D"/>
    <w:rsid w:val="00D6490B"/>
    <w:rsid w:val="00E45BAE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AB6257"/>
  <w15:chartTrackingRefBased/>
  <w15:docId w15:val="{42C39668-2A76-4719-BC05-E8108A6C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4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748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Dušan Kučera</dc:creator>
  <cp:keywords/>
  <dc:description/>
  <cp:lastModifiedBy>Dušan Kučera</cp:lastModifiedBy>
  <cp:revision>1</cp:revision>
  <dcterms:created xsi:type="dcterms:W3CDTF">2023-03-20T13:02:00Z</dcterms:created>
  <dcterms:modified xsi:type="dcterms:W3CDTF">2023-03-20T13:06:00Z</dcterms:modified>
</cp:coreProperties>
</file>