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9E51" w14:textId="77777777" w:rsidR="00267AE8" w:rsidRPr="007F6131" w:rsidRDefault="00AD698C" w:rsidP="002B07E6">
      <w:pPr>
        <w:pStyle w:val="Nzev"/>
        <w:spacing w:after="60"/>
        <w:jc w:val="right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sz w:val="20"/>
        </w:rPr>
        <w:t xml:space="preserve">č.j.: </w:t>
      </w:r>
      <w:r w:rsidRPr="00AD698C">
        <w:rPr>
          <w:rFonts w:asciiTheme="minorHAnsi" w:hAnsiTheme="minorHAnsi" w:cs="Arial"/>
          <w:b w:val="0"/>
          <w:sz w:val="20"/>
        </w:rPr>
        <w:tab/>
        <w:t>NPU-</w:t>
      </w:r>
      <w:r w:rsidR="001129CF" w:rsidRPr="001129CF">
        <w:rPr>
          <w:rFonts w:asciiTheme="minorHAnsi" w:hAnsiTheme="minorHAnsi" w:cs="Arial"/>
          <w:b w:val="0"/>
          <w:sz w:val="20"/>
        </w:rPr>
        <w:t>430/107642/2022</w:t>
      </w:r>
    </w:p>
    <w:p w14:paraId="3AC96B48" w14:textId="77777777" w:rsidR="00601E77" w:rsidRPr="00793D52" w:rsidRDefault="001129CF" w:rsidP="002B07E6">
      <w:pPr>
        <w:pStyle w:val="Nzev"/>
        <w:tabs>
          <w:tab w:val="clear" w:pos="567"/>
          <w:tab w:val="left" w:pos="284"/>
        </w:tabs>
        <w:spacing w:after="6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DODATEK Č. 1</w:t>
      </w:r>
    </w:p>
    <w:p w14:paraId="5C258B89" w14:textId="77777777" w:rsidR="00601E77" w:rsidRDefault="001129CF" w:rsidP="002B07E6">
      <w:pPr>
        <w:pStyle w:val="Nzev"/>
        <w:spacing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ke smlouvě o dílo </w:t>
      </w:r>
      <w:r w:rsidR="003D6534" w:rsidRPr="00CB41CC">
        <w:rPr>
          <w:rFonts w:asciiTheme="minorHAnsi" w:hAnsiTheme="minorHAnsi" w:cs="Arial"/>
          <w:sz w:val="24"/>
          <w:szCs w:val="24"/>
        </w:rPr>
        <w:t>č</w:t>
      </w:r>
      <w:r w:rsidR="00CB41CC" w:rsidRPr="00CB41CC">
        <w:rPr>
          <w:rFonts w:asciiTheme="minorHAnsi" w:hAnsiTheme="minorHAnsi" w:cs="Arial"/>
          <w:sz w:val="24"/>
          <w:szCs w:val="24"/>
        </w:rPr>
        <w:t>.</w:t>
      </w:r>
      <w:r w:rsidR="003D6534" w:rsidRPr="00CB41CC">
        <w:rPr>
          <w:rFonts w:asciiTheme="minorHAnsi" w:hAnsiTheme="minorHAnsi" w:cs="Arial"/>
          <w:sz w:val="24"/>
          <w:szCs w:val="24"/>
        </w:rPr>
        <w:t>:</w:t>
      </w:r>
      <w:r w:rsidR="00601E77" w:rsidRPr="00CB41CC">
        <w:rPr>
          <w:rFonts w:asciiTheme="minorHAnsi" w:hAnsiTheme="minorHAnsi" w:cs="Arial"/>
          <w:sz w:val="24"/>
          <w:szCs w:val="24"/>
        </w:rPr>
        <w:t xml:space="preserve"> </w:t>
      </w:r>
      <w:r w:rsidR="00DB1D4D" w:rsidRPr="00074791">
        <w:rPr>
          <w:rFonts w:asciiTheme="minorHAnsi" w:hAnsiTheme="minorHAnsi" w:cs="Arial"/>
          <w:sz w:val="24"/>
          <w:szCs w:val="24"/>
        </w:rPr>
        <w:t>3016H12</w:t>
      </w:r>
      <w:r w:rsidR="00E7578D" w:rsidRPr="00074791">
        <w:rPr>
          <w:rFonts w:asciiTheme="minorHAnsi" w:hAnsiTheme="minorHAnsi" w:cs="Arial"/>
          <w:sz w:val="24"/>
          <w:szCs w:val="24"/>
        </w:rPr>
        <w:t>1</w:t>
      </w:r>
      <w:r w:rsidR="00DB1D4D" w:rsidRPr="00074791">
        <w:rPr>
          <w:rFonts w:asciiTheme="minorHAnsi" w:hAnsiTheme="minorHAnsi" w:cs="Arial"/>
          <w:sz w:val="24"/>
          <w:szCs w:val="24"/>
        </w:rPr>
        <w:t>00</w:t>
      </w:r>
      <w:r w:rsidR="00074791">
        <w:rPr>
          <w:rFonts w:asciiTheme="minorHAnsi" w:hAnsiTheme="minorHAnsi" w:cs="Arial"/>
          <w:sz w:val="24"/>
          <w:szCs w:val="24"/>
        </w:rPr>
        <w:t>23</w:t>
      </w:r>
    </w:p>
    <w:p w14:paraId="2766F391" w14:textId="77777777" w:rsidR="001129CF" w:rsidRPr="001129CF" w:rsidRDefault="001129CF" w:rsidP="001129CF">
      <w:pPr>
        <w:pStyle w:val="Podnadpis"/>
      </w:pPr>
    </w:p>
    <w:p w14:paraId="5568B9B2" w14:textId="15C41FC0" w:rsidR="00601E77" w:rsidRPr="000E63B8" w:rsidRDefault="00601E77" w:rsidP="000E63B8">
      <w:pPr>
        <w:pStyle w:val="Zkladntext"/>
        <w:rPr>
          <w:rFonts w:asciiTheme="minorHAnsi" w:hAnsiTheme="minorHAnsi" w:cstheme="minorHAnsi"/>
        </w:rPr>
      </w:pPr>
      <w:r w:rsidRPr="000E63B8">
        <w:rPr>
          <w:rStyle w:val="Siln"/>
          <w:rFonts w:asciiTheme="minorHAnsi" w:hAnsiTheme="minorHAnsi" w:cstheme="minorHAnsi"/>
        </w:rPr>
        <w:t>Národní památkový ústav</w:t>
      </w:r>
      <w:r w:rsidR="00147158">
        <w:rPr>
          <w:rStyle w:val="Siln"/>
          <w:rFonts w:asciiTheme="minorHAnsi" w:hAnsiTheme="minorHAnsi" w:cstheme="minorHAnsi"/>
        </w:rPr>
        <w:t xml:space="preserve">, </w:t>
      </w:r>
      <w:r w:rsidRPr="000E63B8">
        <w:rPr>
          <w:rStyle w:val="Siln"/>
          <w:rFonts w:asciiTheme="minorHAnsi" w:hAnsiTheme="minorHAnsi" w:cstheme="minorHAnsi"/>
          <w:b w:val="0"/>
          <w:bCs w:val="0"/>
        </w:rPr>
        <w:t>státní příspěvková organizace</w:t>
      </w:r>
      <w:r w:rsidRPr="000E63B8">
        <w:rPr>
          <w:rStyle w:val="Siln"/>
          <w:rFonts w:asciiTheme="minorHAnsi" w:hAnsiTheme="minorHAnsi" w:cstheme="minorHAnsi"/>
        </w:rPr>
        <w:t xml:space="preserve"> </w:t>
      </w:r>
    </w:p>
    <w:p w14:paraId="2DA8C1F3" w14:textId="77777777" w:rsidR="00736B9B" w:rsidRPr="000E63B8" w:rsidRDefault="00736B9B" w:rsidP="002B07E6">
      <w:pPr>
        <w:tabs>
          <w:tab w:val="left" w:pos="1985"/>
        </w:tabs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>IČO:</w:t>
      </w: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>75032333</w:t>
      </w:r>
    </w:p>
    <w:p w14:paraId="3E254A6A" w14:textId="77777777" w:rsidR="00736B9B" w:rsidRPr="000E63B8" w:rsidRDefault="00736B9B" w:rsidP="002B07E6">
      <w:pPr>
        <w:tabs>
          <w:tab w:val="left" w:pos="1985"/>
        </w:tabs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>DIČ:</w:t>
      </w: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>CZ75032333</w:t>
      </w:r>
    </w:p>
    <w:p w14:paraId="37A494C2" w14:textId="77777777" w:rsidR="00736B9B" w:rsidRPr="000E63B8" w:rsidRDefault="00736B9B" w:rsidP="002B07E6">
      <w:pPr>
        <w:tabs>
          <w:tab w:val="left" w:pos="1985"/>
        </w:tabs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>Se sídlem:</w:t>
      </w: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 xml:space="preserve">Valdštejnské nám. 3/162, </w:t>
      </w:r>
      <w:r w:rsidR="004C4D4A" w:rsidRPr="000E63B8">
        <w:rPr>
          <w:rFonts w:asciiTheme="minorHAnsi" w:hAnsiTheme="minorHAnsi" w:cstheme="minorHAnsi"/>
          <w:sz w:val="20"/>
          <w:szCs w:val="20"/>
          <w:lang w:eastAsia="cs-CZ"/>
        </w:rPr>
        <w:t>118 01</w:t>
      </w:r>
      <w:r w:rsidRPr="000E63B8">
        <w:rPr>
          <w:rFonts w:asciiTheme="minorHAnsi" w:hAnsiTheme="minorHAnsi" w:cstheme="minorHAnsi"/>
          <w:sz w:val="20"/>
          <w:szCs w:val="20"/>
          <w:lang w:eastAsia="cs-CZ"/>
        </w:rPr>
        <w:t xml:space="preserve"> Praha 1 – Malá Strana</w:t>
      </w:r>
    </w:p>
    <w:p w14:paraId="3FEB9E8F" w14:textId="77777777" w:rsidR="00736B9B" w:rsidRPr="000E63B8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>zastoupený:</w:t>
      </w: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>Mgr. Petrem Pavelcem, Ph.D., ředitelem Územní památkové správy</w:t>
      </w:r>
      <w:r w:rsidR="00FD3F19" w:rsidRPr="000E63B8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14:paraId="4D2EA3BF" w14:textId="77777777" w:rsidR="00736B9B" w:rsidRPr="000E63B8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 xml:space="preserve">v Českých Budějovicích </w:t>
      </w:r>
    </w:p>
    <w:p w14:paraId="114CC163" w14:textId="77777777" w:rsidR="00736B9B" w:rsidRPr="000E63B8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>Doručovací adresa:</w:t>
      </w:r>
    </w:p>
    <w:p w14:paraId="48A3B520" w14:textId="77777777" w:rsidR="00736B9B" w:rsidRPr="000E63B8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>Národní památkový ústav, územní památková správa v Českých Budějovicích</w:t>
      </w:r>
    </w:p>
    <w:p w14:paraId="4B687560" w14:textId="77777777" w:rsidR="00736B9B" w:rsidRPr="000E63B8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>nám. Přemysla Otakara II. 34</w:t>
      </w:r>
    </w:p>
    <w:p w14:paraId="016BBB2C" w14:textId="77777777" w:rsidR="00736B9B" w:rsidRPr="000E63B8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>370 21 České Budějovice</w:t>
      </w:r>
    </w:p>
    <w:p w14:paraId="1CF82B8D" w14:textId="77777777" w:rsidR="00736B9B" w:rsidRPr="000E63B8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77AB8C46" w14:textId="77777777" w:rsidR="00736B9B" w:rsidRPr="000E63B8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 xml:space="preserve">Bankovní spojení:  </w:t>
      </w: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>ČNB, č. účtu: 300003-60039011/0710</w:t>
      </w:r>
    </w:p>
    <w:p w14:paraId="0B314CC9" w14:textId="77777777" w:rsidR="00500857" w:rsidRPr="000E63B8" w:rsidRDefault="00500857" w:rsidP="002B07E6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0E63B8">
        <w:rPr>
          <w:rFonts w:asciiTheme="minorHAnsi" w:hAnsiTheme="minorHAnsi" w:cstheme="minorHAnsi"/>
          <w:sz w:val="20"/>
          <w:szCs w:val="20"/>
          <w:lang w:eastAsia="cs-CZ"/>
        </w:rPr>
        <w:t>Datová schránka:</w:t>
      </w:r>
      <w:r w:rsidRPr="000E63B8">
        <w:rPr>
          <w:rFonts w:asciiTheme="minorHAnsi" w:hAnsiTheme="minorHAnsi" w:cstheme="minorHAnsi"/>
          <w:sz w:val="20"/>
          <w:szCs w:val="20"/>
          <w:lang w:eastAsia="cs-CZ"/>
        </w:rPr>
        <w:tab/>
        <w:t>2cy8h6t</w:t>
      </w:r>
    </w:p>
    <w:p w14:paraId="7D5B73BD" w14:textId="77777777" w:rsidR="00601E77" w:rsidRPr="00147158" w:rsidRDefault="00601E77" w:rsidP="00A719E6">
      <w:pPr>
        <w:pStyle w:val="Nadpis6"/>
        <w:tabs>
          <w:tab w:val="clear" w:pos="4536"/>
          <w:tab w:val="left" w:pos="4678"/>
        </w:tabs>
        <w:rPr>
          <w:rFonts w:asciiTheme="minorHAnsi" w:hAnsiTheme="minorHAnsi" w:cstheme="minorHAnsi"/>
          <w:b w:val="0"/>
          <w:szCs w:val="20"/>
        </w:rPr>
      </w:pPr>
      <w:r w:rsidRPr="00147158">
        <w:rPr>
          <w:rFonts w:asciiTheme="minorHAnsi" w:hAnsiTheme="minorHAnsi" w:cstheme="minorHAnsi"/>
          <w:b w:val="0"/>
          <w:szCs w:val="20"/>
        </w:rPr>
        <w:t>Osoby oprávněné k jednání ve věcech smluvních:</w:t>
      </w:r>
      <w:r w:rsidRPr="00147158">
        <w:rPr>
          <w:rFonts w:asciiTheme="minorHAnsi" w:hAnsiTheme="minorHAnsi" w:cstheme="minorHAnsi"/>
          <w:b w:val="0"/>
          <w:szCs w:val="20"/>
        </w:rPr>
        <w:tab/>
        <w:t>Mgr. Petr Pavelec,</w:t>
      </w:r>
      <w:r w:rsidR="002E5461" w:rsidRPr="00147158">
        <w:rPr>
          <w:rFonts w:asciiTheme="minorHAnsi" w:hAnsiTheme="minorHAnsi" w:cstheme="minorHAnsi"/>
          <w:b w:val="0"/>
          <w:szCs w:val="20"/>
        </w:rPr>
        <w:t xml:space="preserve"> Ph.D., </w:t>
      </w:r>
      <w:r w:rsidRPr="00147158">
        <w:rPr>
          <w:rFonts w:asciiTheme="minorHAnsi" w:hAnsiTheme="minorHAnsi" w:cstheme="minorHAnsi"/>
          <w:b w:val="0"/>
          <w:szCs w:val="20"/>
        </w:rPr>
        <w:t xml:space="preserve">ředitel </w:t>
      </w:r>
    </w:p>
    <w:p w14:paraId="387406C2" w14:textId="0F6460BE" w:rsidR="00897D77" w:rsidRPr="00147158" w:rsidRDefault="00601E77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iCs/>
          <w:sz w:val="20"/>
          <w:szCs w:val="20"/>
        </w:rPr>
      </w:pPr>
      <w:r w:rsidRPr="00147158">
        <w:rPr>
          <w:rFonts w:asciiTheme="minorHAnsi" w:hAnsiTheme="minorHAnsi" w:cstheme="minorHAnsi"/>
          <w:iCs/>
          <w:sz w:val="20"/>
          <w:szCs w:val="20"/>
        </w:rPr>
        <w:t>Osoby oprávněné k jednání ve věcech technických:</w:t>
      </w:r>
      <w:r w:rsidRPr="00147158">
        <w:rPr>
          <w:rFonts w:asciiTheme="minorHAnsi" w:hAnsiTheme="minorHAnsi" w:cstheme="minorHAnsi"/>
          <w:iCs/>
          <w:sz w:val="20"/>
          <w:szCs w:val="20"/>
        </w:rPr>
        <w:tab/>
      </w:r>
      <w:r w:rsidR="006B5C75">
        <w:rPr>
          <w:rFonts w:asciiTheme="minorHAnsi" w:hAnsiTheme="minorHAnsi" w:cstheme="minorHAnsi"/>
          <w:iCs/>
          <w:sz w:val="20"/>
          <w:szCs w:val="20"/>
        </w:rPr>
        <w:t>XXXXXXXXXXXX</w:t>
      </w:r>
      <w:r w:rsidR="00897D77" w:rsidRPr="00147158">
        <w:rPr>
          <w:rFonts w:asciiTheme="minorHAnsi" w:hAnsiTheme="minorHAnsi" w:cstheme="minorHAnsi"/>
          <w:iCs/>
          <w:sz w:val="20"/>
          <w:szCs w:val="20"/>
        </w:rPr>
        <w:t>, projektový manažer</w:t>
      </w:r>
    </w:p>
    <w:p w14:paraId="563405EF" w14:textId="6325C899" w:rsidR="00601E77" w:rsidRPr="00147158" w:rsidRDefault="006964B8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iCs/>
          <w:sz w:val="20"/>
          <w:szCs w:val="20"/>
        </w:rPr>
      </w:pPr>
      <w:r w:rsidRPr="00147158">
        <w:rPr>
          <w:rFonts w:asciiTheme="minorHAnsi" w:hAnsiTheme="minorHAnsi" w:cstheme="minorHAnsi"/>
          <w:iCs/>
          <w:sz w:val="20"/>
          <w:szCs w:val="20"/>
        </w:rPr>
        <w:t>Osoby oprávněné k jednání ve věcech provozních:</w:t>
      </w:r>
      <w:r w:rsidRPr="00147158">
        <w:rPr>
          <w:rFonts w:asciiTheme="minorHAnsi" w:hAnsiTheme="minorHAnsi" w:cstheme="minorHAnsi"/>
          <w:iCs/>
          <w:sz w:val="20"/>
          <w:szCs w:val="20"/>
        </w:rPr>
        <w:tab/>
      </w:r>
      <w:r w:rsidR="006B5C75">
        <w:rPr>
          <w:rFonts w:asciiTheme="minorHAnsi" w:hAnsiTheme="minorHAnsi" w:cstheme="minorHAnsi"/>
          <w:iCs/>
          <w:sz w:val="20"/>
          <w:szCs w:val="20"/>
        </w:rPr>
        <w:t>XXXXXXXXXXXX</w:t>
      </w:r>
      <w:r w:rsidRPr="00147158">
        <w:rPr>
          <w:rFonts w:asciiTheme="minorHAnsi" w:hAnsiTheme="minorHAnsi" w:cstheme="minorHAnsi"/>
          <w:iCs/>
          <w:sz w:val="20"/>
          <w:szCs w:val="20"/>
        </w:rPr>
        <w:t>, kastelán</w:t>
      </w:r>
    </w:p>
    <w:p w14:paraId="24D48A47" w14:textId="4E37EF07" w:rsidR="006D10E3" w:rsidRPr="00147158" w:rsidRDefault="006D10E3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ind w:left="4678" w:hanging="4678"/>
        <w:rPr>
          <w:rFonts w:asciiTheme="minorHAnsi" w:hAnsiTheme="minorHAnsi" w:cstheme="minorHAnsi"/>
          <w:iCs/>
          <w:sz w:val="20"/>
          <w:szCs w:val="20"/>
        </w:rPr>
      </w:pPr>
      <w:r w:rsidRPr="00147158">
        <w:rPr>
          <w:rFonts w:asciiTheme="minorHAnsi" w:hAnsiTheme="minorHAnsi" w:cstheme="minorHAnsi"/>
          <w:iCs/>
          <w:sz w:val="20"/>
          <w:szCs w:val="20"/>
        </w:rPr>
        <w:t>Osoby oprávněné k jednání ve věcech odborných:</w:t>
      </w:r>
      <w:r w:rsidRPr="00147158">
        <w:rPr>
          <w:rFonts w:asciiTheme="minorHAnsi" w:hAnsiTheme="minorHAnsi" w:cstheme="minorHAnsi"/>
          <w:iCs/>
          <w:sz w:val="20"/>
          <w:szCs w:val="20"/>
        </w:rPr>
        <w:tab/>
      </w:r>
      <w:r w:rsidR="006B5C75">
        <w:rPr>
          <w:rFonts w:asciiTheme="minorHAnsi" w:hAnsiTheme="minorHAnsi" w:cstheme="minorHAnsi"/>
          <w:iCs/>
          <w:sz w:val="20"/>
          <w:szCs w:val="20"/>
        </w:rPr>
        <w:t>XXXXXXXXXXXX</w:t>
      </w:r>
      <w:r w:rsidR="00793D52" w:rsidRPr="00147158">
        <w:rPr>
          <w:rFonts w:asciiTheme="minorHAnsi" w:hAnsiTheme="minorHAnsi" w:cstheme="minorHAnsi"/>
          <w:iCs/>
          <w:sz w:val="20"/>
          <w:szCs w:val="20"/>
        </w:rPr>
        <w:t xml:space="preserve">, koordinátor </w:t>
      </w:r>
      <w:r w:rsidR="00A719E6" w:rsidRPr="00147158">
        <w:rPr>
          <w:rFonts w:asciiTheme="minorHAnsi" w:hAnsiTheme="minorHAnsi" w:cstheme="minorHAnsi"/>
          <w:iCs/>
          <w:sz w:val="20"/>
          <w:szCs w:val="20"/>
        </w:rPr>
        <w:t>interiérových instalací</w:t>
      </w:r>
    </w:p>
    <w:p w14:paraId="08C98137" w14:textId="77777777" w:rsidR="00EE02F5" w:rsidRPr="00147158" w:rsidRDefault="00EE02F5" w:rsidP="00EE02F5">
      <w:pPr>
        <w:jc w:val="both"/>
        <w:rPr>
          <w:rFonts w:asciiTheme="minorHAnsi" w:hAnsiTheme="minorHAnsi" w:cstheme="minorHAnsi"/>
          <w:sz w:val="20"/>
          <w:szCs w:val="20"/>
        </w:rPr>
      </w:pPr>
      <w:r w:rsidRPr="00147158">
        <w:rPr>
          <w:rFonts w:asciiTheme="minorHAnsi" w:hAnsiTheme="minorHAnsi" w:cstheme="minorHAnsi"/>
          <w:sz w:val="20"/>
          <w:szCs w:val="20"/>
        </w:rPr>
        <w:t>(dále jen „objednatel“)</w:t>
      </w:r>
    </w:p>
    <w:p w14:paraId="356ED008" w14:textId="77777777" w:rsidR="00FD247D" w:rsidRPr="00147158" w:rsidRDefault="00FD247D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iCs/>
          <w:sz w:val="20"/>
          <w:szCs w:val="20"/>
        </w:rPr>
      </w:pPr>
    </w:p>
    <w:p w14:paraId="772F8D75" w14:textId="77777777" w:rsidR="00601E77" w:rsidRPr="00147158" w:rsidRDefault="00FF6DA5" w:rsidP="002B07E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47158">
        <w:rPr>
          <w:rFonts w:asciiTheme="minorHAnsi" w:hAnsiTheme="minorHAnsi" w:cstheme="minorHAnsi"/>
          <w:b/>
          <w:sz w:val="20"/>
          <w:szCs w:val="20"/>
        </w:rPr>
        <w:t>a</w:t>
      </w:r>
    </w:p>
    <w:p w14:paraId="7652B770" w14:textId="77777777" w:rsidR="00601E77" w:rsidRPr="00147158" w:rsidRDefault="00601E77" w:rsidP="002B07E6">
      <w:pPr>
        <w:pStyle w:val="Podnadpis"/>
        <w:jc w:val="left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</w:p>
    <w:p w14:paraId="5E54404B" w14:textId="77777777" w:rsidR="00C67C31" w:rsidRPr="00147158" w:rsidRDefault="00FC693C" w:rsidP="002B07E6">
      <w:pPr>
        <w:tabs>
          <w:tab w:val="left" w:pos="1904"/>
          <w:tab w:val="left" w:pos="1985"/>
        </w:tabs>
        <w:autoSpaceDE w:val="0"/>
        <w:autoSpaceDN w:val="0"/>
        <w:adjustRightInd w:val="0"/>
        <w:rPr>
          <w:rStyle w:val="Siln"/>
          <w:rFonts w:asciiTheme="minorHAnsi" w:hAnsiTheme="minorHAnsi" w:cstheme="minorHAnsi"/>
          <w:sz w:val="20"/>
          <w:szCs w:val="20"/>
        </w:rPr>
      </w:pPr>
      <w:bookmarkStart w:id="0" w:name="_Hlk126592236"/>
      <w:r w:rsidRPr="00147158">
        <w:rPr>
          <w:rStyle w:val="Siln"/>
          <w:rFonts w:asciiTheme="minorHAnsi" w:hAnsiTheme="minorHAnsi" w:cstheme="minorHAnsi"/>
          <w:sz w:val="20"/>
          <w:szCs w:val="20"/>
        </w:rPr>
        <w:t>Sun Drive, s.r.o.</w:t>
      </w:r>
    </w:p>
    <w:p w14:paraId="613359C8" w14:textId="77777777" w:rsidR="00FD3F19" w:rsidRPr="00147158" w:rsidRDefault="00FD3F19" w:rsidP="002B07E6">
      <w:pPr>
        <w:tabs>
          <w:tab w:val="left" w:pos="1904"/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147158">
        <w:rPr>
          <w:rFonts w:asciiTheme="minorHAnsi" w:hAnsiTheme="minorHAnsi" w:cstheme="minorHAnsi"/>
          <w:sz w:val="20"/>
          <w:szCs w:val="20"/>
          <w:lang w:eastAsia="cs-CZ"/>
        </w:rPr>
        <w:t>IČO:</w:t>
      </w:r>
      <w:r w:rsidR="00D668E1" w:rsidRPr="00147158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>26273896</w:t>
      </w:r>
    </w:p>
    <w:p w14:paraId="0A083403" w14:textId="77777777" w:rsidR="00FD3F19" w:rsidRPr="00147158" w:rsidRDefault="00FD3F19" w:rsidP="002B07E6">
      <w:pPr>
        <w:tabs>
          <w:tab w:val="left" w:pos="1890"/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147158">
        <w:rPr>
          <w:rFonts w:asciiTheme="minorHAnsi" w:hAnsiTheme="minorHAnsi" w:cstheme="minorHAnsi"/>
          <w:sz w:val="20"/>
          <w:szCs w:val="20"/>
          <w:lang w:eastAsia="cs-CZ"/>
        </w:rPr>
        <w:t>DIČ:</w:t>
      </w:r>
      <w:r w:rsidRPr="00147158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>CZ26273896</w:t>
      </w:r>
    </w:p>
    <w:p w14:paraId="77C00F35" w14:textId="77777777" w:rsidR="00736B9B" w:rsidRPr="00147158" w:rsidRDefault="00736B9B" w:rsidP="002B07E6">
      <w:pPr>
        <w:tabs>
          <w:tab w:val="left" w:pos="1918"/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147158">
        <w:rPr>
          <w:rFonts w:asciiTheme="minorHAnsi" w:hAnsiTheme="minorHAnsi" w:cstheme="minorHAnsi"/>
          <w:sz w:val="20"/>
          <w:szCs w:val="20"/>
          <w:lang w:eastAsia="cs-CZ"/>
        </w:rPr>
        <w:t>se sídlem:</w:t>
      </w:r>
      <w:r w:rsidR="00FD3F19" w:rsidRPr="00147158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>Chudčice 28, 664 71</w:t>
      </w:r>
    </w:p>
    <w:p w14:paraId="1E146655" w14:textId="0106F73B" w:rsidR="00736B9B" w:rsidRPr="00147158" w:rsidRDefault="00736B9B" w:rsidP="002B07E6">
      <w:pPr>
        <w:tabs>
          <w:tab w:val="left" w:pos="1918"/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147158">
        <w:rPr>
          <w:rFonts w:asciiTheme="minorHAnsi" w:hAnsiTheme="minorHAnsi" w:cstheme="minorHAnsi"/>
          <w:sz w:val="20"/>
          <w:szCs w:val="20"/>
          <w:lang w:eastAsia="cs-CZ"/>
        </w:rPr>
        <w:t>zastoupený:</w:t>
      </w:r>
      <w:r w:rsidR="00FD3F19" w:rsidRPr="00147158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6B5C75">
        <w:rPr>
          <w:rFonts w:asciiTheme="minorHAnsi" w:hAnsiTheme="minorHAnsi" w:cstheme="minorHAnsi"/>
          <w:sz w:val="20"/>
          <w:szCs w:val="20"/>
          <w:lang w:eastAsia="cs-CZ"/>
        </w:rPr>
        <w:t>XXXXXXXXX</w:t>
      </w:r>
    </w:p>
    <w:bookmarkEnd w:id="0"/>
    <w:p w14:paraId="0FA68AF2" w14:textId="2697814A" w:rsidR="00736B9B" w:rsidRPr="00147158" w:rsidRDefault="00736B9B" w:rsidP="002B07E6">
      <w:pPr>
        <w:tabs>
          <w:tab w:val="left" w:pos="1890"/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proofErr w:type="spellStart"/>
      <w:r w:rsidRPr="00147158">
        <w:rPr>
          <w:rFonts w:asciiTheme="minorHAnsi" w:hAnsiTheme="minorHAnsi" w:cstheme="minorHAnsi"/>
          <w:sz w:val="20"/>
          <w:szCs w:val="20"/>
          <w:lang w:eastAsia="cs-CZ"/>
        </w:rPr>
        <w:t>telef</w:t>
      </w:r>
      <w:proofErr w:type="spellEnd"/>
      <w:r w:rsidRPr="00147158">
        <w:rPr>
          <w:rFonts w:asciiTheme="minorHAnsi" w:hAnsiTheme="minorHAnsi" w:cstheme="minorHAnsi"/>
          <w:sz w:val="20"/>
          <w:szCs w:val="20"/>
          <w:lang w:eastAsia="cs-CZ"/>
        </w:rPr>
        <w:t>. spojení, mail:</w:t>
      </w:r>
      <w:r w:rsidR="00FD3F19" w:rsidRPr="00147158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6B5C75">
        <w:rPr>
          <w:rFonts w:asciiTheme="minorHAnsi" w:hAnsiTheme="minorHAnsi" w:cstheme="minorHAnsi"/>
          <w:sz w:val="20"/>
          <w:szCs w:val="20"/>
          <w:lang w:eastAsia="cs-CZ"/>
        </w:rPr>
        <w:t>XXXXXXXXXXX</w:t>
      </w:r>
    </w:p>
    <w:p w14:paraId="032D2502" w14:textId="77777777" w:rsidR="00D668E1" w:rsidRPr="00147158" w:rsidRDefault="00D668E1" w:rsidP="002B07E6">
      <w:pPr>
        <w:pStyle w:val="Zkladntext"/>
        <w:rPr>
          <w:rFonts w:asciiTheme="minorHAnsi" w:hAnsiTheme="minorHAnsi" w:cstheme="minorHAnsi"/>
          <w:lang w:eastAsia="cs-CZ"/>
        </w:rPr>
      </w:pPr>
    </w:p>
    <w:p w14:paraId="75F16EF4" w14:textId="77777777" w:rsidR="00583EC6" w:rsidRPr="00147158" w:rsidRDefault="00583EC6" w:rsidP="002B07E6">
      <w:pPr>
        <w:pStyle w:val="Zkladntext"/>
        <w:rPr>
          <w:rFonts w:asciiTheme="minorHAnsi" w:hAnsiTheme="minorHAnsi" w:cstheme="minorHAnsi"/>
          <w:shd w:val="clear" w:color="auto" w:fill="C0C0C0"/>
        </w:rPr>
      </w:pPr>
      <w:bookmarkStart w:id="1" w:name="_Hlk126593295"/>
      <w:r w:rsidRPr="00147158">
        <w:rPr>
          <w:rFonts w:asciiTheme="minorHAnsi" w:hAnsiTheme="minorHAnsi" w:cstheme="minorHAnsi"/>
          <w:lang w:eastAsia="cs-CZ"/>
        </w:rPr>
        <w:t xml:space="preserve">Zapsaný v </w:t>
      </w:r>
      <w:r w:rsidR="002713E3" w:rsidRPr="00147158">
        <w:rPr>
          <w:rFonts w:asciiTheme="minorHAnsi" w:hAnsiTheme="minorHAnsi" w:cstheme="minorHAnsi"/>
          <w:lang w:eastAsia="cs-CZ"/>
        </w:rPr>
        <w:t xml:space="preserve">obchodním rejstříku </w:t>
      </w:r>
      <w:r w:rsidR="00FC693C" w:rsidRPr="00147158">
        <w:rPr>
          <w:rFonts w:asciiTheme="minorHAnsi" w:hAnsiTheme="minorHAnsi" w:cstheme="minorHAnsi"/>
          <w:lang w:eastAsia="cs-CZ"/>
        </w:rPr>
        <w:t>KS Brno, oddíl C, vložka 41326</w:t>
      </w:r>
    </w:p>
    <w:bookmarkEnd w:id="1"/>
    <w:p w14:paraId="4A3A6D72" w14:textId="77777777" w:rsidR="00D1360E" w:rsidRPr="00147158" w:rsidRDefault="00234889" w:rsidP="00D668E1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147158">
        <w:rPr>
          <w:rFonts w:asciiTheme="minorHAnsi" w:hAnsiTheme="minorHAnsi" w:cstheme="minorHAnsi"/>
          <w:sz w:val="20"/>
          <w:szCs w:val="20"/>
          <w:lang w:eastAsia="cs-CZ"/>
        </w:rPr>
        <w:t>Bankovní spojení:</w:t>
      </w:r>
      <w:r w:rsidRPr="00147158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>ČSOB Brno</w:t>
      </w:r>
    </w:p>
    <w:p w14:paraId="3E85810F" w14:textId="77777777" w:rsidR="00234889" w:rsidRPr="00147158" w:rsidRDefault="00D1360E" w:rsidP="00D668E1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147158">
        <w:rPr>
          <w:rFonts w:asciiTheme="minorHAnsi" w:hAnsiTheme="minorHAnsi" w:cstheme="minorHAnsi"/>
          <w:sz w:val="20"/>
          <w:szCs w:val="20"/>
          <w:lang w:eastAsia="cs-CZ"/>
        </w:rPr>
        <w:tab/>
      </w:r>
      <w:proofErr w:type="spellStart"/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>č.ú</w:t>
      </w:r>
      <w:proofErr w:type="spellEnd"/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>.: 175075960/0300</w:t>
      </w:r>
    </w:p>
    <w:p w14:paraId="22B503B4" w14:textId="77777777" w:rsidR="00234889" w:rsidRPr="00147158" w:rsidRDefault="002713E3" w:rsidP="00D668E1">
      <w:pPr>
        <w:tabs>
          <w:tab w:val="left" w:pos="1985"/>
        </w:tabs>
        <w:rPr>
          <w:rFonts w:asciiTheme="minorHAnsi" w:hAnsiTheme="minorHAnsi" w:cstheme="minorHAnsi"/>
          <w:sz w:val="20"/>
          <w:szCs w:val="20"/>
          <w:lang w:eastAsia="cs-CZ"/>
        </w:rPr>
      </w:pPr>
      <w:r w:rsidRPr="00147158">
        <w:rPr>
          <w:rFonts w:asciiTheme="minorHAnsi" w:hAnsiTheme="minorHAnsi" w:cstheme="minorHAnsi"/>
          <w:sz w:val="20"/>
          <w:szCs w:val="20"/>
        </w:rPr>
        <w:t>Datová schránka:</w:t>
      </w:r>
      <w:r w:rsidR="00D668E1" w:rsidRPr="00147158">
        <w:rPr>
          <w:rFonts w:asciiTheme="minorHAnsi" w:hAnsiTheme="minorHAnsi" w:cstheme="minorHAnsi"/>
          <w:sz w:val="20"/>
          <w:szCs w:val="20"/>
        </w:rPr>
        <w:tab/>
      </w:r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>ekn5c3s</w:t>
      </w:r>
    </w:p>
    <w:p w14:paraId="155BCF69" w14:textId="77777777" w:rsidR="00601E77" w:rsidRPr="00147158" w:rsidRDefault="00601E77" w:rsidP="00D668E1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47158">
        <w:rPr>
          <w:rFonts w:asciiTheme="minorHAnsi" w:hAnsiTheme="minorHAnsi" w:cstheme="minorHAnsi"/>
          <w:iCs/>
          <w:sz w:val="20"/>
          <w:szCs w:val="20"/>
          <w:lang w:eastAsia="cs-CZ"/>
        </w:rPr>
        <w:t>Doručovací adresa:</w:t>
      </w:r>
      <w:r w:rsidR="00D668E1" w:rsidRPr="00147158">
        <w:rPr>
          <w:rFonts w:asciiTheme="minorHAnsi" w:hAnsiTheme="minorHAnsi" w:cstheme="minorHAnsi"/>
          <w:iCs/>
          <w:sz w:val="20"/>
          <w:szCs w:val="20"/>
          <w:lang w:eastAsia="cs-CZ"/>
        </w:rPr>
        <w:t xml:space="preserve"> </w:t>
      </w:r>
      <w:r w:rsidR="00D668E1" w:rsidRPr="00147158">
        <w:rPr>
          <w:rFonts w:asciiTheme="minorHAnsi" w:hAnsiTheme="minorHAnsi" w:cstheme="minorHAnsi"/>
          <w:iCs/>
          <w:sz w:val="20"/>
          <w:szCs w:val="20"/>
          <w:lang w:eastAsia="cs-CZ"/>
        </w:rPr>
        <w:tab/>
      </w:r>
      <w:bookmarkStart w:id="2" w:name="_Hlk126593312"/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>Mendlovo nám. 1a, 623 00 Brno</w:t>
      </w:r>
      <w:bookmarkEnd w:id="2"/>
    </w:p>
    <w:p w14:paraId="7E309967" w14:textId="77777777" w:rsidR="00601E77" w:rsidRPr="00147158" w:rsidRDefault="00601E77" w:rsidP="002B07E6">
      <w:pPr>
        <w:rPr>
          <w:rFonts w:asciiTheme="minorHAnsi" w:hAnsiTheme="minorHAnsi" w:cstheme="minorHAnsi"/>
          <w:sz w:val="20"/>
          <w:szCs w:val="20"/>
        </w:rPr>
      </w:pPr>
    </w:p>
    <w:p w14:paraId="2979EF58" w14:textId="6D2AA207" w:rsidR="00EE02F5" w:rsidRPr="00147158" w:rsidRDefault="00601E77" w:rsidP="000E63B8">
      <w:pPr>
        <w:tabs>
          <w:tab w:val="left" w:pos="453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47158">
        <w:rPr>
          <w:rFonts w:asciiTheme="minorHAnsi" w:hAnsiTheme="minorHAnsi" w:cstheme="minorHAnsi"/>
          <w:sz w:val="20"/>
          <w:szCs w:val="20"/>
          <w:lang w:eastAsia="cs-CZ"/>
        </w:rPr>
        <w:t xml:space="preserve">Osoby oprávněné k jednání ve věcech smluvních: </w:t>
      </w:r>
      <w:r w:rsidR="00FF0374" w:rsidRPr="00147158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6B5C75">
        <w:rPr>
          <w:rFonts w:asciiTheme="minorHAnsi" w:hAnsiTheme="minorHAnsi" w:cstheme="minorHAnsi"/>
          <w:sz w:val="20"/>
          <w:szCs w:val="20"/>
          <w:lang w:eastAsia="cs-CZ"/>
        </w:rPr>
        <w:t>XXXXXXXXXXXXXX</w:t>
      </w:r>
    </w:p>
    <w:p w14:paraId="45DFBE3D" w14:textId="3E590D57" w:rsidR="008D441A" w:rsidRPr="00147158" w:rsidRDefault="00601E77" w:rsidP="00C67C31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cs-CZ"/>
        </w:rPr>
      </w:pPr>
      <w:r w:rsidRPr="00147158">
        <w:rPr>
          <w:rFonts w:asciiTheme="minorHAnsi" w:hAnsiTheme="minorHAnsi" w:cstheme="minorHAnsi"/>
          <w:sz w:val="20"/>
          <w:szCs w:val="20"/>
          <w:lang w:eastAsia="cs-CZ"/>
        </w:rPr>
        <w:t>Osoby oprávněné k jednání ve věcech technických:</w:t>
      </w:r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FC693C" w:rsidRPr="00147158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6B5C75">
        <w:rPr>
          <w:rFonts w:asciiTheme="minorHAnsi" w:hAnsiTheme="minorHAnsi" w:cstheme="minorHAnsi"/>
          <w:sz w:val="20"/>
          <w:szCs w:val="20"/>
          <w:lang w:eastAsia="cs-CZ"/>
        </w:rPr>
        <w:t>XXXXXXXXXX</w:t>
      </w:r>
    </w:p>
    <w:p w14:paraId="3391F7A3" w14:textId="77777777" w:rsidR="00750AA8" w:rsidRPr="00147158" w:rsidRDefault="00EE02F5" w:rsidP="008D441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47158">
        <w:rPr>
          <w:rFonts w:asciiTheme="minorHAnsi" w:hAnsiTheme="minorHAnsi" w:cstheme="minorHAnsi"/>
          <w:sz w:val="20"/>
          <w:szCs w:val="20"/>
        </w:rPr>
        <w:t>(dále jen „zhotovitel“)</w:t>
      </w:r>
    </w:p>
    <w:p w14:paraId="01D5FB04" w14:textId="77777777" w:rsidR="007016A9" w:rsidRPr="00147158" w:rsidRDefault="00750AA8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158">
        <w:rPr>
          <w:rFonts w:asciiTheme="minorHAnsi" w:hAnsiTheme="minorHAnsi" w:cstheme="minorHAnsi"/>
          <w:bCs/>
          <w:sz w:val="20"/>
          <w:szCs w:val="20"/>
        </w:rPr>
        <w:t>U</w:t>
      </w:r>
      <w:r w:rsidR="007016A9" w:rsidRPr="00147158">
        <w:rPr>
          <w:rFonts w:asciiTheme="minorHAnsi" w:hAnsiTheme="minorHAnsi" w:cstheme="minorHAnsi"/>
          <w:bCs/>
          <w:sz w:val="20"/>
          <w:szCs w:val="20"/>
        </w:rPr>
        <w:t>vedené smluvní strany uzavírají níže uvedeného dne, měsíce a roku v souladu se zákonem č. 89/2012 Sb., občanský zákoník, ve znění pozdějších předpisů</w:t>
      </w:r>
      <w:r w:rsidR="00897D77" w:rsidRPr="00147158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1129CF" w:rsidRPr="00147158">
        <w:rPr>
          <w:rFonts w:asciiTheme="minorHAnsi" w:hAnsiTheme="minorHAnsi" w:cstheme="minorHAnsi"/>
          <w:bCs/>
          <w:sz w:val="20"/>
          <w:szCs w:val="20"/>
        </w:rPr>
        <w:t>tento</w:t>
      </w:r>
      <w:r w:rsidR="007016A9" w:rsidRPr="0014715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90B70EB" w14:textId="77777777" w:rsidR="00267E64" w:rsidRDefault="00267E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0A510BBF" w14:textId="77777777" w:rsidR="000E63B8" w:rsidRDefault="000E63B8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23C4B44" w14:textId="77777777" w:rsidR="000E63B8" w:rsidRDefault="000E63B8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C4F9603" w14:textId="77777777" w:rsidR="000E63B8" w:rsidRDefault="000E63B8">
      <w:pPr>
        <w:suppressAutoHyphens w:val="0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br w:type="page"/>
      </w:r>
    </w:p>
    <w:p w14:paraId="143AEB13" w14:textId="77777777" w:rsidR="000E63B8" w:rsidRDefault="000E63B8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47AD9CF" w14:textId="3E206857" w:rsidR="000B465C" w:rsidRDefault="001129CF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DODATEK Č. 1</w:t>
      </w:r>
    </w:p>
    <w:p w14:paraId="6802A5C3" w14:textId="77777777" w:rsidR="007016A9" w:rsidRPr="001129CF" w:rsidRDefault="001129CF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</w:rPr>
      </w:pPr>
      <w:r w:rsidRPr="001129CF">
        <w:rPr>
          <w:rFonts w:asciiTheme="minorHAnsi" w:hAnsiTheme="minorHAnsi" w:cs="Arial"/>
          <w:b/>
          <w:bCs/>
        </w:rPr>
        <w:t xml:space="preserve">KE </w:t>
      </w:r>
      <w:r w:rsidR="00897D77" w:rsidRPr="001129CF">
        <w:rPr>
          <w:rFonts w:asciiTheme="minorHAnsi" w:hAnsiTheme="minorHAnsi" w:cs="Arial"/>
          <w:b/>
          <w:bCs/>
        </w:rPr>
        <w:t>SMLOUV</w:t>
      </w:r>
      <w:r w:rsidRPr="001129CF">
        <w:rPr>
          <w:rFonts w:asciiTheme="minorHAnsi" w:hAnsiTheme="minorHAnsi" w:cs="Arial"/>
          <w:b/>
          <w:bCs/>
        </w:rPr>
        <w:t>Ě</w:t>
      </w:r>
      <w:r w:rsidR="00897D77" w:rsidRPr="001129CF">
        <w:rPr>
          <w:rFonts w:asciiTheme="minorHAnsi" w:hAnsiTheme="minorHAnsi" w:cs="Arial"/>
          <w:b/>
          <w:bCs/>
        </w:rPr>
        <w:t xml:space="preserve"> O DÍLO</w:t>
      </w:r>
      <w:r w:rsidR="002273C3" w:rsidRPr="001129CF">
        <w:rPr>
          <w:rFonts w:asciiTheme="minorHAnsi" w:hAnsiTheme="minorHAnsi" w:cs="Arial"/>
          <w:b/>
          <w:bCs/>
        </w:rPr>
        <w:t xml:space="preserve"> </w:t>
      </w:r>
    </w:p>
    <w:p w14:paraId="7FD22DF3" w14:textId="77777777" w:rsidR="00147158" w:rsidRDefault="00147158" w:rsidP="002B07E6">
      <w:pPr>
        <w:pStyle w:val="Zkladntext"/>
        <w:snapToGrid/>
        <w:spacing w:after="60"/>
        <w:jc w:val="center"/>
        <w:rPr>
          <w:rFonts w:asciiTheme="minorHAnsi" w:hAnsiTheme="minorHAnsi" w:cs="Arial"/>
        </w:rPr>
      </w:pPr>
    </w:p>
    <w:p w14:paraId="52B8E263" w14:textId="77777777" w:rsidR="00A91B31" w:rsidRDefault="00A91B31" w:rsidP="002B07E6">
      <w:pPr>
        <w:pStyle w:val="Zkladntext"/>
        <w:snapToGrid/>
        <w:spacing w:after="60"/>
        <w:jc w:val="center"/>
        <w:rPr>
          <w:rFonts w:asciiTheme="minorHAnsi" w:hAnsiTheme="minorHAnsi" w:cs="Arial"/>
        </w:rPr>
      </w:pPr>
    </w:p>
    <w:p w14:paraId="74EF7E84" w14:textId="77777777" w:rsidR="00294A67" w:rsidRPr="00137479" w:rsidRDefault="00294A67" w:rsidP="002B07E6">
      <w:pPr>
        <w:pStyle w:val="Zkladntext"/>
        <w:snapToGrid/>
        <w:jc w:val="center"/>
        <w:rPr>
          <w:rFonts w:asciiTheme="minorHAnsi" w:hAnsiTheme="minorHAnsi" w:cs="Arial"/>
          <w:b/>
        </w:rPr>
      </w:pPr>
      <w:r w:rsidRPr="00137479">
        <w:rPr>
          <w:rFonts w:asciiTheme="minorHAnsi" w:hAnsiTheme="minorHAnsi" w:cs="Arial"/>
          <w:b/>
        </w:rPr>
        <w:t>Článek I.</w:t>
      </w:r>
    </w:p>
    <w:p w14:paraId="22D5713C" w14:textId="77777777" w:rsidR="00294A67" w:rsidRPr="00137479" w:rsidRDefault="00294A67" w:rsidP="002B07E6">
      <w:pPr>
        <w:pStyle w:val="Styl2"/>
        <w:spacing w:after="60"/>
      </w:pPr>
      <w:r w:rsidRPr="00137479">
        <w:t>Úvodní ustanovení</w:t>
      </w:r>
    </w:p>
    <w:p w14:paraId="7165D832" w14:textId="77777777" w:rsidR="001129CF" w:rsidRPr="00E5125B" w:rsidRDefault="001129CF" w:rsidP="00283EB1">
      <w:pPr>
        <w:pStyle w:val="Styl3"/>
        <w:ind w:left="567" w:hanging="567"/>
        <w:rPr>
          <w:rFonts w:cstheme="minorHAnsi"/>
        </w:rPr>
      </w:pPr>
      <w:r w:rsidRPr="00987D1E">
        <w:t xml:space="preserve">Výše uvedené smluvní strany uzavřely dne </w:t>
      </w:r>
      <w:r w:rsidR="00283EB1">
        <w:t>11</w:t>
      </w:r>
      <w:r w:rsidRPr="00987D1E">
        <w:t>.</w:t>
      </w:r>
      <w:r>
        <w:t xml:space="preserve"> </w:t>
      </w:r>
      <w:r w:rsidR="00283EB1">
        <w:t>2</w:t>
      </w:r>
      <w:r w:rsidRPr="00987D1E">
        <w:t>.</w:t>
      </w:r>
      <w:r>
        <w:t xml:space="preserve"> </w:t>
      </w:r>
      <w:r w:rsidRPr="00987D1E">
        <w:t xml:space="preserve">2022 smlouvu o dílo, č. smlouvy </w:t>
      </w:r>
      <w:r w:rsidRPr="001129CF">
        <w:rPr>
          <w:rFonts w:ascii="Calibri" w:hAnsi="Calibri" w:cs="Calibri"/>
        </w:rPr>
        <w:t>3016H1210023</w:t>
      </w:r>
      <w:r w:rsidRPr="00987D1E">
        <w:t xml:space="preserve">, č.j. </w:t>
      </w:r>
      <w:r w:rsidRPr="00AD698C">
        <w:rPr>
          <w:rFonts w:cs="Arial"/>
        </w:rPr>
        <w:t>NPU-430/107707/2021</w:t>
      </w:r>
      <w:r w:rsidRPr="00987D1E">
        <w:t xml:space="preserve"> (dále jen „smlouva“), kterou se zhotovitel </w:t>
      </w:r>
      <w:r w:rsidRPr="00987D1E">
        <w:rPr>
          <w:rFonts w:cstheme="minorHAnsi"/>
        </w:rPr>
        <w:t>zavázal na svůj náklad a nebezpečí provést pro objednatele dílo</w:t>
      </w:r>
      <w:r w:rsidR="00283EB1">
        <w:rPr>
          <w:rFonts w:cstheme="minorHAnsi"/>
        </w:rPr>
        <w:t xml:space="preserve"> spočívající ve</w:t>
      </w:r>
      <w:r w:rsidR="00283EB1" w:rsidRPr="00283EB1">
        <w:rPr>
          <w:rFonts w:cstheme="minorHAnsi"/>
        </w:rPr>
        <w:t xml:space="preserve"> výrobě, dodání a instalaci výstavního </w:t>
      </w:r>
      <w:proofErr w:type="spellStart"/>
      <w:r w:rsidR="00283EB1" w:rsidRPr="00283EB1">
        <w:rPr>
          <w:rFonts w:cstheme="minorHAnsi"/>
        </w:rPr>
        <w:t>fundusu</w:t>
      </w:r>
      <w:proofErr w:type="spellEnd"/>
      <w:r w:rsidR="00283EB1">
        <w:rPr>
          <w:rFonts w:cstheme="minorHAnsi"/>
        </w:rPr>
        <w:t xml:space="preserve"> pro expozici zámeckého muzea a pro expozici instalovaného depozitáře</w:t>
      </w:r>
      <w:r w:rsidRPr="00987D1E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</w:p>
    <w:p w14:paraId="6B23E85A" w14:textId="77777777" w:rsidR="00283EB1" w:rsidRPr="00283EB1" w:rsidRDefault="001129CF" w:rsidP="001129CF">
      <w:pPr>
        <w:pStyle w:val="Odstavecseseznamem"/>
        <w:numPr>
          <w:ilvl w:val="0"/>
          <w:numId w:val="12"/>
        </w:numPr>
        <w:spacing w:after="60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283EB1">
        <w:rPr>
          <w:rFonts w:asciiTheme="minorHAnsi" w:hAnsiTheme="minorHAnsi" w:cs="Arial"/>
          <w:sz w:val="20"/>
          <w:szCs w:val="20"/>
        </w:rPr>
        <w:t xml:space="preserve">Termín pro dokončení </w:t>
      </w:r>
      <w:r w:rsidR="00283EB1" w:rsidRPr="00283EB1">
        <w:rPr>
          <w:rFonts w:asciiTheme="minorHAnsi" w:hAnsiTheme="minorHAnsi" w:cs="Arial"/>
          <w:sz w:val="20"/>
          <w:szCs w:val="20"/>
        </w:rPr>
        <w:t>a předání díla</w:t>
      </w:r>
      <w:r w:rsidRPr="00283EB1">
        <w:rPr>
          <w:rFonts w:asciiTheme="minorHAnsi" w:hAnsiTheme="minorHAnsi" w:cs="Arial"/>
          <w:sz w:val="20"/>
          <w:szCs w:val="20"/>
        </w:rPr>
        <w:t xml:space="preserve"> byl stanoven na </w:t>
      </w:r>
      <w:r w:rsidRPr="00283EB1">
        <w:rPr>
          <w:rFonts w:asciiTheme="minorHAnsi" w:hAnsiTheme="minorHAnsi" w:cs="Arial"/>
          <w:b/>
          <w:sz w:val="20"/>
          <w:szCs w:val="20"/>
        </w:rPr>
        <w:t>3</w:t>
      </w:r>
      <w:r w:rsidR="00283EB1" w:rsidRPr="00283EB1">
        <w:rPr>
          <w:rFonts w:asciiTheme="minorHAnsi" w:hAnsiTheme="minorHAnsi" w:cs="Arial"/>
          <w:b/>
          <w:sz w:val="20"/>
          <w:szCs w:val="20"/>
        </w:rPr>
        <w:t>1</w:t>
      </w:r>
      <w:r w:rsidRPr="00283EB1">
        <w:rPr>
          <w:rFonts w:asciiTheme="minorHAnsi" w:hAnsiTheme="minorHAnsi" w:cs="Arial"/>
          <w:b/>
          <w:sz w:val="20"/>
          <w:szCs w:val="20"/>
        </w:rPr>
        <w:t xml:space="preserve">. </w:t>
      </w:r>
      <w:r w:rsidR="00283EB1" w:rsidRPr="00283EB1">
        <w:rPr>
          <w:rFonts w:asciiTheme="minorHAnsi" w:hAnsiTheme="minorHAnsi" w:cs="Arial"/>
          <w:b/>
          <w:sz w:val="20"/>
          <w:szCs w:val="20"/>
        </w:rPr>
        <w:t>8</w:t>
      </w:r>
      <w:r w:rsidRPr="00283EB1">
        <w:rPr>
          <w:rFonts w:asciiTheme="minorHAnsi" w:hAnsiTheme="minorHAnsi" w:cs="Arial"/>
          <w:b/>
          <w:sz w:val="20"/>
          <w:szCs w:val="20"/>
        </w:rPr>
        <w:t>. 2022</w:t>
      </w:r>
      <w:r w:rsidR="00DB3C88">
        <w:rPr>
          <w:rFonts w:asciiTheme="minorHAnsi" w:hAnsiTheme="minorHAnsi" w:cs="Arial"/>
          <w:b/>
          <w:sz w:val="20"/>
          <w:szCs w:val="20"/>
        </w:rPr>
        <w:t xml:space="preserve">, </w:t>
      </w:r>
      <w:r w:rsidR="00DB3C88" w:rsidRPr="00DB3C88">
        <w:rPr>
          <w:rFonts w:asciiTheme="minorHAnsi" w:hAnsiTheme="minorHAnsi" w:cs="Arial"/>
          <w:sz w:val="20"/>
          <w:szCs w:val="20"/>
        </w:rPr>
        <w:t>s tím, že z</w:t>
      </w:r>
      <w:r w:rsidRPr="00283EB1">
        <w:rPr>
          <w:rFonts w:asciiTheme="minorHAnsi" w:hAnsiTheme="minorHAnsi" w:cs="Arial"/>
          <w:b/>
          <w:sz w:val="20"/>
          <w:szCs w:val="20"/>
        </w:rPr>
        <w:t xml:space="preserve"> </w:t>
      </w:r>
      <w:r w:rsidR="00DB3C88" w:rsidRPr="00DB3C88">
        <w:rPr>
          <w:rFonts w:asciiTheme="minorHAnsi" w:hAnsiTheme="minorHAnsi" w:cs="Arial"/>
          <w:sz w:val="20"/>
          <w:szCs w:val="20"/>
        </w:rPr>
        <w:t xml:space="preserve">důvodu realizace stavební obnovy prostoru expozice Instalovaného depozitáře bude možno realizovat vlastní instalaci </w:t>
      </w:r>
      <w:proofErr w:type="spellStart"/>
      <w:r w:rsidR="00DB3C88" w:rsidRPr="00DB3C88">
        <w:rPr>
          <w:rFonts w:asciiTheme="minorHAnsi" w:hAnsiTheme="minorHAnsi" w:cs="Arial"/>
          <w:sz w:val="20"/>
          <w:szCs w:val="20"/>
        </w:rPr>
        <w:t>fundusu</w:t>
      </w:r>
      <w:proofErr w:type="spellEnd"/>
      <w:r w:rsidR="00DB3C88" w:rsidRPr="00DB3C88">
        <w:rPr>
          <w:rFonts w:asciiTheme="minorHAnsi" w:hAnsiTheme="minorHAnsi" w:cs="Arial"/>
          <w:sz w:val="20"/>
          <w:szCs w:val="20"/>
        </w:rPr>
        <w:t xml:space="preserve"> Instalovaného depozitáře na místě samém v termínu od 3. 1. 2022 – 31. 8. 2022.</w:t>
      </w:r>
    </w:p>
    <w:p w14:paraId="5B95BE01" w14:textId="77777777" w:rsidR="001129CF" w:rsidRPr="00283EB1" w:rsidRDefault="001129CF" w:rsidP="00DB3C88">
      <w:pPr>
        <w:pStyle w:val="Styl3"/>
        <w:ind w:left="567" w:hanging="567"/>
        <w:rPr>
          <w:rFonts w:ascii="Calibri" w:hAnsi="Calibri" w:cs="Calibri"/>
        </w:rPr>
      </w:pPr>
      <w:r w:rsidRPr="00283EB1">
        <w:rPr>
          <w:rFonts w:ascii="Calibri" w:hAnsi="Calibri" w:cs="Calibri"/>
        </w:rPr>
        <w:t xml:space="preserve">Pro případ, že </w:t>
      </w:r>
      <w:r w:rsidR="00DB3C88" w:rsidRPr="00DB3C88">
        <w:rPr>
          <w:rFonts w:ascii="Calibri" w:hAnsi="Calibri" w:cs="Calibri"/>
        </w:rPr>
        <w:t>nedojde k dokončení stavebních prací v místě expozice instalovaného depozitáře a objednatel nebude schopen z důvodu prodlení na straně zhotovitele stavebního díla předat v uvedeném termínu zhotoviteli prostory k zahájení instalace, prodlužuje se termín pro dokončení díla o tolik dní, o kolik dní později dojde k předání prostor oproti termínu 3. 1. 2022. Toto prodloužení se považuje za vyhrazenou změnu.</w:t>
      </w:r>
    </w:p>
    <w:p w14:paraId="1AA70934" w14:textId="0C42A661" w:rsidR="001129CF" w:rsidRPr="00017F55" w:rsidRDefault="002909D1" w:rsidP="001129CF">
      <w:pPr>
        <w:pStyle w:val="Odstavecseseznamem"/>
        <w:numPr>
          <w:ilvl w:val="0"/>
          <w:numId w:val="12"/>
        </w:numPr>
        <w:spacing w:after="6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Objednatel po uzavření smlouvy se zhotovitelem prodloužil termín pro dokončení některých částí stavebního díla, mimo jiné byl</w:t>
      </w:r>
      <w:r w:rsidR="00A84981">
        <w:rPr>
          <w:rFonts w:ascii="Calibri" w:hAnsi="Calibri" w:cs="Calibri"/>
          <w:sz w:val="20"/>
          <w:szCs w:val="20"/>
        </w:rPr>
        <w:t xml:space="preserve"> do 30. 11. 2022</w:t>
      </w:r>
      <w:r>
        <w:rPr>
          <w:rFonts w:ascii="Calibri" w:hAnsi="Calibri" w:cs="Calibri"/>
          <w:sz w:val="20"/>
          <w:szCs w:val="20"/>
        </w:rPr>
        <w:t xml:space="preserve"> prodloužen termín pro předání stavebního objektu SO.04 Pivovar, ve kterém se nachází expozice instalovaného depozitáře, do kterého měl zhotovitel podle </w:t>
      </w:r>
      <w:proofErr w:type="spellStart"/>
      <w:r>
        <w:rPr>
          <w:rFonts w:ascii="Calibri" w:hAnsi="Calibri" w:cs="Calibri"/>
          <w:sz w:val="20"/>
          <w:szCs w:val="20"/>
        </w:rPr>
        <w:t>ust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 w:rsidR="000E63B8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čl. II. odst,1 písm. b) v rámci plnění výše uvedené smlouvy dodat výstavní fundus</w:t>
      </w:r>
      <w:r w:rsidR="000D29CB">
        <w:rPr>
          <w:rFonts w:ascii="Calibri" w:hAnsi="Calibri" w:cs="Calibri"/>
          <w:sz w:val="20"/>
          <w:szCs w:val="20"/>
        </w:rPr>
        <w:t xml:space="preserve"> s termínem dokončení instalace k 31. 8. 2022</w:t>
      </w:r>
      <w:r w:rsidRPr="00017F55">
        <w:rPr>
          <w:rFonts w:ascii="Calibri" w:hAnsi="Calibri" w:cs="Calibri"/>
          <w:sz w:val="20"/>
          <w:szCs w:val="20"/>
        </w:rPr>
        <w:t xml:space="preserve">. </w:t>
      </w:r>
      <w:r w:rsidR="000D29CB" w:rsidRPr="00017F55">
        <w:rPr>
          <w:rFonts w:ascii="Calibri" w:hAnsi="Calibri" w:cs="Calibri"/>
          <w:sz w:val="20"/>
          <w:szCs w:val="20"/>
        </w:rPr>
        <w:t>Zhotovitel může zaháji</w:t>
      </w:r>
      <w:r w:rsidR="00551A9E" w:rsidRPr="00017F55">
        <w:rPr>
          <w:rFonts w:ascii="Calibri" w:hAnsi="Calibri" w:cs="Calibri"/>
          <w:sz w:val="20"/>
          <w:szCs w:val="20"/>
        </w:rPr>
        <w:t xml:space="preserve">t </w:t>
      </w:r>
      <w:r w:rsidR="000D29CB" w:rsidRPr="00017F55">
        <w:rPr>
          <w:rFonts w:ascii="Calibri" w:hAnsi="Calibri" w:cs="Calibri"/>
          <w:sz w:val="20"/>
          <w:szCs w:val="20"/>
        </w:rPr>
        <w:t xml:space="preserve">instalaci </w:t>
      </w:r>
      <w:proofErr w:type="spellStart"/>
      <w:r w:rsidR="000D29CB" w:rsidRPr="00017F55">
        <w:rPr>
          <w:rFonts w:ascii="Calibri" w:hAnsi="Calibri" w:cs="Calibri"/>
          <w:sz w:val="20"/>
          <w:szCs w:val="20"/>
        </w:rPr>
        <w:t>fundusu</w:t>
      </w:r>
      <w:proofErr w:type="spellEnd"/>
      <w:r w:rsidR="000D29CB" w:rsidRPr="00017F55">
        <w:rPr>
          <w:rFonts w:ascii="Calibri" w:hAnsi="Calibri" w:cs="Calibri"/>
          <w:sz w:val="20"/>
          <w:szCs w:val="20"/>
        </w:rPr>
        <w:t xml:space="preserve"> instalovaného depozitáře až poté, kdy dojde k dokončení a předání stavebního díla objektu S</w:t>
      </w:r>
      <w:r w:rsidR="00BE5148" w:rsidRPr="00017F55">
        <w:rPr>
          <w:rFonts w:ascii="Calibri" w:hAnsi="Calibri" w:cs="Calibri"/>
          <w:sz w:val="20"/>
          <w:szCs w:val="20"/>
        </w:rPr>
        <w:t>O</w:t>
      </w:r>
      <w:r w:rsidR="000D29CB" w:rsidRPr="00017F55">
        <w:rPr>
          <w:rFonts w:ascii="Calibri" w:hAnsi="Calibri" w:cs="Calibri"/>
          <w:sz w:val="20"/>
          <w:szCs w:val="20"/>
        </w:rPr>
        <w:t xml:space="preserve">.04 a </w:t>
      </w:r>
      <w:r w:rsidR="00BE5148" w:rsidRPr="00017F55">
        <w:rPr>
          <w:rFonts w:ascii="Calibri" w:hAnsi="Calibri" w:cs="Calibri"/>
          <w:sz w:val="20"/>
          <w:szCs w:val="20"/>
        </w:rPr>
        <w:t xml:space="preserve">v případě vad a nedodělků k jejich odstranění.  </w:t>
      </w:r>
    </w:p>
    <w:p w14:paraId="773F3EE6" w14:textId="3A457CB4" w:rsidR="00FD4CE2" w:rsidRPr="000E63B8" w:rsidRDefault="00D55759" w:rsidP="00D55759">
      <w:pPr>
        <w:pStyle w:val="Styl3"/>
        <w:ind w:left="567" w:hanging="567"/>
      </w:pPr>
      <w:r w:rsidRPr="000E63B8">
        <w:t>Vyjma</w:t>
      </w:r>
      <w:r w:rsidR="00BE5148" w:rsidRPr="000E63B8">
        <w:t xml:space="preserve"> změny v dokončení a předán</w:t>
      </w:r>
      <w:r w:rsidR="00113973" w:rsidRPr="000E63B8">
        <w:t>í</w:t>
      </w:r>
      <w:r w:rsidR="00BE5148" w:rsidRPr="000E63B8">
        <w:t xml:space="preserve"> stavebního díla </w:t>
      </w:r>
      <w:r w:rsidR="00161948" w:rsidRPr="000E63B8">
        <w:t xml:space="preserve">v části instalovaného depozitáře </w:t>
      </w:r>
      <w:r w:rsidR="00BE5148" w:rsidRPr="000E63B8">
        <w:t xml:space="preserve">ovlivnily </w:t>
      </w:r>
      <w:r w:rsidRPr="000E63B8">
        <w:t>provedení díla</w:t>
      </w:r>
      <w:r w:rsidR="000E63B8">
        <w:t xml:space="preserve"> </w:t>
      </w:r>
      <w:r w:rsidR="00BE5148" w:rsidRPr="000E63B8">
        <w:t xml:space="preserve">i </w:t>
      </w:r>
      <w:r w:rsidR="00FD4CE2" w:rsidRPr="000E63B8">
        <w:t>nálezové situace zjištěné při realizaci stavebního díla</w:t>
      </w:r>
      <w:r w:rsidR="00161948" w:rsidRPr="000E63B8">
        <w:t xml:space="preserve"> a při restaurování mobiliáře</w:t>
      </w:r>
      <w:r w:rsidR="00FD4CE2" w:rsidRPr="000E63B8">
        <w:t xml:space="preserve">, které si vyžadují přizpůsobení </w:t>
      </w:r>
      <w:proofErr w:type="spellStart"/>
      <w:r w:rsidR="00FD4CE2" w:rsidRPr="000E63B8">
        <w:t>fundusu</w:t>
      </w:r>
      <w:proofErr w:type="spellEnd"/>
      <w:r w:rsidR="00FD4CE2" w:rsidRPr="000E63B8">
        <w:t xml:space="preserve"> těmto situacím včetně přípravy nové výrobní dokumentace</w:t>
      </w:r>
      <w:r w:rsidR="00113973" w:rsidRPr="000E63B8">
        <w:t>. Nálezové situace jsou podrobně popsány v ZL 1, který je přílohou č. 1 tohoto dodatku.</w:t>
      </w:r>
    </w:p>
    <w:p w14:paraId="3D6714AE" w14:textId="166842EF" w:rsidR="00A35677" w:rsidRPr="000E63B8" w:rsidRDefault="00A35677" w:rsidP="000E63B8">
      <w:pPr>
        <w:pStyle w:val="Styl3"/>
        <w:ind w:left="567" w:hanging="567"/>
      </w:pPr>
      <w:r w:rsidRPr="000E63B8">
        <w:t>Výše uvedené skutečnosti mají vliv nejen na termín dokončení a předání díla, ale ovlivnily i cenu díla.</w:t>
      </w:r>
    </w:p>
    <w:p w14:paraId="71728F50" w14:textId="77777777" w:rsidR="00A35677" w:rsidRPr="009D375B" w:rsidRDefault="00A35677" w:rsidP="00017F55">
      <w:pPr>
        <w:pStyle w:val="Styl3"/>
        <w:numPr>
          <w:ilvl w:val="0"/>
          <w:numId w:val="0"/>
        </w:numPr>
        <w:ind w:left="1211"/>
        <w:rPr>
          <w:color w:val="FF0000"/>
        </w:rPr>
      </w:pPr>
    </w:p>
    <w:p w14:paraId="5FD0F1E9" w14:textId="77777777" w:rsidR="002851E4" w:rsidRDefault="002851E4" w:rsidP="00102668">
      <w:pPr>
        <w:pStyle w:val="Styl3"/>
        <w:numPr>
          <w:ilvl w:val="0"/>
          <w:numId w:val="0"/>
        </w:numPr>
        <w:spacing w:after="60" w:line="240" w:lineRule="auto"/>
        <w:ind w:left="567"/>
      </w:pPr>
    </w:p>
    <w:p w14:paraId="6DDD5767" w14:textId="77777777" w:rsidR="000B465C" w:rsidRPr="000C1F7F" w:rsidRDefault="000B465C" w:rsidP="00102668">
      <w:pPr>
        <w:pStyle w:val="Styl3"/>
        <w:numPr>
          <w:ilvl w:val="0"/>
          <w:numId w:val="0"/>
        </w:numPr>
        <w:spacing w:after="60" w:line="240" w:lineRule="auto"/>
        <w:ind w:left="567"/>
      </w:pPr>
    </w:p>
    <w:p w14:paraId="5F6EE980" w14:textId="77777777" w:rsidR="002B07E6" w:rsidRPr="00137479" w:rsidRDefault="002B07E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 w:rsidR="0077436D">
        <w:rPr>
          <w:rFonts w:asciiTheme="minorHAnsi" w:hAnsiTheme="minorHAnsi" w:cs="Arial"/>
          <w:b/>
          <w:sz w:val="20"/>
          <w:szCs w:val="20"/>
        </w:rPr>
        <w:t xml:space="preserve"> 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II. </w:t>
      </w:r>
    </w:p>
    <w:p w14:paraId="3D00C0AC" w14:textId="77777777" w:rsidR="00601E77" w:rsidRPr="00EC5B4A" w:rsidRDefault="0077436D" w:rsidP="002B07E6">
      <w:pPr>
        <w:widowControl w:val="0"/>
        <w:tabs>
          <w:tab w:val="left" w:pos="0"/>
        </w:tabs>
        <w:spacing w:after="6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7436D">
        <w:rPr>
          <w:rFonts w:asciiTheme="minorHAnsi" w:hAnsiTheme="minorHAnsi" w:cs="Arial"/>
          <w:b/>
          <w:sz w:val="20"/>
          <w:szCs w:val="20"/>
        </w:rPr>
        <w:t xml:space="preserve">Předmět smlouvy – </w:t>
      </w:r>
      <w:r w:rsidR="00601E77" w:rsidRPr="00EC5B4A">
        <w:rPr>
          <w:rFonts w:asciiTheme="minorHAnsi" w:hAnsiTheme="minorHAnsi" w:cs="Arial"/>
          <w:b/>
          <w:sz w:val="20"/>
          <w:szCs w:val="20"/>
        </w:rPr>
        <w:t xml:space="preserve">Provedení díla - lhůty </w:t>
      </w:r>
      <w:r w:rsidR="00601E77" w:rsidRPr="00651197">
        <w:rPr>
          <w:rFonts w:asciiTheme="minorHAnsi" w:hAnsiTheme="minorHAnsi" w:cs="Arial"/>
          <w:b/>
          <w:sz w:val="20"/>
          <w:szCs w:val="20"/>
        </w:rPr>
        <w:t>plnění</w:t>
      </w:r>
    </w:p>
    <w:p w14:paraId="653598F9" w14:textId="1EE5B1EE" w:rsidR="0077436D" w:rsidRPr="0077436D" w:rsidRDefault="0077436D" w:rsidP="0077436D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7436D">
        <w:rPr>
          <w:rFonts w:asciiTheme="minorHAnsi" w:hAnsiTheme="minorHAnsi" w:cs="Arial"/>
          <w:sz w:val="20"/>
          <w:szCs w:val="20"/>
        </w:rPr>
        <w:t xml:space="preserve">Smluvní strany </w:t>
      </w:r>
      <w:r w:rsidR="003756D3">
        <w:rPr>
          <w:rFonts w:asciiTheme="minorHAnsi" w:hAnsiTheme="minorHAnsi" w:cs="Arial"/>
          <w:sz w:val="20"/>
          <w:szCs w:val="20"/>
        </w:rPr>
        <w:t xml:space="preserve">konstatují, že při realizaci díla podle uzavřené smlouvy nastaly skutečnosti, pro které si ve smlouvě v čl. III. odst. 3 písm. e) vyhradily změnu závazku a </w:t>
      </w:r>
      <w:r w:rsidRPr="0077436D">
        <w:rPr>
          <w:rFonts w:asciiTheme="minorHAnsi" w:hAnsiTheme="minorHAnsi" w:cs="Arial"/>
          <w:sz w:val="20"/>
          <w:szCs w:val="20"/>
        </w:rPr>
        <w:t>uzavírají v souladu s ujednáním čl. X</w:t>
      </w:r>
      <w:r>
        <w:rPr>
          <w:rFonts w:asciiTheme="minorHAnsi" w:hAnsiTheme="minorHAnsi" w:cs="Arial"/>
          <w:sz w:val="20"/>
          <w:szCs w:val="20"/>
        </w:rPr>
        <w:t>IV</w:t>
      </w:r>
      <w:r w:rsidRPr="0077436D">
        <w:rPr>
          <w:rFonts w:asciiTheme="minorHAnsi" w:hAnsiTheme="minorHAnsi" w:cs="Arial"/>
          <w:sz w:val="20"/>
          <w:szCs w:val="20"/>
        </w:rPr>
        <w:t xml:space="preserve">. odst. </w:t>
      </w:r>
      <w:r>
        <w:rPr>
          <w:rFonts w:asciiTheme="minorHAnsi" w:hAnsiTheme="minorHAnsi" w:cs="Arial"/>
          <w:sz w:val="20"/>
          <w:szCs w:val="20"/>
        </w:rPr>
        <w:t>1</w:t>
      </w:r>
      <w:r w:rsidRPr="0077436D">
        <w:rPr>
          <w:rFonts w:asciiTheme="minorHAnsi" w:hAnsiTheme="minorHAnsi" w:cs="Arial"/>
          <w:sz w:val="20"/>
          <w:szCs w:val="20"/>
        </w:rPr>
        <w:t xml:space="preserve"> </w:t>
      </w:r>
      <w:r w:rsidR="003756D3">
        <w:rPr>
          <w:rFonts w:asciiTheme="minorHAnsi" w:hAnsiTheme="minorHAnsi" w:cs="Arial"/>
          <w:sz w:val="20"/>
          <w:szCs w:val="20"/>
        </w:rPr>
        <w:t xml:space="preserve">a podle </w:t>
      </w:r>
      <w:r w:rsidRPr="0077436D">
        <w:rPr>
          <w:rFonts w:asciiTheme="minorHAnsi" w:hAnsiTheme="minorHAnsi" w:cs="Arial"/>
          <w:sz w:val="20"/>
          <w:szCs w:val="20"/>
        </w:rPr>
        <w:t xml:space="preserve">tento písemný dodatek č. 1 k uzavřené smlouvě, kterým z výše uvedených důvodů mění  čl. III. odst. 1, a to tak, že nově zní čl. III. odst. 1 takto: </w:t>
      </w:r>
    </w:p>
    <w:p w14:paraId="543A6A9D" w14:textId="77777777" w:rsidR="00E160DB" w:rsidRPr="00437012" w:rsidRDefault="00EC5B4A" w:rsidP="001C619E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Zhotovitel se zavazuje provádět </w:t>
      </w:r>
      <w:r w:rsidR="00E160DB">
        <w:rPr>
          <w:rFonts w:asciiTheme="minorHAnsi" w:hAnsiTheme="minorHAnsi" w:cs="Arial"/>
          <w:sz w:val="20"/>
          <w:szCs w:val="20"/>
        </w:rPr>
        <w:t xml:space="preserve">dílo v souladu s touto smlouvou, zahájit provádění </w:t>
      </w:r>
      <w:r w:rsidR="00A1347A">
        <w:rPr>
          <w:rFonts w:asciiTheme="minorHAnsi" w:hAnsiTheme="minorHAnsi" w:cs="Arial"/>
          <w:sz w:val="20"/>
          <w:szCs w:val="20"/>
        </w:rPr>
        <w:t xml:space="preserve">díla </w:t>
      </w:r>
      <w:r w:rsidR="00E160DB">
        <w:rPr>
          <w:rFonts w:asciiTheme="minorHAnsi" w:hAnsiTheme="minorHAnsi" w:cs="Arial"/>
          <w:sz w:val="20"/>
          <w:szCs w:val="20"/>
        </w:rPr>
        <w:t>podle této smlouvy a dílo dokončit a předat v ujednaném termínu</w:t>
      </w:r>
      <w:r w:rsidR="00E160DB" w:rsidRPr="00437012">
        <w:rPr>
          <w:rFonts w:asciiTheme="minorHAnsi" w:hAnsiTheme="minorHAnsi" w:cs="Arial"/>
          <w:sz w:val="20"/>
          <w:szCs w:val="20"/>
        </w:rPr>
        <w:t>:</w:t>
      </w:r>
    </w:p>
    <w:p w14:paraId="6018E0ED" w14:textId="538A28F1" w:rsidR="00EC5B4A" w:rsidRPr="00437012" w:rsidRDefault="00E160DB" w:rsidP="00437012">
      <w:pPr>
        <w:pStyle w:val="Default"/>
        <w:numPr>
          <w:ilvl w:val="0"/>
          <w:numId w:val="42"/>
        </w:numPr>
        <w:spacing w:after="60"/>
        <w:jc w:val="both"/>
        <w:rPr>
          <w:rFonts w:asciiTheme="minorHAnsi" w:hAnsiTheme="minorHAnsi" w:cs="Arial"/>
          <w:sz w:val="20"/>
          <w:szCs w:val="20"/>
        </w:rPr>
      </w:pPr>
      <w:r w:rsidRPr="00437012">
        <w:rPr>
          <w:sz w:val="20"/>
          <w:szCs w:val="18"/>
        </w:rPr>
        <w:t>Z</w:t>
      </w:r>
      <w:r w:rsidR="00EC5B4A" w:rsidRPr="00437012">
        <w:rPr>
          <w:sz w:val="20"/>
          <w:szCs w:val="18"/>
        </w:rPr>
        <w:t>hotovitel</w:t>
      </w:r>
      <w:r w:rsidR="00EC5B4A" w:rsidRPr="00437012">
        <w:rPr>
          <w:rFonts w:asciiTheme="minorHAnsi" w:hAnsiTheme="minorHAnsi" w:cs="Arial"/>
          <w:sz w:val="20"/>
          <w:szCs w:val="20"/>
        </w:rPr>
        <w:t xml:space="preserve"> se zavazuje zahájit provádění díla </w:t>
      </w:r>
      <w:r w:rsidR="00A61B6F" w:rsidRPr="00437012">
        <w:rPr>
          <w:rFonts w:asciiTheme="minorHAnsi" w:hAnsiTheme="minorHAnsi" w:cs="Arial"/>
          <w:sz w:val="20"/>
          <w:szCs w:val="20"/>
        </w:rPr>
        <w:t>nejpozději do 3 dnů</w:t>
      </w:r>
      <w:r w:rsidR="00A852D6" w:rsidRPr="00437012">
        <w:rPr>
          <w:rFonts w:asciiTheme="minorHAnsi" w:hAnsiTheme="minorHAnsi" w:cs="Arial"/>
          <w:sz w:val="20"/>
          <w:szCs w:val="20"/>
        </w:rPr>
        <w:t xml:space="preserve"> </w:t>
      </w:r>
      <w:r w:rsidR="00EC5B4A" w:rsidRPr="00437012">
        <w:rPr>
          <w:rFonts w:asciiTheme="minorHAnsi" w:hAnsiTheme="minorHAnsi" w:cs="Arial"/>
          <w:sz w:val="20"/>
          <w:szCs w:val="20"/>
        </w:rPr>
        <w:t>poté, kdy tato smlouva nabude účinnosti. Objednatel bude o účinnosti smlouvy informovat zhotovitele emailem doručeným na adr</w:t>
      </w:r>
      <w:r w:rsidR="006B5C75">
        <w:rPr>
          <w:rFonts w:asciiTheme="minorHAnsi" w:hAnsiTheme="minorHAnsi" w:cs="Arial"/>
          <w:sz w:val="20"/>
          <w:szCs w:val="20"/>
        </w:rPr>
        <w:t>esu XXXXXXXXXXXXXXXX</w:t>
      </w:r>
    </w:p>
    <w:p w14:paraId="3579C069" w14:textId="77777777" w:rsidR="00073364" w:rsidRPr="001C619E" w:rsidRDefault="00601E77" w:rsidP="00437012">
      <w:pPr>
        <w:pStyle w:val="Default"/>
        <w:numPr>
          <w:ilvl w:val="0"/>
          <w:numId w:val="42"/>
        </w:numPr>
        <w:spacing w:after="60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437012">
        <w:rPr>
          <w:sz w:val="20"/>
          <w:szCs w:val="18"/>
        </w:rPr>
        <w:t>doko</w:t>
      </w:r>
      <w:r w:rsidR="00434BD4" w:rsidRPr="00437012">
        <w:rPr>
          <w:sz w:val="20"/>
          <w:szCs w:val="18"/>
        </w:rPr>
        <w:t>nčení</w:t>
      </w:r>
      <w:r w:rsidR="00434BD4" w:rsidRPr="00437012">
        <w:rPr>
          <w:rFonts w:asciiTheme="minorHAnsi" w:hAnsiTheme="minorHAnsi" w:cs="Arial"/>
          <w:sz w:val="20"/>
          <w:szCs w:val="20"/>
        </w:rPr>
        <w:t xml:space="preserve"> a předání předmětu díla</w:t>
      </w:r>
      <w:r w:rsidR="001C619E">
        <w:rPr>
          <w:rFonts w:asciiTheme="minorHAnsi" w:hAnsiTheme="minorHAnsi" w:cs="Arial"/>
          <w:sz w:val="20"/>
          <w:szCs w:val="20"/>
        </w:rPr>
        <w:t xml:space="preserve"> pro část zámecké muzeum</w:t>
      </w:r>
      <w:r w:rsidR="00434BD4" w:rsidRPr="00437012">
        <w:rPr>
          <w:rFonts w:asciiTheme="minorHAnsi" w:hAnsiTheme="minorHAnsi" w:cs="Arial"/>
          <w:sz w:val="20"/>
          <w:szCs w:val="20"/>
        </w:rPr>
        <w:t>:</w:t>
      </w:r>
      <w:r w:rsidRPr="00437012">
        <w:rPr>
          <w:rFonts w:asciiTheme="minorHAnsi" w:hAnsiTheme="minorHAnsi" w:cs="Arial"/>
          <w:sz w:val="20"/>
          <w:szCs w:val="20"/>
        </w:rPr>
        <w:t xml:space="preserve"> </w:t>
      </w:r>
      <w:r w:rsidR="008768A7" w:rsidRPr="00437012">
        <w:rPr>
          <w:rFonts w:asciiTheme="minorHAnsi" w:hAnsiTheme="minorHAnsi" w:cs="Arial"/>
          <w:sz w:val="20"/>
          <w:szCs w:val="20"/>
        </w:rPr>
        <w:t xml:space="preserve">do </w:t>
      </w:r>
      <w:r w:rsidR="009940DD" w:rsidRPr="00437012">
        <w:rPr>
          <w:rFonts w:asciiTheme="minorHAnsi" w:hAnsiTheme="minorHAnsi" w:cs="Arial"/>
          <w:sz w:val="20"/>
          <w:szCs w:val="20"/>
        </w:rPr>
        <w:t>3</w:t>
      </w:r>
      <w:r w:rsidR="00507921">
        <w:rPr>
          <w:rFonts w:asciiTheme="minorHAnsi" w:hAnsiTheme="minorHAnsi" w:cs="Arial"/>
          <w:sz w:val="20"/>
          <w:szCs w:val="20"/>
        </w:rPr>
        <w:t>1</w:t>
      </w:r>
      <w:r w:rsidR="00F80D0B" w:rsidRPr="00437012">
        <w:rPr>
          <w:rFonts w:asciiTheme="minorHAnsi" w:hAnsiTheme="minorHAnsi" w:cs="Arial"/>
          <w:sz w:val="20"/>
          <w:szCs w:val="20"/>
        </w:rPr>
        <w:t>.</w:t>
      </w:r>
      <w:r w:rsidR="009940DD" w:rsidRPr="00437012">
        <w:rPr>
          <w:rFonts w:asciiTheme="minorHAnsi" w:hAnsiTheme="minorHAnsi" w:cs="Arial"/>
          <w:sz w:val="20"/>
          <w:szCs w:val="20"/>
        </w:rPr>
        <w:t xml:space="preserve"> </w:t>
      </w:r>
      <w:r w:rsidR="00507921">
        <w:rPr>
          <w:rFonts w:asciiTheme="minorHAnsi" w:hAnsiTheme="minorHAnsi" w:cs="Arial"/>
          <w:sz w:val="20"/>
          <w:szCs w:val="20"/>
        </w:rPr>
        <w:t>8</w:t>
      </w:r>
      <w:r w:rsidR="009940DD" w:rsidRPr="00437012">
        <w:rPr>
          <w:rFonts w:asciiTheme="minorHAnsi" w:hAnsiTheme="minorHAnsi" w:cs="Arial"/>
          <w:sz w:val="20"/>
          <w:szCs w:val="20"/>
        </w:rPr>
        <w:t>. 2022</w:t>
      </w:r>
    </w:p>
    <w:p w14:paraId="50C884B4" w14:textId="44DEB2A5" w:rsidR="001C619E" w:rsidRPr="00A35677" w:rsidRDefault="005D13E8" w:rsidP="00017F55">
      <w:pPr>
        <w:pStyle w:val="Default"/>
        <w:numPr>
          <w:ilvl w:val="0"/>
          <w:numId w:val="42"/>
        </w:numPr>
        <w:spacing w:after="60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35677">
        <w:rPr>
          <w:sz w:val="20"/>
          <w:szCs w:val="18"/>
        </w:rPr>
        <w:lastRenderedPageBreak/>
        <w:t>zhotovitel zahájí instalaci v místě instalovaného depozitáře do 3 dnů od obdržení výzvy objednatele k zahájení instalace, dokončení</w:t>
      </w:r>
      <w:r w:rsidRPr="00A35677">
        <w:rPr>
          <w:rFonts w:asciiTheme="minorHAnsi" w:hAnsiTheme="minorHAnsi" w:cs="Arial"/>
          <w:sz w:val="20"/>
          <w:szCs w:val="20"/>
        </w:rPr>
        <w:t xml:space="preserve"> a předání předmětu díla pro část instalovaný depozitář: do </w:t>
      </w:r>
      <w:r>
        <w:rPr>
          <w:rFonts w:asciiTheme="minorHAnsi" w:hAnsiTheme="minorHAnsi" w:cs="Arial"/>
          <w:sz w:val="20"/>
          <w:szCs w:val="20"/>
        </w:rPr>
        <w:t>35 dnů od výzvy k instalaci.</w:t>
      </w:r>
    </w:p>
    <w:p w14:paraId="3797C7FB" w14:textId="16CDE467" w:rsidR="009B4388" w:rsidRPr="0028394B" w:rsidRDefault="009B4388" w:rsidP="009B4388">
      <w:pPr>
        <w:pStyle w:val="Odstavecseseznamem"/>
        <w:numPr>
          <w:ilvl w:val="0"/>
          <w:numId w:val="4"/>
        </w:numPr>
        <w:spacing w:after="60"/>
        <w:ind w:left="567" w:hanging="56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Č</w:t>
      </w:r>
      <w:r w:rsidRPr="0077436D">
        <w:rPr>
          <w:rFonts w:asciiTheme="minorHAnsi" w:hAnsiTheme="minorHAnsi" w:cs="Arial"/>
          <w:sz w:val="20"/>
          <w:szCs w:val="20"/>
        </w:rPr>
        <w:t xml:space="preserve">l. III. odst. </w:t>
      </w:r>
      <w:r>
        <w:rPr>
          <w:rFonts w:asciiTheme="minorHAnsi" w:hAnsiTheme="minorHAnsi" w:cs="Arial"/>
          <w:sz w:val="20"/>
          <w:szCs w:val="20"/>
        </w:rPr>
        <w:t xml:space="preserve">2 </w:t>
      </w:r>
      <w:r w:rsidR="00FD4CE2">
        <w:rPr>
          <w:rFonts w:asciiTheme="minorHAnsi" w:hAnsiTheme="minorHAnsi" w:cs="Arial"/>
          <w:sz w:val="20"/>
          <w:szCs w:val="20"/>
        </w:rPr>
        <w:t xml:space="preserve">písm. b) se tímto dodatkem </w:t>
      </w:r>
      <w:r w:rsidR="006E0A77">
        <w:rPr>
          <w:rFonts w:asciiTheme="minorHAnsi" w:hAnsiTheme="minorHAnsi" w:cs="Arial"/>
          <w:sz w:val="20"/>
          <w:szCs w:val="20"/>
        </w:rPr>
        <w:t>mění</w:t>
      </w:r>
      <w:r w:rsidR="00FD4CE2">
        <w:rPr>
          <w:rFonts w:asciiTheme="minorHAnsi" w:hAnsiTheme="minorHAnsi" w:cs="Arial"/>
          <w:sz w:val="20"/>
          <w:szCs w:val="20"/>
        </w:rPr>
        <w:t>.</w:t>
      </w:r>
      <w:r w:rsidR="005D13E8">
        <w:rPr>
          <w:rFonts w:asciiTheme="minorHAnsi" w:hAnsiTheme="minorHAnsi" w:cs="Arial"/>
          <w:sz w:val="20"/>
          <w:szCs w:val="20"/>
        </w:rPr>
        <w:t xml:space="preserve"> </w:t>
      </w:r>
      <w:r w:rsidR="000C2E21">
        <w:rPr>
          <w:rFonts w:asciiTheme="minorHAnsi" w:hAnsiTheme="minorHAnsi" w:cs="Arial"/>
          <w:sz w:val="20"/>
          <w:szCs w:val="20"/>
        </w:rPr>
        <w:t>Nově zní čl. III. odst. 2 takto:</w:t>
      </w:r>
    </w:p>
    <w:p w14:paraId="24DBAC1B" w14:textId="77777777" w:rsidR="0028394B" w:rsidRPr="0028394B" w:rsidRDefault="0028394B" w:rsidP="009B4388">
      <w:pPr>
        <w:pStyle w:val="Odstavecseseznamem"/>
        <w:spacing w:after="60"/>
        <w:ind w:left="56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Instalace na místě:</w:t>
      </w:r>
    </w:p>
    <w:p w14:paraId="1A6659C8" w14:textId="7E463490" w:rsidR="0028394B" w:rsidRDefault="0028394B" w:rsidP="00437012">
      <w:pPr>
        <w:pStyle w:val="Default"/>
        <w:numPr>
          <w:ilvl w:val="0"/>
          <w:numId w:val="43"/>
        </w:numPr>
        <w:spacing w:after="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Vlastní instalaci </w:t>
      </w:r>
      <w:proofErr w:type="spellStart"/>
      <w:r w:rsidR="009C4C86">
        <w:rPr>
          <w:rFonts w:asciiTheme="minorHAnsi" w:hAnsiTheme="minorHAnsi" w:cs="Arial"/>
          <w:sz w:val="20"/>
          <w:szCs w:val="20"/>
        </w:rPr>
        <w:t>fundusu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v expozici zámeckého muzea bude možné zahájit po domluvě s objednatelem, kdykoli po </w:t>
      </w:r>
      <w:r w:rsidR="001C2F11">
        <w:rPr>
          <w:rFonts w:asciiTheme="minorHAnsi" w:hAnsiTheme="minorHAnsi" w:cs="Arial"/>
          <w:sz w:val="20"/>
          <w:szCs w:val="20"/>
        </w:rPr>
        <w:t xml:space="preserve">nabytí účinnosti </w:t>
      </w:r>
      <w:r>
        <w:rPr>
          <w:rFonts w:asciiTheme="minorHAnsi" w:hAnsiTheme="minorHAnsi" w:cs="Arial"/>
          <w:sz w:val="20"/>
          <w:szCs w:val="20"/>
        </w:rPr>
        <w:t xml:space="preserve">této smlouvy. </w:t>
      </w:r>
    </w:p>
    <w:p w14:paraId="665B7777" w14:textId="67F5A62C" w:rsidR="006E0A77" w:rsidRDefault="006E0A77" w:rsidP="00437012">
      <w:pPr>
        <w:pStyle w:val="Default"/>
        <w:numPr>
          <w:ilvl w:val="0"/>
          <w:numId w:val="43"/>
        </w:numPr>
        <w:spacing w:after="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Instalaci v prostoru expozice Instalovaného depozitáře zahájí zhotovitel na základě výzvy objednatele, a to do 3 pracovních dnů od jejího obdržení.</w:t>
      </w:r>
    </w:p>
    <w:p w14:paraId="044757B2" w14:textId="018608CD" w:rsidR="000B465C" w:rsidRDefault="00A852D6" w:rsidP="000E63B8">
      <w:pPr>
        <w:spacing w:after="60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437012">
        <w:rPr>
          <w:rFonts w:asciiTheme="minorHAnsi" w:hAnsiTheme="minorHAnsi" w:cs="Arial"/>
          <w:sz w:val="20"/>
          <w:szCs w:val="20"/>
        </w:rPr>
        <w:t xml:space="preserve">Zhotovitel je dílo nebo jeho části oprávněn provést před termínem sjednaným v odst. </w:t>
      </w:r>
      <w:r w:rsidRPr="005328E3">
        <w:rPr>
          <w:rFonts w:asciiTheme="minorHAnsi" w:hAnsiTheme="minorHAnsi" w:cs="Arial"/>
          <w:sz w:val="20"/>
          <w:szCs w:val="20"/>
        </w:rPr>
        <w:t>1</w:t>
      </w:r>
      <w:r w:rsidRPr="00437012">
        <w:rPr>
          <w:rFonts w:asciiTheme="minorHAnsi" w:hAnsiTheme="minorHAnsi" w:cs="Arial"/>
          <w:sz w:val="20"/>
          <w:szCs w:val="20"/>
        </w:rPr>
        <w:t xml:space="preserve"> tohoto článku</w:t>
      </w:r>
      <w:r w:rsidR="00A61B6F" w:rsidRPr="00437012">
        <w:rPr>
          <w:rFonts w:asciiTheme="minorHAnsi" w:hAnsiTheme="minorHAnsi" w:cs="Arial"/>
          <w:sz w:val="20"/>
          <w:szCs w:val="20"/>
        </w:rPr>
        <w:t>.</w:t>
      </w:r>
    </w:p>
    <w:p w14:paraId="0E0C60EA" w14:textId="77777777" w:rsidR="000E63B8" w:rsidRDefault="000E63B8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19D1DD23" w14:textId="77777777" w:rsidR="00A91B31" w:rsidRDefault="00A91B31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0BEEAC95" w14:textId="77777777" w:rsidR="000E63B8" w:rsidRDefault="000E63B8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3FFBEE8D" w14:textId="77777777" w:rsidR="002B07E6" w:rsidRPr="00137479" w:rsidRDefault="002B07E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 w:rsidR="00240D70">
        <w:rPr>
          <w:rFonts w:asciiTheme="minorHAnsi" w:hAnsiTheme="minorHAnsi" w:cs="Arial"/>
          <w:b/>
          <w:sz w:val="20"/>
          <w:szCs w:val="20"/>
        </w:rPr>
        <w:t xml:space="preserve"> II</w:t>
      </w:r>
      <w:r>
        <w:rPr>
          <w:rFonts w:asciiTheme="minorHAnsi" w:hAnsiTheme="minorHAnsi" w:cs="Arial"/>
          <w:b/>
          <w:sz w:val="20"/>
          <w:szCs w:val="20"/>
        </w:rPr>
        <w:t>I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3EFB7B7A" w14:textId="77777777" w:rsidR="00601E77" w:rsidRPr="005B1DD7" w:rsidRDefault="00240D70" w:rsidP="002B07E6">
      <w:pPr>
        <w:spacing w:after="60"/>
        <w:ind w:left="426" w:hanging="426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7436D">
        <w:rPr>
          <w:rFonts w:asciiTheme="minorHAnsi" w:hAnsiTheme="minorHAnsi" w:cs="Arial"/>
          <w:b/>
          <w:sz w:val="20"/>
          <w:szCs w:val="20"/>
        </w:rPr>
        <w:t xml:space="preserve">Předmět smlouvy – </w:t>
      </w:r>
      <w:r w:rsidR="00601E77" w:rsidRPr="005B1DD7">
        <w:rPr>
          <w:rFonts w:asciiTheme="minorHAnsi" w:hAnsiTheme="minorHAnsi" w:cs="Arial"/>
          <w:b/>
          <w:sz w:val="20"/>
          <w:szCs w:val="20"/>
        </w:rPr>
        <w:t xml:space="preserve">Cena díla </w:t>
      </w:r>
    </w:p>
    <w:p w14:paraId="76E4A13C" w14:textId="0F6D31ED" w:rsidR="009B4388" w:rsidRPr="00D55F7F" w:rsidRDefault="009B4388" w:rsidP="009B4388">
      <w:pPr>
        <w:pStyle w:val="Styl3"/>
        <w:numPr>
          <w:ilvl w:val="0"/>
          <w:numId w:val="13"/>
        </w:numPr>
        <w:spacing w:after="60"/>
        <w:ind w:left="567" w:hanging="567"/>
        <w:rPr>
          <w:rFonts w:cs="Arial"/>
        </w:rPr>
      </w:pPr>
      <w:r w:rsidRPr="00D55F7F">
        <w:rPr>
          <w:rFonts w:cs="Arial"/>
        </w:rPr>
        <w:t>Smluvní strany se v důsledku okolností uvedených v odst</w:t>
      </w:r>
      <w:r w:rsidRPr="00113973">
        <w:rPr>
          <w:rFonts w:cs="Arial"/>
        </w:rPr>
        <w:t xml:space="preserve">. </w:t>
      </w:r>
      <w:r w:rsidR="00240D70" w:rsidRPr="00113973">
        <w:rPr>
          <w:rFonts w:cs="Arial"/>
        </w:rPr>
        <w:t xml:space="preserve">5 </w:t>
      </w:r>
      <w:r w:rsidRPr="00D55F7F">
        <w:rPr>
          <w:rFonts w:cs="Arial"/>
        </w:rPr>
        <w:t xml:space="preserve">článku </w:t>
      </w:r>
      <w:r w:rsidR="00240D70">
        <w:rPr>
          <w:rFonts w:cs="Arial"/>
        </w:rPr>
        <w:t xml:space="preserve">I dodatku ke smlouvě </w:t>
      </w:r>
      <w:r w:rsidRPr="00D55F7F">
        <w:rPr>
          <w:rFonts w:cs="Arial"/>
        </w:rPr>
        <w:t>dohodly v souladu s ustanovením čl. X</w:t>
      </w:r>
      <w:r w:rsidR="00240D70">
        <w:rPr>
          <w:rFonts w:cs="Arial"/>
        </w:rPr>
        <w:t>IV</w:t>
      </w:r>
      <w:r w:rsidRPr="00D55F7F">
        <w:rPr>
          <w:rFonts w:cs="Arial"/>
        </w:rPr>
        <w:t xml:space="preserve">. odst. </w:t>
      </w:r>
      <w:r w:rsidR="00240D70">
        <w:rPr>
          <w:rFonts w:cs="Arial"/>
        </w:rPr>
        <w:t>1</w:t>
      </w:r>
      <w:r w:rsidRPr="00D55F7F">
        <w:rPr>
          <w:rFonts w:cs="Arial"/>
        </w:rPr>
        <w:t xml:space="preserve"> smlouvy na uzavření tohoto dodatku, kterým se v důsledku </w:t>
      </w:r>
      <w:r w:rsidR="00240D70">
        <w:rPr>
          <w:rFonts w:cs="Arial"/>
        </w:rPr>
        <w:t xml:space="preserve">změn a </w:t>
      </w:r>
      <w:r w:rsidRPr="00D55F7F">
        <w:rPr>
          <w:rFonts w:cs="Arial"/>
        </w:rPr>
        <w:t xml:space="preserve">víceprací </w:t>
      </w:r>
      <w:r w:rsidR="00240D70">
        <w:rPr>
          <w:rFonts w:cs="Arial"/>
        </w:rPr>
        <w:t>mění cena díla stanovená č. VI</w:t>
      </w:r>
      <w:r w:rsidRPr="00D55F7F">
        <w:rPr>
          <w:rFonts w:cs="Arial"/>
        </w:rPr>
        <w:t xml:space="preserve">. odst. 1, a to tak, že se podle změnového listu č. 1, který je přílohou č. </w:t>
      </w:r>
      <w:r w:rsidR="00240D70">
        <w:rPr>
          <w:rFonts w:cs="Arial"/>
        </w:rPr>
        <w:t>1</w:t>
      </w:r>
      <w:r w:rsidRPr="00D55F7F">
        <w:rPr>
          <w:rFonts w:cs="Arial"/>
        </w:rPr>
        <w:t xml:space="preserve"> tohoto dodatku, cena díla </w:t>
      </w:r>
      <w:r w:rsidRPr="00C90FC8">
        <w:rPr>
          <w:rFonts w:cs="Arial"/>
        </w:rPr>
        <w:t xml:space="preserve">zvyšuje </w:t>
      </w:r>
      <w:r w:rsidRPr="00D55F7F">
        <w:rPr>
          <w:rFonts w:cs="Arial"/>
        </w:rPr>
        <w:t xml:space="preserve">o částku </w:t>
      </w:r>
      <w:r w:rsidR="00C90FC8" w:rsidRPr="00C90FC8">
        <w:rPr>
          <w:rFonts w:cs="Arial"/>
        </w:rPr>
        <w:t xml:space="preserve">179.624,- </w:t>
      </w:r>
      <w:r w:rsidRPr="00D55F7F">
        <w:rPr>
          <w:rFonts w:cs="Arial"/>
        </w:rPr>
        <w:t xml:space="preserve">Kč bez DPH. </w:t>
      </w:r>
    </w:p>
    <w:p w14:paraId="3C0A7D19" w14:textId="77777777" w:rsidR="009B4388" w:rsidRPr="00802A1D" w:rsidRDefault="00240D70" w:rsidP="009B4388">
      <w:pPr>
        <w:pStyle w:val="Default"/>
        <w:spacing w:after="60"/>
        <w:ind w:left="567"/>
        <w:jc w:val="both"/>
        <w:rPr>
          <w:rFonts w:asciiTheme="minorHAnsi" w:hAnsiTheme="minorHAnsi" w:cs="Arial"/>
          <w:color w:val="auto"/>
          <w:sz w:val="20"/>
          <w:szCs w:val="20"/>
          <w:lang w:eastAsia="ar-SA"/>
        </w:rPr>
      </w:pPr>
      <w:r>
        <w:rPr>
          <w:rFonts w:asciiTheme="minorHAnsi" w:hAnsiTheme="minorHAnsi" w:cs="Arial"/>
          <w:color w:val="auto"/>
          <w:sz w:val="20"/>
          <w:szCs w:val="20"/>
          <w:lang w:eastAsia="ar-SA"/>
        </w:rPr>
        <w:t>Nově zní čl. VI</w:t>
      </w:r>
      <w:r w:rsidR="009B4388" w:rsidRPr="00802A1D">
        <w:rPr>
          <w:rFonts w:asciiTheme="minorHAnsi" w:hAnsiTheme="minorHAnsi" w:cs="Arial"/>
          <w:color w:val="auto"/>
          <w:sz w:val="20"/>
          <w:szCs w:val="20"/>
          <w:lang w:eastAsia="ar-SA"/>
        </w:rPr>
        <w:t>. odst. 1 smlouvy takto:</w:t>
      </w:r>
    </w:p>
    <w:p w14:paraId="796DFD1F" w14:textId="77777777" w:rsidR="00240D70" w:rsidRDefault="00240D70" w:rsidP="00240D70">
      <w:pPr>
        <w:pStyle w:val="Odstavecseseznamem"/>
        <w:tabs>
          <w:tab w:val="left" w:pos="567"/>
        </w:tabs>
        <w:autoSpaceDE w:val="0"/>
        <w:spacing w:after="60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0B9494B0" w14:textId="77777777" w:rsidR="00601E77" w:rsidRPr="009C290A" w:rsidRDefault="00DC66A1" w:rsidP="00240D70">
      <w:pPr>
        <w:pStyle w:val="Odstavecseseznamem"/>
        <w:tabs>
          <w:tab w:val="left" w:pos="567"/>
        </w:tabs>
        <w:autoSpaceDE w:val="0"/>
        <w:spacing w:after="60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D024A6">
        <w:rPr>
          <w:rFonts w:asciiTheme="minorHAnsi" w:hAnsiTheme="minorHAnsi" w:cs="Arial"/>
          <w:sz w:val="20"/>
          <w:szCs w:val="20"/>
        </w:rPr>
        <w:t>Cena za řádně a včas dokončené a objednateli předané dílo je v návaznosti na nabídku zhotovitele sjednan</w:t>
      </w:r>
      <w:r w:rsidR="00D60215">
        <w:rPr>
          <w:rFonts w:asciiTheme="minorHAnsi" w:hAnsiTheme="minorHAnsi" w:cs="Arial"/>
          <w:sz w:val="20"/>
          <w:szCs w:val="20"/>
        </w:rPr>
        <w:t>á</w:t>
      </w:r>
      <w:r w:rsidRPr="00D024A6">
        <w:rPr>
          <w:rFonts w:asciiTheme="minorHAnsi" w:hAnsiTheme="minorHAnsi" w:cs="Arial"/>
          <w:sz w:val="20"/>
          <w:szCs w:val="20"/>
        </w:rPr>
        <w:t xml:space="preserve"> pevnou cenou ve výši:</w:t>
      </w:r>
    </w:p>
    <w:p w14:paraId="5E18D251" w14:textId="77777777" w:rsidR="00601E77" w:rsidRPr="004832FB" w:rsidRDefault="00601E77" w:rsidP="002B07E6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</w:p>
    <w:p w14:paraId="794957F8" w14:textId="44C2F3CC" w:rsidR="00601E77" w:rsidRPr="00C90FC8" w:rsidRDefault="00E10603" w:rsidP="002B07E6">
      <w:pPr>
        <w:pStyle w:val="Zkladntext"/>
        <w:tabs>
          <w:tab w:val="clear" w:pos="567"/>
        </w:tabs>
        <w:spacing w:after="60"/>
        <w:ind w:left="567" w:hanging="567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hd w:val="clear" w:color="auto" w:fill="FFFFFF"/>
        </w:rPr>
        <w:t>4.679.514</w:t>
      </w:r>
      <w:r w:rsidR="00AE265D" w:rsidRPr="00C90FC8">
        <w:rPr>
          <w:rFonts w:asciiTheme="minorHAnsi" w:hAnsiTheme="minorHAnsi" w:cs="Arial"/>
          <w:b/>
          <w:shd w:val="clear" w:color="auto" w:fill="FFFFFF"/>
        </w:rPr>
        <w:t>,-</w:t>
      </w:r>
      <w:r w:rsidR="00F35F66" w:rsidRPr="00C90FC8">
        <w:rPr>
          <w:rFonts w:asciiTheme="minorHAnsi" w:hAnsiTheme="minorHAnsi" w:cs="Arial"/>
          <w:b/>
          <w:shd w:val="clear" w:color="auto" w:fill="FFFFFF"/>
        </w:rPr>
        <w:t xml:space="preserve"> </w:t>
      </w:r>
      <w:r w:rsidR="00601E77" w:rsidRPr="00C90FC8">
        <w:rPr>
          <w:rFonts w:asciiTheme="minorHAnsi" w:hAnsiTheme="minorHAnsi" w:cs="Arial"/>
          <w:b/>
        </w:rPr>
        <w:t xml:space="preserve">Kč bez DPH + </w:t>
      </w:r>
      <w:r>
        <w:rPr>
          <w:rFonts w:asciiTheme="minorHAnsi" w:hAnsiTheme="minorHAnsi" w:cs="Arial"/>
          <w:b/>
          <w:shd w:val="clear" w:color="auto" w:fill="FFFFFF"/>
        </w:rPr>
        <w:t>982.697,94</w:t>
      </w:r>
      <w:r w:rsidRPr="00C90FC8">
        <w:rPr>
          <w:rFonts w:asciiTheme="minorHAnsi" w:hAnsiTheme="minorHAnsi" w:cs="Arial"/>
          <w:b/>
          <w:shd w:val="clear" w:color="auto" w:fill="FFFFFF"/>
        </w:rPr>
        <w:t xml:space="preserve"> </w:t>
      </w:r>
      <w:r w:rsidR="00B920D8" w:rsidRPr="00C90FC8">
        <w:rPr>
          <w:rFonts w:asciiTheme="minorHAnsi" w:hAnsiTheme="minorHAnsi" w:cs="Arial"/>
          <w:b/>
        </w:rPr>
        <w:t xml:space="preserve">Kč </w:t>
      </w:r>
      <w:r w:rsidR="00601E77" w:rsidRPr="00C90FC8">
        <w:rPr>
          <w:rFonts w:asciiTheme="minorHAnsi" w:hAnsiTheme="minorHAnsi" w:cs="Arial"/>
          <w:b/>
        </w:rPr>
        <w:t xml:space="preserve">DPH = </w:t>
      </w:r>
      <w:r>
        <w:rPr>
          <w:rFonts w:asciiTheme="minorHAnsi" w:hAnsiTheme="minorHAnsi" w:cs="Arial"/>
          <w:b/>
          <w:shd w:val="clear" w:color="auto" w:fill="FFFFFF"/>
        </w:rPr>
        <w:t>5.662.211,94</w:t>
      </w:r>
      <w:r w:rsidRPr="00C90FC8">
        <w:rPr>
          <w:rFonts w:asciiTheme="minorHAnsi" w:hAnsiTheme="minorHAnsi" w:cs="Arial"/>
          <w:shd w:val="clear" w:color="auto" w:fill="FFFFFF"/>
        </w:rPr>
        <w:t xml:space="preserve"> </w:t>
      </w:r>
      <w:r w:rsidR="00B920D8" w:rsidRPr="00C90FC8">
        <w:rPr>
          <w:rFonts w:asciiTheme="minorHAnsi" w:hAnsiTheme="minorHAnsi" w:cs="Arial"/>
          <w:b/>
        </w:rPr>
        <w:t xml:space="preserve">Kč </w:t>
      </w:r>
      <w:r w:rsidR="00601E77" w:rsidRPr="00C90FC8">
        <w:rPr>
          <w:rFonts w:asciiTheme="minorHAnsi" w:hAnsiTheme="minorHAnsi" w:cs="Arial"/>
          <w:b/>
        </w:rPr>
        <w:t>včetně DPH</w:t>
      </w:r>
    </w:p>
    <w:p w14:paraId="0DC0D08A" w14:textId="77777777" w:rsidR="00601E77" w:rsidRPr="00C90FC8" w:rsidRDefault="00601E77" w:rsidP="002B07E6">
      <w:pPr>
        <w:pStyle w:val="Zkladntext"/>
        <w:spacing w:after="60"/>
        <w:ind w:firstLine="708"/>
        <w:jc w:val="center"/>
        <w:rPr>
          <w:rFonts w:asciiTheme="minorHAnsi" w:hAnsiTheme="minorHAnsi" w:cs="Arial"/>
          <w:b/>
        </w:rPr>
      </w:pPr>
    </w:p>
    <w:p w14:paraId="390CF2F5" w14:textId="0D4AF387" w:rsidR="00601E77" w:rsidRPr="00C90FC8" w:rsidRDefault="00C70DBD" w:rsidP="00AE265D">
      <w:pPr>
        <w:pStyle w:val="Zkladntext"/>
        <w:tabs>
          <w:tab w:val="clear" w:pos="567"/>
          <w:tab w:val="clear" w:pos="1134"/>
        </w:tabs>
        <w:spacing w:after="60"/>
        <w:ind w:left="567" w:right="-426"/>
        <w:jc w:val="left"/>
        <w:rPr>
          <w:rFonts w:asciiTheme="minorHAnsi" w:hAnsiTheme="minorHAnsi" w:cs="Arial"/>
        </w:rPr>
      </w:pPr>
      <w:r w:rsidRPr="00C90FC8">
        <w:rPr>
          <w:rFonts w:asciiTheme="minorHAnsi" w:hAnsiTheme="minorHAnsi" w:cs="Arial"/>
          <w:b/>
        </w:rPr>
        <w:t>(slovy:</w:t>
      </w:r>
      <w:r w:rsidR="00601E77" w:rsidRPr="00C90FC8">
        <w:rPr>
          <w:rFonts w:asciiTheme="minorHAnsi" w:hAnsiTheme="minorHAnsi" w:cs="Arial"/>
          <w:b/>
        </w:rPr>
        <w:t xml:space="preserve"> </w:t>
      </w:r>
      <w:proofErr w:type="spellStart"/>
      <w:r w:rsidR="00E10603">
        <w:rPr>
          <w:rFonts w:asciiTheme="minorHAnsi" w:hAnsiTheme="minorHAnsi" w:cs="Arial"/>
          <w:b/>
          <w:shd w:val="clear" w:color="auto" w:fill="FFFFFF"/>
        </w:rPr>
        <w:t>pětmilionůšestsetšedesátdvatisícdvěstějedenáct</w:t>
      </w:r>
      <w:proofErr w:type="spellEnd"/>
      <w:r w:rsidR="00E10603" w:rsidRPr="00C90FC8">
        <w:rPr>
          <w:rFonts w:asciiTheme="minorHAnsi" w:hAnsiTheme="minorHAnsi" w:cs="Arial"/>
          <w:b/>
          <w:shd w:val="clear" w:color="auto" w:fill="FFFFFF"/>
        </w:rPr>
        <w:t xml:space="preserve"> </w:t>
      </w:r>
      <w:r w:rsidR="00601E77" w:rsidRPr="00C90FC8">
        <w:rPr>
          <w:rFonts w:asciiTheme="minorHAnsi" w:hAnsiTheme="minorHAnsi" w:cs="Arial"/>
          <w:b/>
          <w:shd w:val="clear" w:color="auto" w:fill="FFFFFF"/>
        </w:rPr>
        <w:t>korun</w:t>
      </w:r>
      <w:r w:rsidR="00601E77" w:rsidRPr="00C90FC8">
        <w:rPr>
          <w:rFonts w:asciiTheme="minorHAnsi" w:hAnsiTheme="minorHAnsi" w:cs="Arial"/>
          <w:b/>
        </w:rPr>
        <w:t xml:space="preserve"> českých</w:t>
      </w:r>
      <w:r w:rsidR="00F35F66" w:rsidRPr="00C90FC8">
        <w:rPr>
          <w:rFonts w:asciiTheme="minorHAnsi" w:hAnsiTheme="minorHAnsi" w:cs="Arial"/>
          <w:b/>
        </w:rPr>
        <w:t xml:space="preserve"> </w:t>
      </w:r>
      <w:proofErr w:type="spellStart"/>
      <w:r w:rsidR="00E10603">
        <w:rPr>
          <w:rFonts w:asciiTheme="minorHAnsi" w:hAnsiTheme="minorHAnsi" w:cs="Arial"/>
          <w:b/>
        </w:rPr>
        <w:t>devadesátčtyři</w:t>
      </w:r>
      <w:proofErr w:type="spellEnd"/>
      <w:r w:rsidR="00E10603" w:rsidRPr="00C90FC8">
        <w:rPr>
          <w:rFonts w:asciiTheme="minorHAnsi" w:hAnsiTheme="minorHAnsi" w:cs="Arial"/>
          <w:b/>
        </w:rPr>
        <w:t xml:space="preserve"> </w:t>
      </w:r>
      <w:r w:rsidR="00AE265D" w:rsidRPr="00C90FC8">
        <w:rPr>
          <w:rFonts w:asciiTheme="minorHAnsi" w:hAnsiTheme="minorHAnsi" w:cs="Arial"/>
          <w:b/>
        </w:rPr>
        <w:t xml:space="preserve">haléřů </w:t>
      </w:r>
      <w:r w:rsidR="00F35F66" w:rsidRPr="00C90FC8">
        <w:rPr>
          <w:rFonts w:asciiTheme="minorHAnsi" w:hAnsiTheme="minorHAnsi" w:cs="Arial"/>
          <w:b/>
        </w:rPr>
        <w:t>včetně DPH</w:t>
      </w:r>
      <w:r w:rsidR="00601E77" w:rsidRPr="00C90FC8">
        <w:rPr>
          <w:rFonts w:asciiTheme="minorHAnsi" w:hAnsiTheme="minorHAnsi" w:cs="Arial"/>
          <w:b/>
        </w:rPr>
        <w:t>)</w:t>
      </w:r>
    </w:p>
    <w:p w14:paraId="40D17D04" w14:textId="77777777" w:rsidR="003F72AC" w:rsidRPr="004832FB" w:rsidRDefault="003F72AC" w:rsidP="002B07E6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ind w:left="426"/>
        <w:jc w:val="both"/>
        <w:rPr>
          <w:rFonts w:asciiTheme="minorHAnsi" w:hAnsiTheme="minorHAnsi" w:cs="Arial"/>
          <w:sz w:val="20"/>
          <w:szCs w:val="20"/>
          <w:shd w:val="clear" w:color="auto" w:fill="FFFFFF"/>
        </w:rPr>
      </w:pPr>
    </w:p>
    <w:p w14:paraId="3FB5DE64" w14:textId="77777777" w:rsidR="00601E77" w:rsidRPr="004832FB" w:rsidRDefault="00601E77" w:rsidP="002B07E6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ind w:left="567"/>
        <w:jc w:val="both"/>
        <w:rPr>
          <w:rFonts w:asciiTheme="minorHAnsi" w:hAnsiTheme="minorHAnsi" w:cs="Arial"/>
          <w:shd w:val="clear" w:color="auto" w:fill="FFFF00"/>
        </w:rPr>
      </w:pPr>
      <w:r w:rsidRPr="004832FB">
        <w:rPr>
          <w:rFonts w:asciiTheme="minorHAnsi" w:hAnsiTheme="minorHAnsi" w:cs="Arial"/>
          <w:sz w:val="20"/>
          <w:szCs w:val="20"/>
          <w:shd w:val="clear" w:color="auto" w:fill="FFFFFF"/>
        </w:rPr>
        <w:t>Cena za dílo stanovená v</w:t>
      </w:r>
      <w:r w:rsidR="007E4FD4" w:rsidRPr="004832FB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 tomto </w:t>
      </w:r>
      <w:r w:rsidR="004607E2" w:rsidRPr="004832FB">
        <w:rPr>
          <w:rFonts w:asciiTheme="minorHAnsi" w:hAnsiTheme="minorHAnsi" w:cs="Arial"/>
          <w:sz w:val="20"/>
          <w:szCs w:val="20"/>
          <w:shd w:val="clear" w:color="auto" w:fill="FFFFFF"/>
        </w:rPr>
        <w:t>o</w:t>
      </w:r>
      <w:r w:rsidRPr="004832FB">
        <w:rPr>
          <w:rFonts w:asciiTheme="minorHAnsi" w:hAnsiTheme="minorHAnsi" w:cs="Arial"/>
          <w:sz w:val="20"/>
          <w:szCs w:val="20"/>
          <w:shd w:val="clear" w:color="auto" w:fill="FFFFFF"/>
        </w:rPr>
        <w:t>dst</w:t>
      </w:r>
      <w:r w:rsidR="007E4FD4" w:rsidRPr="004832FB">
        <w:rPr>
          <w:rFonts w:asciiTheme="minorHAnsi" w:hAnsiTheme="minorHAnsi" w:cs="Arial"/>
          <w:sz w:val="20"/>
          <w:szCs w:val="20"/>
          <w:shd w:val="clear" w:color="auto" w:fill="FFFFFF"/>
        </w:rPr>
        <w:t>avci</w:t>
      </w:r>
      <w:r w:rsidRPr="004832FB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je konečná</w:t>
      </w:r>
      <w:r w:rsidR="003D55F9">
        <w:rPr>
          <w:rFonts w:asciiTheme="minorHAnsi" w:hAnsiTheme="minorHAnsi" w:cs="Arial"/>
          <w:sz w:val="20"/>
          <w:szCs w:val="20"/>
          <w:shd w:val="clear" w:color="auto" w:fill="FFFFFF"/>
        </w:rPr>
        <w:t>,</w:t>
      </w:r>
      <w:r w:rsidRPr="004832FB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nepřekročitelná</w:t>
      </w:r>
      <w:r w:rsidR="003D55F9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a platná po celou dobu provádění díla až do jeho řádného dokončení a předání objednateli</w:t>
      </w:r>
      <w:r w:rsidRPr="004832FB">
        <w:rPr>
          <w:rFonts w:asciiTheme="minorHAnsi" w:hAnsiTheme="minorHAnsi" w:cs="Arial"/>
          <w:sz w:val="20"/>
          <w:szCs w:val="20"/>
          <w:shd w:val="clear" w:color="auto" w:fill="FFFFFF"/>
        </w:rPr>
        <w:t>. Cena za dílo zahrnuje veškeré náklady zhotovitele související s realizací díla a jeho předáním objednateli.</w:t>
      </w:r>
      <w:r w:rsidR="00DC66A1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</w:p>
    <w:p w14:paraId="3F21774C" w14:textId="77777777" w:rsidR="00601E77" w:rsidRDefault="00601E77" w:rsidP="002B07E6">
      <w:pPr>
        <w:pStyle w:val="Zkladntext"/>
        <w:tabs>
          <w:tab w:val="clear" w:pos="567"/>
        </w:tabs>
        <w:spacing w:after="60"/>
        <w:ind w:left="567"/>
        <w:rPr>
          <w:rFonts w:asciiTheme="minorHAnsi" w:hAnsiTheme="minorHAnsi" w:cs="Arial"/>
        </w:rPr>
      </w:pPr>
      <w:r w:rsidRPr="004832FB">
        <w:rPr>
          <w:rFonts w:asciiTheme="minorHAnsi" w:hAnsiTheme="minorHAnsi" w:cs="Arial"/>
        </w:rPr>
        <w:t xml:space="preserve">V ceně jsou </w:t>
      </w:r>
      <w:r w:rsidRPr="00BC6EA6">
        <w:rPr>
          <w:rFonts w:asciiTheme="minorHAnsi" w:hAnsiTheme="minorHAnsi" w:cs="Arial"/>
        </w:rPr>
        <w:t>zahrnuty veškeré práce, dodávky, výkony</w:t>
      </w:r>
      <w:r w:rsidR="00DC66A1" w:rsidRPr="00BC6EA6">
        <w:rPr>
          <w:rFonts w:asciiTheme="minorHAnsi" w:hAnsiTheme="minorHAnsi" w:cs="Arial"/>
        </w:rPr>
        <w:t xml:space="preserve">, poplatky, náklady </w:t>
      </w:r>
      <w:r w:rsidRPr="00BC6EA6">
        <w:rPr>
          <w:rFonts w:asciiTheme="minorHAnsi" w:hAnsiTheme="minorHAnsi" w:cs="Arial"/>
        </w:rPr>
        <w:t xml:space="preserve">a služby nutné ke zhotovení díla, specifikovaného </w:t>
      </w:r>
      <w:r w:rsidRPr="002F7048">
        <w:rPr>
          <w:rFonts w:asciiTheme="minorHAnsi" w:hAnsiTheme="minorHAnsi" w:cs="Arial"/>
        </w:rPr>
        <w:t>v čl. II. smlouvy</w:t>
      </w:r>
      <w:r w:rsidRPr="00BC6EA6">
        <w:rPr>
          <w:rFonts w:asciiTheme="minorHAnsi" w:hAnsiTheme="minorHAnsi" w:cs="Arial"/>
        </w:rPr>
        <w:t>.</w:t>
      </w:r>
    </w:p>
    <w:p w14:paraId="01EA77B4" w14:textId="77777777" w:rsidR="00B97225" w:rsidRPr="004832FB" w:rsidRDefault="00B97225" w:rsidP="002B07E6">
      <w:pPr>
        <w:pStyle w:val="Zkladntext"/>
        <w:tabs>
          <w:tab w:val="clear" w:pos="567"/>
        </w:tabs>
        <w:spacing w:after="60"/>
        <w:ind w:left="567"/>
        <w:rPr>
          <w:rFonts w:asciiTheme="minorHAnsi" w:hAnsiTheme="minorHAnsi" w:cs="Arial"/>
        </w:rPr>
      </w:pPr>
      <w:r w:rsidRPr="00D22808">
        <w:rPr>
          <w:rFonts w:asciiTheme="minorHAnsi" w:hAnsiTheme="minorHAnsi" w:cstheme="minorHAnsi"/>
        </w:rPr>
        <w:t>Cena díla zahrnuje i veškeré náklady vzniklé a spojené s prováděním záručního servisu.</w:t>
      </w:r>
    </w:p>
    <w:p w14:paraId="67BE187F" w14:textId="77777777" w:rsidR="009B71A5" w:rsidRPr="000F7CB7" w:rsidRDefault="009B71A5" w:rsidP="000F7CB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p w14:paraId="75F4046D" w14:textId="77777777" w:rsidR="009B71A5" w:rsidRPr="000F7CB7" w:rsidRDefault="009B71A5" w:rsidP="000F7CB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p w14:paraId="3FE6E343" w14:textId="77777777" w:rsidR="00140FE5" w:rsidRPr="003756D3" w:rsidRDefault="00140FE5" w:rsidP="003756D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17A962D3" w14:textId="172F661D" w:rsidR="009C3265" w:rsidRPr="000B465C" w:rsidRDefault="009C3265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0B465C">
        <w:rPr>
          <w:rFonts w:asciiTheme="minorHAnsi" w:hAnsiTheme="minorHAnsi" w:cs="Arial"/>
          <w:b/>
          <w:sz w:val="20"/>
          <w:szCs w:val="20"/>
        </w:rPr>
        <w:t>Článe</w:t>
      </w:r>
      <w:r w:rsidRPr="000B465C">
        <w:rPr>
          <w:rStyle w:val="Styl2Char"/>
          <w:sz w:val="20"/>
          <w:szCs w:val="20"/>
        </w:rPr>
        <w:t>k</w:t>
      </w:r>
      <w:r w:rsidRPr="000B465C">
        <w:rPr>
          <w:rFonts w:asciiTheme="minorHAnsi" w:hAnsiTheme="minorHAnsi" w:cs="Arial"/>
          <w:b/>
          <w:sz w:val="20"/>
          <w:szCs w:val="20"/>
        </w:rPr>
        <w:t xml:space="preserve"> </w:t>
      </w:r>
      <w:r w:rsidR="00A35677">
        <w:rPr>
          <w:rFonts w:asciiTheme="minorHAnsi" w:hAnsiTheme="minorHAnsi" w:cs="Arial"/>
          <w:b/>
          <w:sz w:val="20"/>
          <w:szCs w:val="20"/>
        </w:rPr>
        <w:t>I</w:t>
      </w:r>
      <w:r w:rsidRPr="000B465C">
        <w:rPr>
          <w:rFonts w:asciiTheme="minorHAnsi" w:hAnsiTheme="minorHAnsi" w:cs="Arial"/>
          <w:b/>
          <w:sz w:val="20"/>
          <w:szCs w:val="20"/>
        </w:rPr>
        <w:t xml:space="preserve">V. </w:t>
      </w:r>
    </w:p>
    <w:p w14:paraId="5840F831" w14:textId="1020C8C9" w:rsidR="00601E77" w:rsidRPr="000B465C" w:rsidRDefault="00601E77" w:rsidP="002B07E6">
      <w:pPr>
        <w:pStyle w:val="Nadpis3"/>
        <w:numPr>
          <w:ilvl w:val="0"/>
          <w:numId w:val="0"/>
        </w:numPr>
        <w:spacing w:after="60"/>
        <w:rPr>
          <w:rFonts w:asciiTheme="minorHAnsi" w:hAnsiTheme="minorHAnsi"/>
          <w:sz w:val="20"/>
          <w:szCs w:val="20"/>
        </w:rPr>
      </w:pPr>
      <w:r w:rsidRPr="000B465C">
        <w:rPr>
          <w:rFonts w:asciiTheme="minorHAnsi" w:hAnsiTheme="minorHAnsi"/>
          <w:sz w:val="20"/>
          <w:szCs w:val="20"/>
        </w:rPr>
        <w:t>Ustanovení přechodná a závěrečná</w:t>
      </w:r>
      <w:r w:rsidR="009B71A5">
        <w:rPr>
          <w:rFonts w:asciiTheme="minorHAnsi" w:hAnsiTheme="minorHAnsi"/>
          <w:sz w:val="20"/>
          <w:szCs w:val="20"/>
        </w:rPr>
        <w:t xml:space="preserve">. </w:t>
      </w:r>
    </w:p>
    <w:p w14:paraId="46FACDB5" w14:textId="77777777" w:rsidR="001F61D3" w:rsidRPr="005C61F2" w:rsidRDefault="001F61D3" w:rsidP="001F61D3">
      <w:pPr>
        <w:pStyle w:val="Zkladntext"/>
        <w:widowControl/>
        <w:numPr>
          <w:ilvl w:val="1"/>
          <w:numId w:val="5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Tímto dodatkem se mění pouze výslovně uvedená ustanovení smlouvy, ostatní ustanovení zůstávají beze změn.</w:t>
      </w:r>
    </w:p>
    <w:p w14:paraId="1EB280B8" w14:textId="7FE25C07" w:rsidR="001F61D3" w:rsidRPr="00631280" w:rsidRDefault="001F61D3" w:rsidP="001F61D3">
      <w:pPr>
        <w:pStyle w:val="Zkladntext"/>
        <w:widowControl/>
        <w:numPr>
          <w:ilvl w:val="1"/>
          <w:numId w:val="5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Tento</w:t>
      </w:r>
      <w:r w:rsidRPr="0063128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dodatek</w:t>
      </w:r>
      <w:r w:rsidRPr="00631280">
        <w:rPr>
          <w:rFonts w:ascii="Calibri" w:hAnsi="Calibri" w:cs="Arial"/>
          <w:sz w:val="22"/>
          <w:szCs w:val="22"/>
        </w:rPr>
        <w:t xml:space="preserve"> byl sepsán ve </w:t>
      </w:r>
      <w:r w:rsidR="00542971">
        <w:rPr>
          <w:rFonts w:ascii="Calibri" w:hAnsi="Calibri" w:cs="Arial"/>
          <w:sz w:val="22"/>
          <w:szCs w:val="22"/>
        </w:rPr>
        <w:t>třech</w:t>
      </w:r>
      <w:r w:rsidRPr="00631280">
        <w:rPr>
          <w:rFonts w:ascii="Calibri" w:hAnsi="Calibri" w:cs="Arial"/>
          <w:sz w:val="22"/>
          <w:szCs w:val="22"/>
        </w:rPr>
        <w:t xml:space="preserve"> vyhotoveních. </w:t>
      </w:r>
      <w:r w:rsidR="00542971">
        <w:rPr>
          <w:rFonts w:ascii="Calibri" w:hAnsi="Calibri" w:cs="Arial"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 xml:space="preserve"> ob</w:t>
      </w:r>
      <w:r w:rsidR="00A84981">
        <w:rPr>
          <w:rFonts w:ascii="Calibri" w:hAnsi="Calibri" w:cs="Arial"/>
          <w:sz w:val="22"/>
          <w:szCs w:val="22"/>
        </w:rPr>
        <w:t>d</w:t>
      </w:r>
      <w:r w:rsidR="00542971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 xml:space="preserve">ží </w:t>
      </w:r>
      <w:r w:rsidR="00542971">
        <w:rPr>
          <w:rFonts w:ascii="Calibri" w:hAnsi="Calibri" w:cs="Arial"/>
          <w:sz w:val="22"/>
          <w:szCs w:val="22"/>
        </w:rPr>
        <w:t>dvě vyhotovení, zhotovitel</w:t>
      </w:r>
      <w:r>
        <w:rPr>
          <w:rFonts w:ascii="Calibri" w:hAnsi="Calibri" w:cs="Arial"/>
          <w:sz w:val="22"/>
          <w:szCs w:val="22"/>
        </w:rPr>
        <w:t xml:space="preserve"> jedno vyhotovení. </w:t>
      </w:r>
    </w:p>
    <w:p w14:paraId="4100DA7A" w14:textId="77777777" w:rsidR="001F61D3" w:rsidRPr="00631280" w:rsidRDefault="001F61D3" w:rsidP="001F61D3">
      <w:pPr>
        <w:pStyle w:val="Zkladntext"/>
        <w:widowControl/>
        <w:numPr>
          <w:ilvl w:val="1"/>
          <w:numId w:val="5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Tento dodatek</w:t>
      </w:r>
      <w:r w:rsidRPr="00631280">
        <w:rPr>
          <w:rFonts w:ascii="Calibri" w:hAnsi="Calibri" w:cs="Calibri"/>
          <w:color w:val="000000"/>
          <w:sz w:val="22"/>
          <w:szCs w:val="22"/>
        </w:rPr>
        <w:t xml:space="preserve"> nabývá platnosti a účinnosti dnem podpisu oběma smluvními stranami. Pokud </w:t>
      </w:r>
      <w:r>
        <w:rPr>
          <w:rFonts w:ascii="Calibri" w:hAnsi="Calibri" w:cs="Calibri"/>
          <w:color w:val="000000"/>
          <w:sz w:val="22"/>
          <w:szCs w:val="22"/>
        </w:rPr>
        <w:t>tento</w:t>
      </w:r>
      <w:r w:rsidRPr="0063128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dodatek</w:t>
      </w:r>
      <w:r w:rsidRPr="00631280">
        <w:rPr>
          <w:rFonts w:ascii="Calibri" w:hAnsi="Calibri" w:cs="Calibri"/>
          <w:color w:val="000000"/>
          <w:sz w:val="22"/>
          <w:szCs w:val="22"/>
        </w:rPr>
        <w:t xml:space="preserve"> podléhá povinnosti uveřejnění </w:t>
      </w:r>
      <w:r w:rsidRPr="00631280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631280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</w:t>
      </w:r>
      <w:r>
        <w:rPr>
          <w:rFonts w:ascii="Calibri" w:hAnsi="Calibri" w:cs="Calibri"/>
          <w:color w:val="000000"/>
          <w:sz w:val="22"/>
          <w:szCs w:val="22"/>
        </w:rPr>
        <w:t>jeho</w:t>
      </w:r>
      <w:r w:rsidRPr="00631280">
        <w:rPr>
          <w:rFonts w:ascii="Calibri" w:hAnsi="Calibri" w:cs="Calibri"/>
          <w:color w:val="000000"/>
          <w:sz w:val="22"/>
          <w:szCs w:val="22"/>
        </w:rPr>
        <w:t xml:space="preserve"> uveřejnění zajistí objednatel.</w:t>
      </w:r>
      <w:r w:rsidRPr="00631280">
        <w:rPr>
          <w:rFonts w:ascii="Calibri" w:hAnsi="Calibri"/>
          <w:snapToGrid w:val="0"/>
          <w:sz w:val="22"/>
          <w:szCs w:val="22"/>
        </w:rPr>
        <w:t xml:space="preserve"> Smluvní strany berou na vědomí, že </w:t>
      </w:r>
      <w:r>
        <w:rPr>
          <w:rFonts w:ascii="Calibri" w:hAnsi="Calibri"/>
          <w:snapToGrid w:val="0"/>
          <w:sz w:val="22"/>
          <w:szCs w:val="22"/>
        </w:rPr>
        <w:t>tento</w:t>
      </w:r>
      <w:r w:rsidRPr="00631280"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>dodatek</w:t>
      </w:r>
      <w:r w:rsidRPr="00631280">
        <w:rPr>
          <w:rFonts w:ascii="Calibri" w:hAnsi="Calibri"/>
          <w:snapToGrid w:val="0"/>
          <w:sz w:val="22"/>
          <w:szCs w:val="22"/>
        </w:rPr>
        <w:t xml:space="preserve"> může být předmětem zveřejnění i dle jiných právních předpisů.</w:t>
      </w:r>
    </w:p>
    <w:p w14:paraId="58CA46AC" w14:textId="77777777" w:rsidR="001F61D3" w:rsidRPr="00631280" w:rsidRDefault="001F61D3" w:rsidP="001F61D3">
      <w:pPr>
        <w:pStyle w:val="Zkladntext"/>
        <w:widowControl/>
        <w:numPr>
          <w:ilvl w:val="1"/>
          <w:numId w:val="5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rPr>
          <w:rFonts w:ascii="Calibri" w:hAnsi="Calibri" w:cs="Arial"/>
          <w:sz w:val="22"/>
          <w:szCs w:val="22"/>
        </w:rPr>
      </w:pPr>
      <w:r w:rsidRPr="00631280">
        <w:rPr>
          <w:rFonts w:ascii="Calibri" w:hAnsi="Calibri" w:cs="Arial"/>
          <w:sz w:val="22"/>
          <w:szCs w:val="22"/>
        </w:rPr>
        <w:lastRenderedPageBreak/>
        <w:t xml:space="preserve">Smluvní strany prohlašují, že </w:t>
      </w:r>
      <w:r>
        <w:rPr>
          <w:rFonts w:ascii="Calibri" w:hAnsi="Calibri" w:cs="Arial"/>
          <w:sz w:val="22"/>
          <w:szCs w:val="22"/>
        </w:rPr>
        <w:t>tento</w:t>
      </w:r>
      <w:r w:rsidRPr="0063128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dodatek</w:t>
      </w:r>
      <w:r w:rsidRPr="00631280">
        <w:rPr>
          <w:rFonts w:ascii="Calibri" w:hAnsi="Calibri" w:cs="Arial"/>
          <w:sz w:val="22"/>
          <w:szCs w:val="22"/>
        </w:rPr>
        <w:t xml:space="preserve"> uzavřely podle své pravé a svobodné vůle prosté omylů, nikoliv v tísni a že </w:t>
      </w:r>
      <w:r>
        <w:rPr>
          <w:rFonts w:ascii="Calibri" w:hAnsi="Calibri" w:cs="Arial"/>
          <w:sz w:val="22"/>
          <w:szCs w:val="22"/>
        </w:rPr>
        <w:t>Dodatek</w:t>
      </w:r>
      <w:r w:rsidRPr="00631280">
        <w:rPr>
          <w:rFonts w:ascii="Calibri" w:hAnsi="Calibri" w:cs="Arial"/>
          <w:sz w:val="22"/>
          <w:szCs w:val="22"/>
        </w:rPr>
        <w:t xml:space="preserve"> je pro obě smluvní strany určit</w:t>
      </w:r>
      <w:r>
        <w:rPr>
          <w:rFonts w:ascii="Calibri" w:hAnsi="Calibri" w:cs="Arial"/>
          <w:sz w:val="22"/>
          <w:szCs w:val="22"/>
        </w:rPr>
        <w:t>ý</w:t>
      </w:r>
      <w:r w:rsidRPr="00631280">
        <w:rPr>
          <w:rFonts w:ascii="Calibri" w:hAnsi="Calibri" w:cs="Arial"/>
          <w:sz w:val="22"/>
          <w:szCs w:val="22"/>
        </w:rPr>
        <w:t xml:space="preserve"> a srozumiteln</w:t>
      </w:r>
      <w:r>
        <w:rPr>
          <w:rFonts w:ascii="Calibri" w:hAnsi="Calibri" w:cs="Arial"/>
          <w:sz w:val="22"/>
          <w:szCs w:val="22"/>
        </w:rPr>
        <w:t>ý</w:t>
      </w:r>
      <w:r w:rsidRPr="00631280">
        <w:rPr>
          <w:rFonts w:ascii="Calibri" w:hAnsi="Calibri" w:cs="Arial"/>
          <w:sz w:val="22"/>
          <w:szCs w:val="22"/>
        </w:rPr>
        <w:t>.</w:t>
      </w:r>
    </w:p>
    <w:p w14:paraId="1F00A2B5" w14:textId="77777777" w:rsidR="002A6E62" w:rsidRDefault="002A6E62" w:rsidP="002B07E6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31D5425" w14:textId="77777777" w:rsidR="00A91B31" w:rsidRDefault="00A91B31" w:rsidP="002B07E6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3731CD68" w14:textId="77777777" w:rsidR="00A91B31" w:rsidRPr="001002BD" w:rsidRDefault="00A91B31" w:rsidP="002B07E6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766EB133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0F90DB41" w14:textId="07DB4A0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  <w:t>V</w:t>
      </w:r>
      <w:r w:rsidR="00BA4BCB">
        <w:rPr>
          <w:rFonts w:asciiTheme="minorHAnsi" w:hAnsiTheme="minorHAnsi" w:cstheme="minorHAnsi"/>
          <w:sz w:val="20"/>
          <w:szCs w:val="20"/>
        </w:rPr>
        <w:t> </w:t>
      </w:r>
      <w:r w:rsidR="00AE265D">
        <w:rPr>
          <w:rFonts w:asciiTheme="minorHAnsi" w:hAnsiTheme="minorHAnsi" w:cstheme="minorHAnsi"/>
          <w:sz w:val="20"/>
          <w:szCs w:val="20"/>
        </w:rPr>
        <w:t>Brně</w:t>
      </w:r>
      <w:r w:rsidR="00BA4BCB">
        <w:rPr>
          <w:rFonts w:asciiTheme="minorHAnsi" w:hAnsiTheme="minorHAnsi" w:cstheme="minorHAnsi"/>
          <w:sz w:val="20"/>
          <w:szCs w:val="20"/>
        </w:rPr>
        <w:t xml:space="preserve"> </w:t>
      </w:r>
      <w:r w:rsidRPr="001002BD">
        <w:rPr>
          <w:rFonts w:asciiTheme="minorHAnsi" w:hAnsiTheme="minorHAnsi" w:cstheme="minorHAnsi"/>
          <w:sz w:val="20"/>
          <w:szCs w:val="20"/>
        </w:rPr>
        <w:t>dne</w:t>
      </w:r>
      <w:r w:rsidR="00476A45">
        <w:rPr>
          <w:rFonts w:asciiTheme="minorHAnsi" w:hAnsiTheme="minorHAnsi" w:cstheme="minorHAnsi"/>
          <w:sz w:val="20"/>
          <w:szCs w:val="20"/>
        </w:rPr>
        <w:t xml:space="preserve"> 25. 8. 2022</w:t>
      </w:r>
      <w:r w:rsidRPr="001002BD">
        <w:rPr>
          <w:rFonts w:asciiTheme="minorHAnsi" w:hAnsiTheme="minorHAnsi" w:cstheme="minorHAnsi"/>
          <w:sz w:val="20"/>
          <w:szCs w:val="20"/>
        </w:rPr>
        <w:tab/>
        <w:t>V</w:t>
      </w:r>
      <w:r>
        <w:rPr>
          <w:rFonts w:asciiTheme="minorHAnsi" w:hAnsiTheme="minorHAnsi" w:cstheme="minorHAnsi"/>
          <w:sz w:val="20"/>
          <w:szCs w:val="20"/>
        </w:rPr>
        <w:t xml:space="preserve"> Českých Budějovicích </w:t>
      </w:r>
      <w:r w:rsidRPr="001002BD">
        <w:rPr>
          <w:rFonts w:asciiTheme="minorHAnsi" w:hAnsiTheme="minorHAnsi" w:cstheme="minorHAnsi"/>
          <w:sz w:val="20"/>
          <w:szCs w:val="20"/>
        </w:rPr>
        <w:t>dne</w:t>
      </w:r>
      <w:r w:rsidR="00476A45">
        <w:rPr>
          <w:rFonts w:asciiTheme="minorHAnsi" w:hAnsiTheme="minorHAnsi" w:cstheme="minorHAnsi"/>
          <w:sz w:val="20"/>
          <w:szCs w:val="20"/>
        </w:rPr>
        <w:t xml:space="preserve"> 29. 8. 2022</w:t>
      </w:r>
    </w:p>
    <w:p w14:paraId="43380B7A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581D305E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72D5794F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  <w:t>Za zhotovitele:</w:t>
      </w:r>
      <w:r w:rsidRPr="001002BD">
        <w:rPr>
          <w:rFonts w:asciiTheme="minorHAnsi" w:hAnsiTheme="minorHAnsi" w:cstheme="minorHAnsi"/>
          <w:sz w:val="20"/>
          <w:szCs w:val="20"/>
        </w:rPr>
        <w:tab/>
        <w:t>Za objednatele:</w:t>
      </w:r>
      <w:r w:rsidRPr="001002BD">
        <w:rPr>
          <w:rFonts w:asciiTheme="minorHAnsi" w:hAnsiTheme="minorHAnsi" w:cstheme="minorHAnsi"/>
          <w:sz w:val="20"/>
          <w:szCs w:val="20"/>
        </w:rPr>
        <w:tab/>
      </w:r>
    </w:p>
    <w:p w14:paraId="029BD2E0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EF58290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1B9EA815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30A2E8F9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74D06CE6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1002BD">
        <w:rPr>
          <w:rFonts w:asciiTheme="minorHAnsi" w:hAnsiTheme="minorHAnsi" w:cstheme="minorHAnsi"/>
          <w:sz w:val="20"/>
          <w:szCs w:val="20"/>
        </w:rPr>
        <w:t>___________________________</w:t>
      </w:r>
      <w:r w:rsidRPr="001002BD">
        <w:rPr>
          <w:rFonts w:asciiTheme="minorHAnsi" w:hAnsiTheme="minorHAnsi" w:cstheme="minorHAnsi"/>
          <w:sz w:val="20"/>
          <w:szCs w:val="20"/>
        </w:rPr>
        <w:tab/>
        <w:t>_____________________________</w:t>
      </w:r>
    </w:p>
    <w:p w14:paraId="7AEEA897" w14:textId="649B28F5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</w:r>
      <w:r w:rsidR="00476A45">
        <w:rPr>
          <w:rFonts w:asciiTheme="minorHAnsi" w:hAnsiTheme="minorHAnsi" w:cstheme="minorHAnsi"/>
          <w:sz w:val="20"/>
          <w:szCs w:val="20"/>
        </w:rPr>
        <w:t>XXXXXXXXX</w:t>
      </w:r>
      <w:r w:rsidRPr="001002BD">
        <w:rPr>
          <w:rFonts w:asciiTheme="minorHAnsi" w:hAnsiTheme="minorHAnsi" w:cstheme="minorHAnsi"/>
          <w:sz w:val="20"/>
          <w:szCs w:val="20"/>
        </w:rPr>
        <w:tab/>
        <w:t>Mgr. Petr Pavelec, Ph.D.</w:t>
      </w:r>
    </w:p>
    <w:p w14:paraId="30C69E92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</w:r>
      <w:r w:rsidR="00AE265D">
        <w:rPr>
          <w:rFonts w:asciiTheme="minorHAnsi" w:hAnsiTheme="minorHAnsi" w:cstheme="minorHAnsi"/>
          <w:sz w:val="20"/>
          <w:szCs w:val="20"/>
        </w:rPr>
        <w:t>Jednatel společnosti</w:t>
      </w:r>
      <w:r w:rsidRPr="001002BD">
        <w:rPr>
          <w:rFonts w:asciiTheme="minorHAnsi" w:hAnsiTheme="minorHAnsi" w:cstheme="minorHAnsi"/>
          <w:sz w:val="20"/>
          <w:szCs w:val="20"/>
        </w:rPr>
        <w:tab/>
        <w:t xml:space="preserve">ředitel NPÚ, ÚPS v Českých Budějovicích </w:t>
      </w:r>
    </w:p>
    <w:p w14:paraId="4EBE084D" w14:textId="77777777" w:rsidR="00601E77" w:rsidRPr="00543DA7" w:rsidRDefault="00601E77" w:rsidP="002B07E6">
      <w:pPr>
        <w:spacing w:after="60"/>
        <w:rPr>
          <w:sz w:val="18"/>
          <w:szCs w:val="18"/>
        </w:rPr>
      </w:pPr>
    </w:p>
    <w:p w14:paraId="6B5153D4" w14:textId="77777777" w:rsidR="005A5BA9" w:rsidRDefault="005A5BA9" w:rsidP="002B07E6">
      <w:pPr>
        <w:spacing w:after="60"/>
        <w:rPr>
          <w:noProof/>
          <w:lang w:eastAsia="cs-CZ"/>
        </w:rPr>
      </w:pPr>
    </w:p>
    <w:p w14:paraId="2A09CE66" w14:textId="77777777" w:rsidR="00543DA7" w:rsidRDefault="00543DA7" w:rsidP="002B07E6">
      <w:pPr>
        <w:spacing w:after="60"/>
        <w:rPr>
          <w:noProof/>
          <w:lang w:eastAsia="cs-CZ"/>
        </w:rPr>
      </w:pPr>
    </w:p>
    <w:p w14:paraId="553FE590" w14:textId="77777777" w:rsidR="00543DA7" w:rsidRDefault="00543DA7" w:rsidP="002B07E6">
      <w:pPr>
        <w:spacing w:after="60"/>
        <w:rPr>
          <w:noProof/>
          <w:lang w:eastAsia="cs-CZ"/>
        </w:rPr>
      </w:pPr>
    </w:p>
    <w:p w14:paraId="0F569C3C" w14:textId="77777777" w:rsidR="00543DA7" w:rsidRDefault="00543DA7" w:rsidP="002B07E6">
      <w:pPr>
        <w:spacing w:after="60"/>
      </w:pPr>
    </w:p>
    <w:p w14:paraId="08B451E3" w14:textId="77777777" w:rsidR="005A5BA9" w:rsidRPr="00500857" w:rsidRDefault="009C290A" w:rsidP="006D10E3">
      <w:pPr>
        <w:rPr>
          <w:rFonts w:asciiTheme="minorHAnsi" w:hAnsiTheme="minorHAnsi"/>
          <w:sz w:val="20"/>
          <w:szCs w:val="20"/>
        </w:rPr>
      </w:pPr>
      <w:r w:rsidRPr="00500857">
        <w:rPr>
          <w:rFonts w:asciiTheme="minorHAnsi" w:hAnsiTheme="minorHAnsi"/>
          <w:sz w:val="20"/>
          <w:szCs w:val="20"/>
        </w:rPr>
        <w:t>Seznam příloh:</w:t>
      </w:r>
    </w:p>
    <w:p w14:paraId="08B62BC3" w14:textId="77777777" w:rsidR="00A16859" w:rsidRDefault="00A16859" w:rsidP="006D10E3">
      <w:pPr>
        <w:widowControl w:val="0"/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14:paraId="4FB99774" w14:textId="02477995" w:rsidR="00A16859" w:rsidRPr="00017F55" w:rsidRDefault="00017F55" w:rsidP="001D4BA2">
      <w:pPr>
        <w:pStyle w:val="Odstavecseseznamem"/>
        <w:numPr>
          <w:ilvl w:val="0"/>
          <w:numId w:val="6"/>
        </w:numPr>
        <w:spacing w:after="60"/>
        <w:rPr>
          <w:rFonts w:asciiTheme="minorHAnsi" w:hAnsiTheme="minorHAnsi"/>
          <w:sz w:val="20"/>
          <w:szCs w:val="20"/>
        </w:rPr>
      </w:pPr>
      <w:r w:rsidRPr="00017F55">
        <w:rPr>
          <w:rFonts w:asciiTheme="minorHAnsi" w:hAnsiTheme="minorHAnsi"/>
          <w:sz w:val="20"/>
          <w:szCs w:val="20"/>
        </w:rPr>
        <w:t>Změnový list ZL1</w:t>
      </w:r>
    </w:p>
    <w:p w14:paraId="1DF41F26" w14:textId="77777777" w:rsidR="00724F15" w:rsidRPr="00724F15" w:rsidRDefault="00724F15" w:rsidP="00724F15">
      <w:pPr>
        <w:pStyle w:val="Odstavecseseznamem"/>
        <w:widowControl w:val="0"/>
        <w:tabs>
          <w:tab w:val="left" w:pos="567"/>
        </w:tabs>
        <w:spacing w:after="60"/>
        <w:ind w:left="720"/>
        <w:jc w:val="both"/>
        <w:rPr>
          <w:rFonts w:ascii="Arial" w:hAnsi="Arial" w:cs="Arial"/>
          <w:sz w:val="18"/>
          <w:szCs w:val="18"/>
        </w:rPr>
      </w:pPr>
    </w:p>
    <w:sectPr w:rsidR="00724F15" w:rsidRPr="00724F15" w:rsidSect="00CF06BD">
      <w:headerReference w:type="default" r:id="rId8"/>
      <w:footerReference w:type="default" r:id="rId9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38BD" w14:textId="77777777" w:rsidR="0038557D" w:rsidRDefault="0038557D">
      <w:r>
        <w:separator/>
      </w:r>
    </w:p>
  </w:endnote>
  <w:endnote w:type="continuationSeparator" w:id="0">
    <w:p w14:paraId="1FB44C1E" w14:textId="77777777" w:rsidR="0038557D" w:rsidRDefault="0038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3548" w14:textId="77777777" w:rsidR="00041B94" w:rsidRDefault="0033743A">
    <w:pPr>
      <w:pStyle w:val="Zpat"/>
      <w:jc w:val="center"/>
    </w:pPr>
    <w:r>
      <w:fldChar w:fldCharType="begin"/>
    </w:r>
    <w:r w:rsidR="00041B94">
      <w:instrText xml:space="preserve"> PAGE </w:instrText>
    </w:r>
    <w:r>
      <w:fldChar w:fldCharType="separate"/>
    </w:r>
    <w:r w:rsidR="00A91B31">
      <w:rPr>
        <w:noProof/>
      </w:rPr>
      <w:t>1</w:t>
    </w:r>
    <w:r>
      <w:rPr>
        <w:noProof/>
      </w:rPr>
      <w:fldChar w:fldCharType="end"/>
    </w:r>
  </w:p>
  <w:p w14:paraId="0814B92A" w14:textId="77777777" w:rsidR="00041B94" w:rsidRDefault="00041B9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40EA" w14:textId="77777777" w:rsidR="0038557D" w:rsidRDefault="0038557D">
      <w:r>
        <w:separator/>
      </w:r>
    </w:p>
  </w:footnote>
  <w:footnote w:type="continuationSeparator" w:id="0">
    <w:p w14:paraId="2CB2DBFB" w14:textId="77777777" w:rsidR="0038557D" w:rsidRDefault="0038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DC8E" w14:textId="77777777" w:rsidR="00041B94" w:rsidRDefault="00041B94" w:rsidP="00267AE8">
    <w:pPr>
      <w:pStyle w:val="Zhlav"/>
    </w:pPr>
    <w:r>
      <w:rPr>
        <w:noProof/>
        <w:lang w:eastAsia="cs-CZ"/>
      </w:rPr>
      <w:drawing>
        <wp:inline distT="0" distB="0" distL="0" distR="0" wp14:anchorId="7A46A5F6" wp14:editId="0359B519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6CA24B1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6F51ED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AF80816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BEF1063"/>
    <w:multiLevelType w:val="multilevel"/>
    <w:tmpl w:val="403006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135C55DC"/>
    <w:multiLevelType w:val="hybridMultilevel"/>
    <w:tmpl w:val="F998D492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760E5"/>
    <w:multiLevelType w:val="multilevel"/>
    <w:tmpl w:val="FB34A5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14B7C58"/>
    <w:multiLevelType w:val="hybridMultilevel"/>
    <w:tmpl w:val="CEE6F7D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33" w15:restartNumberingAfterBreak="0">
    <w:nsid w:val="2D683C92"/>
    <w:multiLevelType w:val="hybridMultilevel"/>
    <w:tmpl w:val="97868200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5" w15:restartNumberingAfterBreak="0">
    <w:nsid w:val="2F21452C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0CC35AC"/>
    <w:multiLevelType w:val="hybridMultilevel"/>
    <w:tmpl w:val="75DA9508"/>
    <w:lvl w:ilvl="0" w:tplc="31BA03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D348A"/>
    <w:multiLevelType w:val="hybridMultilevel"/>
    <w:tmpl w:val="80C20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0B750E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0AC3AA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5C8554F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A53819"/>
    <w:multiLevelType w:val="hybridMultilevel"/>
    <w:tmpl w:val="0374C66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AED2008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C133357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D3D5F3A"/>
    <w:multiLevelType w:val="hybridMultilevel"/>
    <w:tmpl w:val="0980D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A9201E"/>
    <w:multiLevelType w:val="hybridMultilevel"/>
    <w:tmpl w:val="A4B06582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8" w15:restartNumberingAfterBreak="0">
    <w:nsid w:val="4FCC0F22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0" w15:restartNumberingAfterBreak="0">
    <w:nsid w:val="54BD1D9A"/>
    <w:multiLevelType w:val="hybridMultilevel"/>
    <w:tmpl w:val="DCB25024"/>
    <w:lvl w:ilvl="0" w:tplc="C3B45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73B48A7"/>
    <w:multiLevelType w:val="hybridMultilevel"/>
    <w:tmpl w:val="13DAF252"/>
    <w:lvl w:ilvl="0" w:tplc="69600E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292036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olor w:val="FF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F3785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8B03BB"/>
    <w:multiLevelType w:val="hybridMultilevel"/>
    <w:tmpl w:val="F008ED50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5C2C5380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5DAD710E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CC4745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663C5D"/>
    <w:multiLevelType w:val="hybridMultilevel"/>
    <w:tmpl w:val="FD6263A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8681ACC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9982A7D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A0A569A"/>
    <w:multiLevelType w:val="multilevel"/>
    <w:tmpl w:val="6346FC3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6B641B6F"/>
    <w:multiLevelType w:val="hybridMultilevel"/>
    <w:tmpl w:val="32BE32C4"/>
    <w:lvl w:ilvl="0" w:tplc="393400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056C70"/>
    <w:multiLevelType w:val="hybridMultilevel"/>
    <w:tmpl w:val="0374C66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0216DDF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0D90D2C"/>
    <w:multiLevelType w:val="hybridMultilevel"/>
    <w:tmpl w:val="D89431E2"/>
    <w:lvl w:ilvl="0" w:tplc="894A5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0976F2"/>
    <w:multiLevelType w:val="hybridMultilevel"/>
    <w:tmpl w:val="0374C66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3CD4E2D"/>
    <w:multiLevelType w:val="hybridMultilevel"/>
    <w:tmpl w:val="D4E00E48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2" w15:restartNumberingAfterBreak="0">
    <w:nsid w:val="7CB739DF"/>
    <w:multiLevelType w:val="hybridMultilevel"/>
    <w:tmpl w:val="049664D6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E819DC"/>
    <w:multiLevelType w:val="hybridMultilevel"/>
    <w:tmpl w:val="F998D492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9"/>
  </w:num>
  <w:num w:numId="3">
    <w:abstractNumId w:val="61"/>
  </w:num>
  <w:num w:numId="4">
    <w:abstractNumId w:val="31"/>
  </w:num>
  <w:num w:numId="5">
    <w:abstractNumId w:val="54"/>
  </w:num>
  <w:num w:numId="6">
    <w:abstractNumId w:val="38"/>
  </w:num>
  <w:num w:numId="7">
    <w:abstractNumId w:val="55"/>
  </w:num>
  <w:num w:numId="8">
    <w:abstractNumId w:val="34"/>
  </w:num>
  <w:num w:numId="9">
    <w:abstractNumId w:val="33"/>
  </w:num>
  <w:num w:numId="10">
    <w:abstractNumId w:val="69"/>
  </w:num>
  <w:num w:numId="11">
    <w:abstractNumId w:val="47"/>
  </w:num>
  <w:num w:numId="12">
    <w:abstractNumId w:val="53"/>
  </w:num>
  <w:num w:numId="13">
    <w:abstractNumId w:val="53"/>
    <w:lvlOverride w:ilvl="0">
      <w:startOverride w:val="1"/>
    </w:lvlOverride>
  </w:num>
  <w:num w:numId="14">
    <w:abstractNumId w:val="52"/>
  </w:num>
  <w:num w:numId="15">
    <w:abstractNumId w:val="73"/>
  </w:num>
  <w:num w:numId="16">
    <w:abstractNumId w:val="27"/>
  </w:num>
  <w:num w:numId="17">
    <w:abstractNumId w:val="56"/>
  </w:num>
  <w:num w:numId="18">
    <w:abstractNumId w:val="43"/>
  </w:num>
  <w:num w:numId="19">
    <w:abstractNumId w:val="62"/>
  </w:num>
  <w:num w:numId="20">
    <w:abstractNumId w:val="63"/>
  </w:num>
  <w:num w:numId="21">
    <w:abstractNumId w:val="23"/>
  </w:num>
  <w:num w:numId="22">
    <w:abstractNumId w:val="40"/>
  </w:num>
  <w:num w:numId="23">
    <w:abstractNumId w:val="24"/>
  </w:num>
  <w:num w:numId="24">
    <w:abstractNumId w:val="39"/>
  </w:num>
  <w:num w:numId="25">
    <w:abstractNumId w:val="25"/>
  </w:num>
  <w:num w:numId="26">
    <w:abstractNumId w:val="41"/>
  </w:num>
  <w:num w:numId="27">
    <w:abstractNumId w:val="57"/>
  </w:num>
  <w:num w:numId="28">
    <w:abstractNumId w:val="48"/>
  </w:num>
  <w:num w:numId="29">
    <w:abstractNumId w:val="58"/>
  </w:num>
  <w:num w:numId="30">
    <w:abstractNumId w:val="36"/>
  </w:num>
  <w:num w:numId="31">
    <w:abstractNumId w:val="28"/>
  </w:num>
  <w:num w:numId="32">
    <w:abstractNumId w:val="26"/>
  </w:num>
  <w:num w:numId="33">
    <w:abstractNumId w:val="72"/>
  </w:num>
  <w:num w:numId="34">
    <w:abstractNumId w:val="53"/>
  </w:num>
  <w:num w:numId="35">
    <w:abstractNumId w:val="53"/>
  </w:num>
  <w:num w:numId="36">
    <w:abstractNumId w:val="53"/>
  </w:num>
  <w:num w:numId="37">
    <w:abstractNumId w:val="65"/>
  </w:num>
  <w:num w:numId="38">
    <w:abstractNumId w:val="45"/>
  </w:num>
  <w:num w:numId="39">
    <w:abstractNumId w:val="44"/>
  </w:num>
  <w:num w:numId="40">
    <w:abstractNumId w:val="70"/>
  </w:num>
  <w:num w:numId="41">
    <w:abstractNumId w:val="67"/>
  </w:num>
  <w:num w:numId="42">
    <w:abstractNumId w:val="42"/>
  </w:num>
  <w:num w:numId="43">
    <w:abstractNumId w:val="66"/>
  </w:num>
  <w:num w:numId="44">
    <w:abstractNumId w:val="35"/>
  </w:num>
  <w:num w:numId="45">
    <w:abstractNumId w:val="68"/>
  </w:num>
  <w:num w:numId="46">
    <w:abstractNumId w:val="50"/>
  </w:num>
  <w:num w:numId="47">
    <w:abstractNumId w:val="53"/>
  </w:num>
  <w:num w:numId="48">
    <w:abstractNumId w:val="64"/>
  </w:num>
  <w:num w:numId="49">
    <w:abstractNumId w:val="37"/>
  </w:num>
  <w:num w:numId="50">
    <w:abstractNumId w:val="51"/>
  </w:num>
  <w:num w:numId="51">
    <w:abstractNumId w:val="46"/>
  </w:num>
  <w:num w:numId="52">
    <w:abstractNumId w:val="60"/>
  </w:num>
  <w:num w:numId="53">
    <w:abstractNumId w:val="29"/>
  </w:num>
  <w:num w:numId="54">
    <w:abstractNumId w:val="71"/>
  </w:num>
  <w:num w:numId="55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CF"/>
    <w:rsid w:val="0000791C"/>
    <w:rsid w:val="000079BE"/>
    <w:rsid w:val="00011F04"/>
    <w:rsid w:val="00015188"/>
    <w:rsid w:val="00015CA8"/>
    <w:rsid w:val="00017F55"/>
    <w:rsid w:val="00020235"/>
    <w:rsid w:val="00021584"/>
    <w:rsid w:val="00021D7C"/>
    <w:rsid w:val="00023149"/>
    <w:rsid w:val="00023448"/>
    <w:rsid w:val="0002379E"/>
    <w:rsid w:val="00023E01"/>
    <w:rsid w:val="0002699D"/>
    <w:rsid w:val="00027CF8"/>
    <w:rsid w:val="00027D15"/>
    <w:rsid w:val="000300C9"/>
    <w:rsid w:val="000305E9"/>
    <w:rsid w:val="00032B3D"/>
    <w:rsid w:val="00034961"/>
    <w:rsid w:val="00036BB2"/>
    <w:rsid w:val="00037F25"/>
    <w:rsid w:val="00040B39"/>
    <w:rsid w:val="00041B94"/>
    <w:rsid w:val="000423C5"/>
    <w:rsid w:val="00042BB4"/>
    <w:rsid w:val="00046589"/>
    <w:rsid w:val="0005650E"/>
    <w:rsid w:val="0005662A"/>
    <w:rsid w:val="00057B27"/>
    <w:rsid w:val="00064FB4"/>
    <w:rsid w:val="00070482"/>
    <w:rsid w:val="00070D29"/>
    <w:rsid w:val="000711B2"/>
    <w:rsid w:val="00073364"/>
    <w:rsid w:val="00074791"/>
    <w:rsid w:val="00081039"/>
    <w:rsid w:val="00081B5B"/>
    <w:rsid w:val="00082133"/>
    <w:rsid w:val="0008236B"/>
    <w:rsid w:val="00083092"/>
    <w:rsid w:val="000858EF"/>
    <w:rsid w:val="000918B2"/>
    <w:rsid w:val="000924B2"/>
    <w:rsid w:val="000A00B1"/>
    <w:rsid w:val="000A0953"/>
    <w:rsid w:val="000A3566"/>
    <w:rsid w:val="000A58CB"/>
    <w:rsid w:val="000A6885"/>
    <w:rsid w:val="000A7B4E"/>
    <w:rsid w:val="000B00B5"/>
    <w:rsid w:val="000B2B09"/>
    <w:rsid w:val="000B2E0C"/>
    <w:rsid w:val="000B3992"/>
    <w:rsid w:val="000B3B12"/>
    <w:rsid w:val="000B465C"/>
    <w:rsid w:val="000B58F0"/>
    <w:rsid w:val="000C0B60"/>
    <w:rsid w:val="000C1F7F"/>
    <w:rsid w:val="000C2E21"/>
    <w:rsid w:val="000C519B"/>
    <w:rsid w:val="000C55FE"/>
    <w:rsid w:val="000C6164"/>
    <w:rsid w:val="000C70B2"/>
    <w:rsid w:val="000D1E06"/>
    <w:rsid w:val="000D29CB"/>
    <w:rsid w:val="000D4CC7"/>
    <w:rsid w:val="000D659E"/>
    <w:rsid w:val="000E0170"/>
    <w:rsid w:val="000E12A5"/>
    <w:rsid w:val="000E1900"/>
    <w:rsid w:val="000E2C01"/>
    <w:rsid w:val="000E63B8"/>
    <w:rsid w:val="000F0137"/>
    <w:rsid w:val="000F05C7"/>
    <w:rsid w:val="000F2EB1"/>
    <w:rsid w:val="000F428C"/>
    <w:rsid w:val="000F4763"/>
    <w:rsid w:val="000F4820"/>
    <w:rsid w:val="000F6FCE"/>
    <w:rsid w:val="000F7185"/>
    <w:rsid w:val="000F7CB7"/>
    <w:rsid w:val="001002BD"/>
    <w:rsid w:val="001007AC"/>
    <w:rsid w:val="00100D81"/>
    <w:rsid w:val="00102090"/>
    <w:rsid w:val="00102668"/>
    <w:rsid w:val="00104778"/>
    <w:rsid w:val="001074DB"/>
    <w:rsid w:val="001120D1"/>
    <w:rsid w:val="0011219F"/>
    <w:rsid w:val="001129CF"/>
    <w:rsid w:val="001138C8"/>
    <w:rsid w:val="00113973"/>
    <w:rsid w:val="00113C17"/>
    <w:rsid w:val="00120B03"/>
    <w:rsid w:val="001245D5"/>
    <w:rsid w:val="00127F49"/>
    <w:rsid w:val="00133800"/>
    <w:rsid w:val="00137479"/>
    <w:rsid w:val="0014070D"/>
    <w:rsid w:val="00140FE5"/>
    <w:rsid w:val="0014448B"/>
    <w:rsid w:val="00144DED"/>
    <w:rsid w:val="001457F3"/>
    <w:rsid w:val="00147158"/>
    <w:rsid w:val="001513DE"/>
    <w:rsid w:val="0015292B"/>
    <w:rsid w:val="00155461"/>
    <w:rsid w:val="001568A1"/>
    <w:rsid w:val="0016119A"/>
    <w:rsid w:val="00161948"/>
    <w:rsid w:val="00161FB5"/>
    <w:rsid w:val="001663D5"/>
    <w:rsid w:val="00167DA7"/>
    <w:rsid w:val="001716A7"/>
    <w:rsid w:val="0017208B"/>
    <w:rsid w:val="00172225"/>
    <w:rsid w:val="001731D4"/>
    <w:rsid w:val="00175F04"/>
    <w:rsid w:val="00176ED0"/>
    <w:rsid w:val="00176F81"/>
    <w:rsid w:val="00180C2B"/>
    <w:rsid w:val="0018426F"/>
    <w:rsid w:val="001904AC"/>
    <w:rsid w:val="00192358"/>
    <w:rsid w:val="001924B2"/>
    <w:rsid w:val="00193DB5"/>
    <w:rsid w:val="00195D33"/>
    <w:rsid w:val="00195EC8"/>
    <w:rsid w:val="001A3333"/>
    <w:rsid w:val="001A41F0"/>
    <w:rsid w:val="001A6421"/>
    <w:rsid w:val="001A69A2"/>
    <w:rsid w:val="001A6C3A"/>
    <w:rsid w:val="001B16BD"/>
    <w:rsid w:val="001B2818"/>
    <w:rsid w:val="001B72CC"/>
    <w:rsid w:val="001C08B8"/>
    <w:rsid w:val="001C0C9D"/>
    <w:rsid w:val="001C1797"/>
    <w:rsid w:val="001C1D5F"/>
    <w:rsid w:val="001C2F11"/>
    <w:rsid w:val="001C488F"/>
    <w:rsid w:val="001C4CCF"/>
    <w:rsid w:val="001C5029"/>
    <w:rsid w:val="001C5543"/>
    <w:rsid w:val="001C57D3"/>
    <w:rsid w:val="001C57F7"/>
    <w:rsid w:val="001C5825"/>
    <w:rsid w:val="001C5BE1"/>
    <w:rsid w:val="001C5FE0"/>
    <w:rsid w:val="001C619E"/>
    <w:rsid w:val="001C63C1"/>
    <w:rsid w:val="001C64BE"/>
    <w:rsid w:val="001C6BE1"/>
    <w:rsid w:val="001D094A"/>
    <w:rsid w:val="001D2946"/>
    <w:rsid w:val="001D2E8F"/>
    <w:rsid w:val="001D4BA2"/>
    <w:rsid w:val="001D5D88"/>
    <w:rsid w:val="001D6F99"/>
    <w:rsid w:val="001D75CB"/>
    <w:rsid w:val="001E24B2"/>
    <w:rsid w:val="001E3B87"/>
    <w:rsid w:val="001F0ABC"/>
    <w:rsid w:val="001F106F"/>
    <w:rsid w:val="001F10ED"/>
    <w:rsid w:val="001F18D5"/>
    <w:rsid w:val="001F61D3"/>
    <w:rsid w:val="00202079"/>
    <w:rsid w:val="0020226B"/>
    <w:rsid w:val="00204232"/>
    <w:rsid w:val="00204CE9"/>
    <w:rsid w:val="00206B80"/>
    <w:rsid w:val="002122A4"/>
    <w:rsid w:val="00213703"/>
    <w:rsid w:val="002158C1"/>
    <w:rsid w:val="002159AF"/>
    <w:rsid w:val="00215A0A"/>
    <w:rsid w:val="00215B7B"/>
    <w:rsid w:val="00220454"/>
    <w:rsid w:val="00220CB8"/>
    <w:rsid w:val="002210FB"/>
    <w:rsid w:val="00222AA6"/>
    <w:rsid w:val="00224ED3"/>
    <w:rsid w:val="002273C3"/>
    <w:rsid w:val="00231D99"/>
    <w:rsid w:val="00232808"/>
    <w:rsid w:val="00232D76"/>
    <w:rsid w:val="00232DED"/>
    <w:rsid w:val="00234889"/>
    <w:rsid w:val="00235549"/>
    <w:rsid w:val="00235B8B"/>
    <w:rsid w:val="00235C1D"/>
    <w:rsid w:val="00240D70"/>
    <w:rsid w:val="00241FB5"/>
    <w:rsid w:val="00242BE7"/>
    <w:rsid w:val="002447FB"/>
    <w:rsid w:val="00247611"/>
    <w:rsid w:val="00247B33"/>
    <w:rsid w:val="0025290E"/>
    <w:rsid w:val="00253AA9"/>
    <w:rsid w:val="00253B5E"/>
    <w:rsid w:val="00253DA5"/>
    <w:rsid w:val="0025405B"/>
    <w:rsid w:val="00256156"/>
    <w:rsid w:val="00257438"/>
    <w:rsid w:val="0026026F"/>
    <w:rsid w:val="00262F1E"/>
    <w:rsid w:val="002636AF"/>
    <w:rsid w:val="00263AC5"/>
    <w:rsid w:val="00266666"/>
    <w:rsid w:val="00267AE8"/>
    <w:rsid w:val="00267E64"/>
    <w:rsid w:val="002713E3"/>
    <w:rsid w:val="0027211B"/>
    <w:rsid w:val="002726F7"/>
    <w:rsid w:val="00273715"/>
    <w:rsid w:val="002738C3"/>
    <w:rsid w:val="002759C1"/>
    <w:rsid w:val="00276B72"/>
    <w:rsid w:val="00281D39"/>
    <w:rsid w:val="002828C0"/>
    <w:rsid w:val="0028394B"/>
    <w:rsid w:val="00283EB1"/>
    <w:rsid w:val="002842C9"/>
    <w:rsid w:val="00285096"/>
    <w:rsid w:val="002851E4"/>
    <w:rsid w:val="00285ECA"/>
    <w:rsid w:val="002909D1"/>
    <w:rsid w:val="00290BCD"/>
    <w:rsid w:val="00293909"/>
    <w:rsid w:val="00294A67"/>
    <w:rsid w:val="002A2952"/>
    <w:rsid w:val="002A4021"/>
    <w:rsid w:val="002A514B"/>
    <w:rsid w:val="002A52C9"/>
    <w:rsid w:val="002A6E62"/>
    <w:rsid w:val="002B07E6"/>
    <w:rsid w:val="002B3AFD"/>
    <w:rsid w:val="002B549A"/>
    <w:rsid w:val="002B73AB"/>
    <w:rsid w:val="002B7CA9"/>
    <w:rsid w:val="002C2158"/>
    <w:rsid w:val="002C6C0B"/>
    <w:rsid w:val="002C70E3"/>
    <w:rsid w:val="002C7332"/>
    <w:rsid w:val="002D296B"/>
    <w:rsid w:val="002D2CAE"/>
    <w:rsid w:val="002D3FE4"/>
    <w:rsid w:val="002D4B48"/>
    <w:rsid w:val="002D5F2B"/>
    <w:rsid w:val="002D7458"/>
    <w:rsid w:val="002D7DB4"/>
    <w:rsid w:val="002E0A23"/>
    <w:rsid w:val="002E1A6F"/>
    <w:rsid w:val="002E2DF7"/>
    <w:rsid w:val="002E44E4"/>
    <w:rsid w:val="002E5461"/>
    <w:rsid w:val="002E576B"/>
    <w:rsid w:val="002E6CA1"/>
    <w:rsid w:val="002F0A63"/>
    <w:rsid w:val="002F27FF"/>
    <w:rsid w:val="002F5F36"/>
    <w:rsid w:val="002F6ADB"/>
    <w:rsid w:val="002F7048"/>
    <w:rsid w:val="002F74C2"/>
    <w:rsid w:val="0030002A"/>
    <w:rsid w:val="003062C2"/>
    <w:rsid w:val="00306ED9"/>
    <w:rsid w:val="00310460"/>
    <w:rsid w:val="00311402"/>
    <w:rsid w:val="003139CE"/>
    <w:rsid w:val="00313D50"/>
    <w:rsid w:val="003168E4"/>
    <w:rsid w:val="003206E0"/>
    <w:rsid w:val="00325E6A"/>
    <w:rsid w:val="003353E5"/>
    <w:rsid w:val="00336EE3"/>
    <w:rsid w:val="0033743A"/>
    <w:rsid w:val="0034124C"/>
    <w:rsid w:val="00342164"/>
    <w:rsid w:val="00353358"/>
    <w:rsid w:val="003542FD"/>
    <w:rsid w:val="00357682"/>
    <w:rsid w:val="003603E6"/>
    <w:rsid w:val="00361817"/>
    <w:rsid w:val="00362502"/>
    <w:rsid w:val="00364C1D"/>
    <w:rsid w:val="0036530C"/>
    <w:rsid w:val="0037445F"/>
    <w:rsid w:val="00374F7B"/>
    <w:rsid w:val="00374F87"/>
    <w:rsid w:val="0037500B"/>
    <w:rsid w:val="003756D3"/>
    <w:rsid w:val="003760C4"/>
    <w:rsid w:val="0037783E"/>
    <w:rsid w:val="00380C9C"/>
    <w:rsid w:val="00380FC6"/>
    <w:rsid w:val="0038556A"/>
    <w:rsid w:val="0038557D"/>
    <w:rsid w:val="0038667F"/>
    <w:rsid w:val="003919A8"/>
    <w:rsid w:val="003940C0"/>
    <w:rsid w:val="003954D6"/>
    <w:rsid w:val="003979C7"/>
    <w:rsid w:val="003A28A5"/>
    <w:rsid w:val="003A5843"/>
    <w:rsid w:val="003A6C8F"/>
    <w:rsid w:val="003A712E"/>
    <w:rsid w:val="003B04E7"/>
    <w:rsid w:val="003B1FBA"/>
    <w:rsid w:val="003B3467"/>
    <w:rsid w:val="003B4860"/>
    <w:rsid w:val="003B4C90"/>
    <w:rsid w:val="003B685E"/>
    <w:rsid w:val="003B7BC6"/>
    <w:rsid w:val="003C08DA"/>
    <w:rsid w:val="003C319B"/>
    <w:rsid w:val="003C3837"/>
    <w:rsid w:val="003C55E6"/>
    <w:rsid w:val="003C5B28"/>
    <w:rsid w:val="003C76D7"/>
    <w:rsid w:val="003D2968"/>
    <w:rsid w:val="003D3225"/>
    <w:rsid w:val="003D55F9"/>
    <w:rsid w:val="003D6534"/>
    <w:rsid w:val="003D77A2"/>
    <w:rsid w:val="003D7A55"/>
    <w:rsid w:val="003E0219"/>
    <w:rsid w:val="003E0DF7"/>
    <w:rsid w:val="003E659F"/>
    <w:rsid w:val="003E6B18"/>
    <w:rsid w:val="003E74E8"/>
    <w:rsid w:val="003F01F7"/>
    <w:rsid w:val="003F39C8"/>
    <w:rsid w:val="003F512F"/>
    <w:rsid w:val="003F6B8F"/>
    <w:rsid w:val="003F72AC"/>
    <w:rsid w:val="003F7C8C"/>
    <w:rsid w:val="004003DF"/>
    <w:rsid w:val="0040184D"/>
    <w:rsid w:val="004032E3"/>
    <w:rsid w:val="00404171"/>
    <w:rsid w:val="004062DB"/>
    <w:rsid w:val="00407DA4"/>
    <w:rsid w:val="00407F1B"/>
    <w:rsid w:val="004103E2"/>
    <w:rsid w:val="00410E72"/>
    <w:rsid w:val="00411AD7"/>
    <w:rsid w:val="00411C6E"/>
    <w:rsid w:val="004143F2"/>
    <w:rsid w:val="00415DE2"/>
    <w:rsid w:val="004237A9"/>
    <w:rsid w:val="00426B25"/>
    <w:rsid w:val="00427B5D"/>
    <w:rsid w:val="0043066E"/>
    <w:rsid w:val="00431882"/>
    <w:rsid w:val="004343A7"/>
    <w:rsid w:val="00434BD4"/>
    <w:rsid w:val="00437012"/>
    <w:rsid w:val="00437E32"/>
    <w:rsid w:val="00440D9B"/>
    <w:rsid w:val="00441123"/>
    <w:rsid w:val="00441458"/>
    <w:rsid w:val="00442C35"/>
    <w:rsid w:val="00445761"/>
    <w:rsid w:val="00447580"/>
    <w:rsid w:val="00447728"/>
    <w:rsid w:val="004523BE"/>
    <w:rsid w:val="0045332B"/>
    <w:rsid w:val="00456115"/>
    <w:rsid w:val="004607E2"/>
    <w:rsid w:val="00462994"/>
    <w:rsid w:val="00462E35"/>
    <w:rsid w:val="00465EBD"/>
    <w:rsid w:val="00466E37"/>
    <w:rsid w:val="00466FAA"/>
    <w:rsid w:val="00471765"/>
    <w:rsid w:val="00471859"/>
    <w:rsid w:val="00474681"/>
    <w:rsid w:val="004754F2"/>
    <w:rsid w:val="00476A45"/>
    <w:rsid w:val="00480775"/>
    <w:rsid w:val="00481D1D"/>
    <w:rsid w:val="004832FB"/>
    <w:rsid w:val="00485A2E"/>
    <w:rsid w:val="00486575"/>
    <w:rsid w:val="00492193"/>
    <w:rsid w:val="00492E2C"/>
    <w:rsid w:val="004961BA"/>
    <w:rsid w:val="004A0FFB"/>
    <w:rsid w:val="004A4557"/>
    <w:rsid w:val="004A5105"/>
    <w:rsid w:val="004A5148"/>
    <w:rsid w:val="004A5559"/>
    <w:rsid w:val="004A5844"/>
    <w:rsid w:val="004B7FFE"/>
    <w:rsid w:val="004C0EC3"/>
    <w:rsid w:val="004C27B5"/>
    <w:rsid w:val="004C4D4A"/>
    <w:rsid w:val="004C6F72"/>
    <w:rsid w:val="004D0313"/>
    <w:rsid w:val="004D1075"/>
    <w:rsid w:val="004D1551"/>
    <w:rsid w:val="004D7A51"/>
    <w:rsid w:val="004E0103"/>
    <w:rsid w:val="004E2742"/>
    <w:rsid w:val="004E4E4D"/>
    <w:rsid w:val="004E5765"/>
    <w:rsid w:val="004E6079"/>
    <w:rsid w:val="004F11B5"/>
    <w:rsid w:val="004F2C45"/>
    <w:rsid w:val="004F2EAD"/>
    <w:rsid w:val="004F3B0E"/>
    <w:rsid w:val="004F3BA9"/>
    <w:rsid w:val="004F51F9"/>
    <w:rsid w:val="004F54AC"/>
    <w:rsid w:val="004F7CBF"/>
    <w:rsid w:val="00500857"/>
    <w:rsid w:val="00500BFE"/>
    <w:rsid w:val="00502D40"/>
    <w:rsid w:val="00504789"/>
    <w:rsid w:val="005056D2"/>
    <w:rsid w:val="005076DD"/>
    <w:rsid w:val="00507921"/>
    <w:rsid w:val="00514A0A"/>
    <w:rsid w:val="0051630D"/>
    <w:rsid w:val="005200C4"/>
    <w:rsid w:val="00523C0D"/>
    <w:rsid w:val="00524F47"/>
    <w:rsid w:val="00525899"/>
    <w:rsid w:val="00525B39"/>
    <w:rsid w:val="00526C4C"/>
    <w:rsid w:val="005275A5"/>
    <w:rsid w:val="005275D6"/>
    <w:rsid w:val="005328E3"/>
    <w:rsid w:val="005333D3"/>
    <w:rsid w:val="00536709"/>
    <w:rsid w:val="00536C3D"/>
    <w:rsid w:val="005400A1"/>
    <w:rsid w:val="00540744"/>
    <w:rsid w:val="0054245D"/>
    <w:rsid w:val="00542971"/>
    <w:rsid w:val="005433BD"/>
    <w:rsid w:val="00543CB3"/>
    <w:rsid w:val="00543DA7"/>
    <w:rsid w:val="00544307"/>
    <w:rsid w:val="00544AB8"/>
    <w:rsid w:val="0054629D"/>
    <w:rsid w:val="0054683A"/>
    <w:rsid w:val="00546844"/>
    <w:rsid w:val="00546AFF"/>
    <w:rsid w:val="005473FF"/>
    <w:rsid w:val="00547A0A"/>
    <w:rsid w:val="00547EB9"/>
    <w:rsid w:val="00551A9E"/>
    <w:rsid w:val="00553C4B"/>
    <w:rsid w:val="0056076F"/>
    <w:rsid w:val="00567407"/>
    <w:rsid w:val="00567796"/>
    <w:rsid w:val="00574033"/>
    <w:rsid w:val="0057608A"/>
    <w:rsid w:val="0058061A"/>
    <w:rsid w:val="005811AE"/>
    <w:rsid w:val="0058341B"/>
    <w:rsid w:val="00583970"/>
    <w:rsid w:val="00583EC6"/>
    <w:rsid w:val="00586466"/>
    <w:rsid w:val="0058678E"/>
    <w:rsid w:val="005873B9"/>
    <w:rsid w:val="00587C9A"/>
    <w:rsid w:val="00587EF3"/>
    <w:rsid w:val="00591D66"/>
    <w:rsid w:val="00592D93"/>
    <w:rsid w:val="0059303D"/>
    <w:rsid w:val="00593D0C"/>
    <w:rsid w:val="0059414B"/>
    <w:rsid w:val="005972D9"/>
    <w:rsid w:val="0059758E"/>
    <w:rsid w:val="005A0223"/>
    <w:rsid w:val="005A035E"/>
    <w:rsid w:val="005A213F"/>
    <w:rsid w:val="005A538F"/>
    <w:rsid w:val="005A5BA9"/>
    <w:rsid w:val="005A5EFB"/>
    <w:rsid w:val="005B0989"/>
    <w:rsid w:val="005B1DD7"/>
    <w:rsid w:val="005B5385"/>
    <w:rsid w:val="005C0D4B"/>
    <w:rsid w:val="005C1346"/>
    <w:rsid w:val="005C2BCF"/>
    <w:rsid w:val="005D02DE"/>
    <w:rsid w:val="005D13E8"/>
    <w:rsid w:val="005D279A"/>
    <w:rsid w:val="005D4118"/>
    <w:rsid w:val="005D76C5"/>
    <w:rsid w:val="005D76F1"/>
    <w:rsid w:val="005E3CE5"/>
    <w:rsid w:val="005E3F55"/>
    <w:rsid w:val="005E6EF9"/>
    <w:rsid w:val="005E759F"/>
    <w:rsid w:val="005F1370"/>
    <w:rsid w:val="005F4E0B"/>
    <w:rsid w:val="005F4ED5"/>
    <w:rsid w:val="00600E86"/>
    <w:rsid w:val="00601E77"/>
    <w:rsid w:val="00604F1C"/>
    <w:rsid w:val="00605001"/>
    <w:rsid w:val="00607755"/>
    <w:rsid w:val="00610CF9"/>
    <w:rsid w:val="00612A47"/>
    <w:rsid w:val="00613B61"/>
    <w:rsid w:val="00613EE3"/>
    <w:rsid w:val="006144C6"/>
    <w:rsid w:val="00614AAA"/>
    <w:rsid w:val="00615A23"/>
    <w:rsid w:val="006265C1"/>
    <w:rsid w:val="00626D8A"/>
    <w:rsid w:val="00627E6B"/>
    <w:rsid w:val="0063001D"/>
    <w:rsid w:val="00632D83"/>
    <w:rsid w:val="00632EA7"/>
    <w:rsid w:val="00632FB3"/>
    <w:rsid w:val="0063349A"/>
    <w:rsid w:val="006345B9"/>
    <w:rsid w:val="00634790"/>
    <w:rsid w:val="00637938"/>
    <w:rsid w:val="0064034E"/>
    <w:rsid w:val="00644DFC"/>
    <w:rsid w:val="00645B7B"/>
    <w:rsid w:val="0065084E"/>
    <w:rsid w:val="00651197"/>
    <w:rsid w:val="00652CE0"/>
    <w:rsid w:val="006536A3"/>
    <w:rsid w:val="00655EB6"/>
    <w:rsid w:val="00656835"/>
    <w:rsid w:val="00656A6E"/>
    <w:rsid w:val="00657A2B"/>
    <w:rsid w:val="00663485"/>
    <w:rsid w:val="00667924"/>
    <w:rsid w:val="006722FF"/>
    <w:rsid w:val="00673FB2"/>
    <w:rsid w:val="00674AC2"/>
    <w:rsid w:val="006753DE"/>
    <w:rsid w:val="006764D5"/>
    <w:rsid w:val="00683DF8"/>
    <w:rsid w:val="006912EB"/>
    <w:rsid w:val="0069147F"/>
    <w:rsid w:val="00693523"/>
    <w:rsid w:val="00693FF8"/>
    <w:rsid w:val="00695A7C"/>
    <w:rsid w:val="006964B8"/>
    <w:rsid w:val="00697228"/>
    <w:rsid w:val="006A0229"/>
    <w:rsid w:val="006A5BA0"/>
    <w:rsid w:val="006A6FDB"/>
    <w:rsid w:val="006B43F9"/>
    <w:rsid w:val="006B50E5"/>
    <w:rsid w:val="006B5634"/>
    <w:rsid w:val="006B5919"/>
    <w:rsid w:val="006B5C75"/>
    <w:rsid w:val="006B7268"/>
    <w:rsid w:val="006B7FB0"/>
    <w:rsid w:val="006C1732"/>
    <w:rsid w:val="006C6C63"/>
    <w:rsid w:val="006D03B2"/>
    <w:rsid w:val="006D10E3"/>
    <w:rsid w:val="006D2F8E"/>
    <w:rsid w:val="006E0379"/>
    <w:rsid w:val="006E0A77"/>
    <w:rsid w:val="006E3349"/>
    <w:rsid w:val="006E3A2A"/>
    <w:rsid w:val="006E4C88"/>
    <w:rsid w:val="006E679F"/>
    <w:rsid w:val="006E7274"/>
    <w:rsid w:val="006F0830"/>
    <w:rsid w:val="006F1829"/>
    <w:rsid w:val="006F4191"/>
    <w:rsid w:val="006F7965"/>
    <w:rsid w:val="006F7A8E"/>
    <w:rsid w:val="007016A9"/>
    <w:rsid w:val="00703317"/>
    <w:rsid w:val="00704D95"/>
    <w:rsid w:val="00710E8F"/>
    <w:rsid w:val="0071295C"/>
    <w:rsid w:val="00713EFF"/>
    <w:rsid w:val="00715474"/>
    <w:rsid w:val="00715EE3"/>
    <w:rsid w:val="0071674C"/>
    <w:rsid w:val="00716BFD"/>
    <w:rsid w:val="00717705"/>
    <w:rsid w:val="00721638"/>
    <w:rsid w:val="00722523"/>
    <w:rsid w:val="0072396F"/>
    <w:rsid w:val="00724F15"/>
    <w:rsid w:val="0073404D"/>
    <w:rsid w:val="00734F4C"/>
    <w:rsid w:val="00735EAE"/>
    <w:rsid w:val="00736B9B"/>
    <w:rsid w:val="00740027"/>
    <w:rsid w:val="00744254"/>
    <w:rsid w:val="0074490E"/>
    <w:rsid w:val="007458C2"/>
    <w:rsid w:val="00750AA8"/>
    <w:rsid w:val="007515E9"/>
    <w:rsid w:val="00751ECE"/>
    <w:rsid w:val="007534BA"/>
    <w:rsid w:val="00754162"/>
    <w:rsid w:val="00756007"/>
    <w:rsid w:val="00756D32"/>
    <w:rsid w:val="007575DF"/>
    <w:rsid w:val="007608F2"/>
    <w:rsid w:val="00761734"/>
    <w:rsid w:val="00761820"/>
    <w:rsid w:val="00765A1D"/>
    <w:rsid w:val="007676C1"/>
    <w:rsid w:val="00773639"/>
    <w:rsid w:val="00773A79"/>
    <w:rsid w:val="00773D5D"/>
    <w:rsid w:val="00774176"/>
    <w:rsid w:val="0077436D"/>
    <w:rsid w:val="007755E4"/>
    <w:rsid w:val="00780C2C"/>
    <w:rsid w:val="00781A39"/>
    <w:rsid w:val="00781D40"/>
    <w:rsid w:val="00784B7A"/>
    <w:rsid w:val="00785565"/>
    <w:rsid w:val="007867CC"/>
    <w:rsid w:val="00790727"/>
    <w:rsid w:val="00791A54"/>
    <w:rsid w:val="00793911"/>
    <w:rsid w:val="00793D52"/>
    <w:rsid w:val="00794501"/>
    <w:rsid w:val="00795B1D"/>
    <w:rsid w:val="0079637C"/>
    <w:rsid w:val="00796DE8"/>
    <w:rsid w:val="007A2AE0"/>
    <w:rsid w:val="007A41BD"/>
    <w:rsid w:val="007A5150"/>
    <w:rsid w:val="007A5CF5"/>
    <w:rsid w:val="007A6A50"/>
    <w:rsid w:val="007A704D"/>
    <w:rsid w:val="007A7490"/>
    <w:rsid w:val="007B0618"/>
    <w:rsid w:val="007B0D50"/>
    <w:rsid w:val="007B3CCA"/>
    <w:rsid w:val="007B4024"/>
    <w:rsid w:val="007B43E8"/>
    <w:rsid w:val="007D17A0"/>
    <w:rsid w:val="007D300F"/>
    <w:rsid w:val="007D330F"/>
    <w:rsid w:val="007D33E6"/>
    <w:rsid w:val="007D3E1A"/>
    <w:rsid w:val="007D40B1"/>
    <w:rsid w:val="007D7CAA"/>
    <w:rsid w:val="007E12BF"/>
    <w:rsid w:val="007E2028"/>
    <w:rsid w:val="007E4FD4"/>
    <w:rsid w:val="007E52CC"/>
    <w:rsid w:val="007F1F2B"/>
    <w:rsid w:val="007F2151"/>
    <w:rsid w:val="007F26AB"/>
    <w:rsid w:val="007F2FE8"/>
    <w:rsid w:val="007F36DC"/>
    <w:rsid w:val="007F4A3A"/>
    <w:rsid w:val="007F526E"/>
    <w:rsid w:val="007F6131"/>
    <w:rsid w:val="007F6971"/>
    <w:rsid w:val="00800BC7"/>
    <w:rsid w:val="008021F4"/>
    <w:rsid w:val="0080233F"/>
    <w:rsid w:val="00802F18"/>
    <w:rsid w:val="008043B6"/>
    <w:rsid w:val="00810305"/>
    <w:rsid w:val="008127C2"/>
    <w:rsid w:val="0081318F"/>
    <w:rsid w:val="00813B5D"/>
    <w:rsid w:val="00821417"/>
    <w:rsid w:val="00821902"/>
    <w:rsid w:val="00822365"/>
    <w:rsid w:val="00822DE4"/>
    <w:rsid w:val="00823AB8"/>
    <w:rsid w:val="00823B39"/>
    <w:rsid w:val="0082473B"/>
    <w:rsid w:val="00825421"/>
    <w:rsid w:val="00837240"/>
    <w:rsid w:val="008417D6"/>
    <w:rsid w:val="00841DC1"/>
    <w:rsid w:val="008427D0"/>
    <w:rsid w:val="008430C5"/>
    <w:rsid w:val="00845A0E"/>
    <w:rsid w:val="00846656"/>
    <w:rsid w:val="00846B64"/>
    <w:rsid w:val="008477AE"/>
    <w:rsid w:val="00850142"/>
    <w:rsid w:val="00850C83"/>
    <w:rsid w:val="008527BF"/>
    <w:rsid w:val="00856298"/>
    <w:rsid w:val="008577DF"/>
    <w:rsid w:val="0086346A"/>
    <w:rsid w:val="00863841"/>
    <w:rsid w:val="0086467A"/>
    <w:rsid w:val="00864A0F"/>
    <w:rsid w:val="00865925"/>
    <w:rsid w:val="0086645E"/>
    <w:rsid w:val="008719DA"/>
    <w:rsid w:val="00873118"/>
    <w:rsid w:val="008733B3"/>
    <w:rsid w:val="008755A1"/>
    <w:rsid w:val="008768A7"/>
    <w:rsid w:val="00876E51"/>
    <w:rsid w:val="008804B0"/>
    <w:rsid w:val="00881DF7"/>
    <w:rsid w:val="00881E42"/>
    <w:rsid w:val="00883BC0"/>
    <w:rsid w:val="00886868"/>
    <w:rsid w:val="00887104"/>
    <w:rsid w:val="008906C9"/>
    <w:rsid w:val="00890FCD"/>
    <w:rsid w:val="00891062"/>
    <w:rsid w:val="0089317F"/>
    <w:rsid w:val="00897D77"/>
    <w:rsid w:val="008A13FC"/>
    <w:rsid w:val="008A59EE"/>
    <w:rsid w:val="008B1FAD"/>
    <w:rsid w:val="008B3DB8"/>
    <w:rsid w:val="008B43E6"/>
    <w:rsid w:val="008B5B1E"/>
    <w:rsid w:val="008B639C"/>
    <w:rsid w:val="008B6D6E"/>
    <w:rsid w:val="008B7133"/>
    <w:rsid w:val="008C45FE"/>
    <w:rsid w:val="008C4AEC"/>
    <w:rsid w:val="008C5995"/>
    <w:rsid w:val="008C7A00"/>
    <w:rsid w:val="008D0077"/>
    <w:rsid w:val="008D019C"/>
    <w:rsid w:val="008D01DC"/>
    <w:rsid w:val="008D0C92"/>
    <w:rsid w:val="008D3DE7"/>
    <w:rsid w:val="008D441A"/>
    <w:rsid w:val="008D5604"/>
    <w:rsid w:val="008D5A56"/>
    <w:rsid w:val="008E04CA"/>
    <w:rsid w:val="008E1109"/>
    <w:rsid w:val="008E271F"/>
    <w:rsid w:val="008E64BE"/>
    <w:rsid w:val="00902364"/>
    <w:rsid w:val="00902A9B"/>
    <w:rsid w:val="0090586A"/>
    <w:rsid w:val="00907BC7"/>
    <w:rsid w:val="009101F6"/>
    <w:rsid w:val="00911F04"/>
    <w:rsid w:val="009125BE"/>
    <w:rsid w:val="0091552B"/>
    <w:rsid w:val="0091637F"/>
    <w:rsid w:val="009176C1"/>
    <w:rsid w:val="009212C4"/>
    <w:rsid w:val="00922F5F"/>
    <w:rsid w:val="009230B8"/>
    <w:rsid w:val="00923A8A"/>
    <w:rsid w:val="00923F59"/>
    <w:rsid w:val="0092459D"/>
    <w:rsid w:val="00934494"/>
    <w:rsid w:val="00935E28"/>
    <w:rsid w:val="009423AF"/>
    <w:rsid w:val="00944F47"/>
    <w:rsid w:val="00945DD8"/>
    <w:rsid w:val="009468BE"/>
    <w:rsid w:val="00946B3B"/>
    <w:rsid w:val="00947D97"/>
    <w:rsid w:val="00950C55"/>
    <w:rsid w:val="00952820"/>
    <w:rsid w:val="0095490B"/>
    <w:rsid w:val="00957341"/>
    <w:rsid w:val="00957F2A"/>
    <w:rsid w:val="009617A3"/>
    <w:rsid w:val="009618D6"/>
    <w:rsid w:val="00962C89"/>
    <w:rsid w:val="00963596"/>
    <w:rsid w:val="00964146"/>
    <w:rsid w:val="00965472"/>
    <w:rsid w:val="0097085B"/>
    <w:rsid w:val="00972570"/>
    <w:rsid w:val="00972846"/>
    <w:rsid w:val="0097499A"/>
    <w:rsid w:val="00975DDA"/>
    <w:rsid w:val="00976D8B"/>
    <w:rsid w:val="009808E5"/>
    <w:rsid w:val="00980A03"/>
    <w:rsid w:val="00981295"/>
    <w:rsid w:val="0098294E"/>
    <w:rsid w:val="00982BC3"/>
    <w:rsid w:val="0098497E"/>
    <w:rsid w:val="00985C6F"/>
    <w:rsid w:val="00987589"/>
    <w:rsid w:val="00993F17"/>
    <w:rsid w:val="009940DD"/>
    <w:rsid w:val="00994A86"/>
    <w:rsid w:val="009966F6"/>
    <w:rsid w:val="00996F02"/>
    <w:rsid w:val="009A0A45"/>
    <w:rsid w:val="009A0BDC"/>
    <w:rsid w:val="009A20AD"/>
    <w:rsid w:val="009A3E00"/>
    <w:rsid w:val="009A43BA"/>
    <w:rsid w:val="009A445C"/>
    <w:rsid w:val="009A4B66"/>
    <w:rsid w:val="009B036D"/>
    <w:rsid w:val="009B07D3"/>
    <w:rsid w:val="009B0E69"/>
    <w:rsid w:val="009B11D0"/>
    <w:rsid w:val="009B4388"/>
    <w:rsid w:val="009B5A7E"/>
    <w:rsid w:val="009B71A5"/>
    <w:rsid w:val="009C2166"/>
    <w:rsid w:val="009C290A"/>
    <w:rsid w:val="009C3265"/>
    <w:rsid w:val="009C3D2F"/>
    <w:rsid w:val="009C4C86"/>
    <w:rsid w:val="009D27CE"/>
    <w:rsid w:val="009D375B"/>
    <w:rsid w:val="009D5459"/>
    <w:rsid w:val="009E24B1"/>
    <w:rsid w:val="009E3288"/>
    <w:rsid w:val="009E5C57"/>
    <w:rsid w:val="009E6743"/>
    <w:rsid w:val="009E7BF9"/>
    <w:rsid w:val="009F09A4"/>
    <w:rsid w:val="009F3B45"/>
    <w:rsid w:val="009F468C"/>
    <w:rsid w:val="009F562A"/>
    <w:rsid w:val="009F6FD9"/>
    <w:rsid w:val="009F7132"/>
    <w:rsid w:val="00A00AD4"/>
    <w:rsid w:val="00A034BC"/>
    <w:rsid w:val="00A1172A"/>
    <w:rsid w:val="00A11B0E"/>
    <w:rsid w:val="00A13146"/>
    <w:rsid w:val="00A1347A"/>
    <w:rsid w:val="00A16859"/>
    <w:rsid w:val="00A168B1"/>
    <w:rsid w:val="00A204F4"/>
    <w:rsid w:val="00A302C1"/>
    <w:rsid w:val="00A31AC2"/>
    <w:rsid w:val="00A32274"/>
    <w:rsid w:val="00A3279F"/>
    <w:rsid w:val="00A338E7"/>
    <w:rsid w:val="00A33BBE"/>
    <w:rsid w:val="00A33E07"/>
    <w:rsid w:val="00A3422E"/>
    <w:rsid w:val="00A34BA7"/>
    <w:rsid w:val="00A35677"/>
    <w:rsid w:val="00A360FE"/>
    <w:rsid w:val="00A37215"/>
    <w:rsid w:val="00A37ED3"/>
    <w:rsid w:val="00A43366"/>
    <w:rsid w:val="00A462C2"/>
    <w:rsid w:val="00A46623"/>
    <w:rsid w:val="00A46F13"/>
    <w:rsid w:val="00A4759F"/>
    <w:rsid w:val="00A508C8"/>
    <w:rsid w:val="00A560A8"/>
    <w:rsid w:val="00A56B3D"/>
    <w:rsid w:val="00A60718"/>
    <w:rsid w:val="00A61B6F"/>
    <w:rsid w:val="00A62458"/>
    <w:rsid w:val="00A719E6"/>
    <w:rsid w:val="00A72E0D"/>
    <w:rsid w:val="00A73395"/>
    <w:rsid w:val="00A73EE8"/>
    <w:rsid w:val="00A74353"/>
    <w:rsid w:val="00A743A9"/>
    <w:rsid w:val="00A74A71"/>
    <w:rsid w:val="00A81638"/>
    <w:rsid w:val="00A82A01"/>
    <w:rsid w:val="00A84981"/>
    <w:rsid w:val="00A852D6"/>
    <w:rsid w:val="00A91B31"/>
    <w:rsid w:val="00A920A0"/>
    <w:rsid w:val="00A928A1"/>
    <w:rsid w:val="00A92DE8"/>
    <w:rsid w:val="00A93364"/>
    <w:rsid w:val="00A9535B"/>
    <w:rsid w:val="00AA1F37"/>
    <w:rsid w:val="00AA54A3"/>
    <w:rsid w:val="00AA7578"/>
    <w:rsid w:val="00AB039F"/>
    <w:rsid w:val="00AB1D78"/>
    <w:rsid w:val="00AB3362"/>
    <w:rsid w:val="00AB5190"/>
    <w:rsid w:val="00AB6064"/>
    <w:rsid w:val="00AB60EA"/>
    <w:rsid w:val="00AC2089"/>
    <w:rsid w:val="00AC49D8"/>
    <w:rsid w:val="00AC4A1F"/>
    <w:rsid w:val="00AC55D6"/>
    <w:rsid w:val="00AC5E59"/>
    <w:rsid w:val="00AC794A"/>
    <w:rsid w:val="00AC79FA"/>
    <w:rsid w:val="00AC7DE9"/>
    <w:rsid w:val="00AD2288"/>
    <w:rsid w:val="00AD297F"/>
    <w:rsid w:val="00AD339E"/>
    <w:rsid w:val="00AD4478"/>
    <w:rsid w:val="00AD4EF6"/>
    <w:rsid w:val="00AD698C"/>
    <w:rsid w:val="00AE074D"/>
    <w:rsid w:val="00AE0F14"/>
    <w:rsid w:val="00AE265D"/>
    <w:rsid w:val="00AE29E1"/>
    <w:rsid w:val="00AE2F2B"/>
    <w:rsid w:val="00AE3D29"/>
    <w:rsid w:val="00AE4554"/>
    <w:rsid w:val="00AE4C81"/>
    <w:rsid w:val="00AE50EF"/>
    <w:rsid w:val="00AF058D"/>
    <w:rsid w:val="00AF342A"/>
    <w:rsid w:val="00B11070"/>
    <w:rsid w:val="00B1400E"/>
    <w:rsid w:val="00B14DE0"/>
    <w:rsid w:val="00B154B6"/>
    <w:rsid w:val="00B160A1"/>
    <w:rsid w:val="00B20D6E"/>
    <w:rsid w:val="00B21CD6"/>
    <w:rsid w:val="00B220CB"/>
    <w:rsid w:val="00B24601"/>
    <w:rsid w:val="00B275B2"/>
    <w:rsid w:val="00B31066"/>
    <w:rsid w:val="00B31FE0"/>
    <w:rsid w:val="00B336F0"/>
    <w:rsid w:val="00B3446B"/>
    <w:rsid w:val="00B355F9"/>
    <w:rsid w:val="00B36941"/>
    <w:rsid w:val="00B3728E"/>
    <w:rsid w:val="00B3735E"/>
    <w:rsid w:val="00B404B3"/>
    <w:rsid w:val="00B41660"/>
    <w:rsid w:val="00B44083"/>
    <w:rsid w:val="00B443CF"/>
    <w:rsid w:val="00B45080"/>
    <w:rsid w:val="00B451F6"/>
    <w:rsid w:val="00B452F6"/>
    <w:rsid w:val="00B5198F"/>
    <w:rsid w:val="00B52573"/>
    <w:rsid w:val="00B53CD9"/>
    <w:rsid w:val="00B54516"/>
    <w:rsid w:val="00B568E2"/>
    <w:rsid w:val="00B631BD"/>
    <w:rsid w:val="00B64E08"/>
    <w:rsid w:val="00B65601"/>
    <w:rsid w:val="00B65B09"/>
    <w:rsid w:val="00B674B7"/>
    <w:rsid w:val="00B67DD0"/>
    <w:rsid w:val="00B75EBA"/>
    <w:rsid w:val="00B76920"/>
    <w:rsid w:val="00B77769"/>
    <w:rsid w:val="00B77BB1"/>
    <w:rsid w:val="00B81256"/>
    <w:rsid w:val="00B82D43"/>
    <w:rsid w:val="00B90DB9"/>
    <w:rsid w:val="00B920D8"/>
    <w:rsid w:val="00B95A1F"/>
    <w:rsid w:val="00B97225"/>
    <w:rsid w:val="00BA2058"/>
    <w:rsid w:val="00BA35CF"/>
    <w:rsid w:val="00BA3637"/>
    <w:rsid w:val="00BA4BCB"/>
    <w:rsid w:val="00BA4E90"/>
    <w:rsid w:val="00BA5313"/>
    <w:rsid w:val="00BB136B"/>
    <w:rsid w:val="00BB4C4A"/>
    <w:rsid w:val="00BB5299"/>
    <w:rsid w:val="00BC3074"/>
    <w:rsid w:val="00BC696F"/>
    <w:rsid w:val="00BC6EA6"/>
    <w:rsid w:val="00BD09A6"/>
    <w:rsid w:val="00BD14E8"/>
    <w:rsid w:val="00BD3E25"/>
    <w:rsid w:val="00BD58B7"/>
    <w:rsid w:val="00BD6B17"/>
    <w:rsid w:val="00BE1CB1"/>
    <w:rsid w:val="00BE38BA"/>
    <w:rsid w:val="00BE430F"/>
    <w:rsid w:val="00BE483F"/>
    <w:rsid w:val="00BE5148"/>
    <w:rsid w:val="00BE5310"/>
    <w:rsid w:val="00BE5936"/>
    <w:rsid w:val="00BE77D1"/>
    <w:rsid w:val="00BF4641"/>
    <w:rsid w:val="00BF5CEF"/>
    <w:rsid w:val="00BF6DF3"/>
    <w:rsid w:val="00BF71E5"/>
    <w:rsid w:val="00BF73DC"/>
    <w:rsid w:val="00BF75A5"/>
    <w:rsid w:val="00C01C44"/>
    <w:rsid w:val="00C01F8D"/>
    <w:rsid w:val="00C03FE1"/>
    <w:rsid w:val="00C04154"/>
    <w:rsid w:val="00C073EE"/>
    <w:rsid w:val="00C07D66"/>
    <w:rsid w:val="00C129A2"/>
    <w:rsid w:val="00C12C18"/>
    <w:rsid w:val="00C1354F"/>
    <w:rsid w:val="00C13603"/>
    <w:rsid w:val="00C13C77"/>
    <w:rsid w:val="00C14548"/>
    <w:rsid w:val="00C14E1E"/>
    <w:rsid w:val="00C1634C"/>
    <w:rsid w:val="00C20210"/>
    <w:rsid w:val="00C22E37"/>
    <w:rsid w:val="00C31D14"/>
    <w:rsid w:val="00C37C7E"/>
    <w:rsid w:val="00C40F5D"/>
    <w:rsid w:val="00C4251C"/>
    <w:rsid w:val="00C42EF1"/>
    <w:rsid w:val="00C5133A"/>
    <w:rsid w:val="00C5145B"/>
    <w:rsid w:val="00C5185A"/>
    <w:rsid w:val="00C5235F"/>
    <w:rsid w:val="00C5515D"/>
    <w:rsid w:val="00C55C1D"/>
    <w:rsid w:val="00C61155"/>
    <w:rsid w:val="00C64460"/>
    <w:rsid w:val="00C67C31"/>
    <w:rsid w:val="00C70DBD"/>
    <w:rsid w:val="00C72AA3"/>
    <w:rsid w:val="00C73A23"/>
    <w:rsid w:val="00C74323"/>
    <w:rsid w:val="00C7439A"/>
    <w:rsid w:val="00C750DD"/>
    <w:rsid w:val="00C769DC"/>
    <w:rsid w:val="00C76D2D"/>
    <w:rsid w:val="00C80955"/>
    <w:rsid w:val="00C821C8"/>
    <w:rsid w:val="00C84D6B"/>
    <w:rsid w:val="00C8577D"/>
    <w:rsid w:val="00C86E98"/>
    <w:rsid w:val="00C87ABF"/>
    <w:rsid w:val="00C90FC8"/>
    <w:rsid w:val="00C9723B"/>
    <w:rsid w:val="00C97EF7"/>
    <w:rsid w:val="00CA030C"/>
    <w:rsid w:val="00CA1EE4"/>
    <w:rsid w:val="00CA268F"/>
    <w:rsid w:val="00CA39E1"/>
    <w:rsid w:val="00CA5489"/>
    <w:rsid w:val="00CA7491"/>
    <w:rsid w:val="00CA776A"/>
    <w:rsid w:val="00CB12B6"/>
    <w:rsid w:val="00CB1C92"/>
    <w:rsid w:val="00CB291E"/>
    <w:rsid w:val="00CB33A2"/>
    <w:rsid w:val="00CB41CC"/>
    <w:rsid w:val="00CB6C0D"/>
    <w:rsid w:val="00CB71AA"/>
    <w:rsid w:val="00CB7ABC"/>
    <w:rsid w:val="00CC03C4"/>
    <w:rsid w:val="00CC17DA"/>
    <w:rsid w:val="00CC1969"/>
    <w:rsid w:val="00CC197F"/>
    <w:rsid w:val="00CC211B"/>
    <w:rsid w:val="00CC6837"/>
    <w:rsid w:val="00CD2FEC"/>
    <w:rsid w:val="00CD33AC"/>
    <w:rsid w:val="00CD74D8"/>
    <w:rsid w:val="00CE2DD0"/>
    <w:rsid w:val="00CE2DEA"/>
    <w:rsid w:val="00CE4905"/>
    <w:rsid w:val="00CE5759"/>
    <w:rsid w:val="00CF06BD"/>
    <w:rsid w:val="00CF397D"/>
    <w:rsid w:val="00CF5056"/>
    <w:rsid w:val="00CF6387"/>
    <w:rsid w:val="00CF779F"/>
    <w:rsid w:val="00CF77B0"/>
    <w:rsid w:val="00CF7B64"/>
    <w:rsid w:val="00CF7BD2"/>
    <w:rsid w:val="00CF7C56"/>
    <w:rsid w:val="00D024A6"/>
    <w:rsid w:val="00D033C9"/>
    <w:rsid w:val="00D06212"/>
    <w:rsid w:val="00D10166"/>
    <w:rsid w:val="00D1360E"/>
    <w:rsid w:val="00D17A3F"/>
    <w:rsid w:val="00D20DAE"/>
    <w:rsid w:val="00D22808"/>
    <w:rsid w:val="00D25125"/>
    <w:rsid w:val="00D2580B"/>
    <w:rsid w:val="00D3170B"/>
    <w:rsid w:val="00D32147"/>
    <w:rsid w:val="00D32E0E"/>
    <w:rsid w:val="00D35265"/>
    <w:rsid w:val="00D3768D"/>
    <w:rsid w:val="00D40B19"/>
    <w:rsid w:val="00D42375"/>
    <w:rsid w:val="00D42A2C"/>
    <w:rsid w:val="00D43B8D"/>
    <w:rsid w:val="00D4427D"/>
    <w:rsid w:val="00D4446C"/>
    <w:rsid w:val="00D44950"/>
    <w:rsid w:val="00D52BB6"/>
    <w:rsid w:val="00D534A0"/>
    <w:rsid w:val="00D550C4"/>
    <w:rsid w:val="00D55759"/>
    <w:rsid w:val="00D60215"/>
    <w:rsid w:val="00D60D83"/>
    <w:rsid w:val="00D668E1"/>
    <w:rsid w:val="00D673FF"/>
    <w:rsid w:val="00D710B2"/>
    <w:rsid w:val="00D71E51"/>
    <w:rsid w:val="00D73DAE"/>
    <w:rsid w:val="00D778DF"/>
    <w:rsid w:val="00D82A5A"/>
    <w:rsid w:val="00D82E29"/>
    <w:rsid w:val="00D8506F"/>
    <w:rsid w:val="00D86EEF"/>
    <w:rsid w:val="00D875BC"/>
    <w:rsid w:val="00D87E47"/>
    <w:rsid w:val="00D922E7"/>
    <w:rsid w:val="00D92483"/>
    <w:rsid w:val="00D9279D"/>
    <w:rsid w:val="00D93BE0"/>
    <w:rsid w:val="00DA1659"/>
    <w:rsid w:val="00DA41C8"/>
    <w:rsid w:val="00DA4306"/>
    <w:rsid w:val="00DB1D4D"/>
    <w:rsid w:val="00DB3C88"/>
    <w:rsid w:val="00DB6E31"/>
    <w:rsid w:val="00DC29CF"/>
    <w:rsid w:val="00DC2ABC"/>
    <w:rsid w:val="00DC2DB7"/>
    <w:rsid w:val="00DC3A41"/>
    <w:rsid w:val="00DC4D69"/>
    <w:rsid w:val="00DC5597"/>
    <w:rsid w:val="00DC6392"/>
    <w:rsid w:val="00DC66A1"/>
    <w:rsid w:val="00DD12E0"/>
    <w:rsid w:val="00DD292B"/>
    <w:rsid w:val="00DD36C0"/>
    <w:rsid w:val="00DD4BE9"/>
    <w:rsid w:val="00DD50EE"/>
    <w:rsid w:val="00DD7D45"/>
    <w:rsid w:val="00DE2FFB"/>
    <w:rsid w:val="00DE36C7"/>
    <w:rsid w:val="00DE440C"/>
    <w:rsid w:val="00DE677F"/>
    <w:rsid w:val="00DE703E"/>
    <w:rsid w:val="00DF01F2"/>
    <w:rsid w:val="00DF49A4"/>
    <w:rsid w:val="00DF4BCF"/>
    <w:rsid w:val="00E00A7C"/>
    <w:rsid w:val="00E0123D"/>
    <w:rsid w:val="00E01392"/>
    <w:rsid w:val="00E045BE"/>
    <w:rsid w:val="00E06E07"/>
    <w:rsid w:val="00E104DE"/>
    <w:rsid w:val="00E10603"/>
    <w:rsid w:val="00E11085"/>
    <w:rsid w:val="00E12965"/>
    <w:rsid w:val="00E131B7"/>
    <w:rsid w:val="00E15B4A"/>
    <w:rsid w:val="00E15C2F"/>
    <w:rsid w:val="00E15C85"/>
    <w:rsid w:val="00E160DB"/>
    <w:rsid w:val="00E168D3"/>
    <w:rsid w:val="00E17662"/>
    <w:rsid w:val="00E20957"/>
    <w:rsid w:val="00E23EBA"/>
    <w:rsid w:val="00E24D6C"/>
    <w:rsid w:val="00E254D3"/>
    <w:rsid w:val="00E25E64"/>
    <w:rsid w:val="00E30F41"/>
    <w:rsid w:val="00E331C0"/>
    <w:rsid w:val="00E35F83"/>
    <w:rsid w:val="00E36F6F"/>
    <w:rsid w:val="00E405CB"/>
    <w:rsid w:val="00E417D3"/>
    <w:rsid w:val="00E45E07"/>
    <w:rsid w:val="00E46280"/>
    <w:rsid w:val="00E46471"/>
    <w:rsid w:val="00E472E4"/>
    <w:rsid w:val="00E47AC4"/>
    <w:rsid w:val="00E52FDE"/>
    <w:rsid w:val="00E54E62"/>
    <w:rsid w:val="00E55129"/>
    <w:rsid w:val="00E57DFA"/>
    <w:rsid w:val="00E6446A"/>
    <w:rsid w:val="00E64E56"/>
    <w:rsid w:val="00E6764F"/>
    <w:rsid w:val="00E67918"/>
    <w:rsid w:val="00E700F2"/>
    <w:rsid w:val="00E704C8"/>
    <w:rsid w:val="00E7259F"/>
    <w:rsid w:val="00E7578D"/>
    <w:rsid w:val="00E80AC0"/>
    <w:rsid w:val="00E834CA"/>
    <w:rsid w:val="00E8468D"/>
    <w:rsid w:val="00E901E1"/>
    <w:rsid w:val="00E91390"/>
    <w:rsid w:val="00E93DB6"/>
    <w:rsid w:val="00E941D9"/>
    <w:rsid w:val="00E96BF1"/>
    <w:rsid w:val="00EA165A"/>
    <w:rsid w:val="00EA4B0E"/>
    <w:rsid w:val="00EA6C7C"/>
    <w:rsid w:val="00EB0694"/>
    <w:rsid w:val="00EB1A32"/>
    <w:rsid w:val="00EB4F75"/>
    <w:rsid w:val="00EB6D80"/>
    <w:rsid w:val="00EB7B14"/>
    <w:rsid w:val="00EC1346"/>
    <w:rsid w:val="00EC212C"/>
    <w:rsid w:val="00EC3545"/>
    <w:rsid w:val="00EC58F8"/>
    <w:rsid w:val="00EC5B4A"/>
    <w:rsid w:val="00ED279A"/>
    <w:rsid w:val="00ED3DFF"/>
    <w:rsid w:val="00ED4940"/>
    <w:rsid w:val="00ED64C3"/>
    <w:rsid w:val="00ED6A37"/>
    <w:rsid w:val="00EE02F5"/>
    <w:rsid w:val="00EE3528"/>
    <w:rsid w:val="00EE4207"/>
    <w:rsid w:val="00EE4A37"/>
    <w:rsid w:val="00EE4BE8"/>
    <w:rsid w:val="00EE5CC5"/>
    <w:rsid w:val="00EE654C"/>
    <w:rsid w:val="00EE7431"/>
    <w:rsid w:val="00EE75D5"/>
    <w:rsid w:val="00EF0064"/>
    <w:rsid w:val="00EF044A"/>
    <w:rsid w:val="00EF308F"/>
    <w:rsid w:val="00EF38D2"/>
    <w:rsid w:val="00EF3C59"/>
    <w:rsid w:val="00F01605"/>
    <w:rsid w:val="00F017D8"/>
    <w:rsid w:val="00F02324"/>
    <w:rsid w:val="00F05631"/>
    <w:rsid w:val="00F11EDA"/>
    <w:rsid w:val="00F12D4F"/>
    <w:rsid w:val="00F14648"/>
    <w:rsid w:val="00F14CC8"/>
    <w:rsid w:val="00F14D92"/>
    <w:rsid w:val="00F14F46"/>
    <w:rsid w:val="00F15281"/>
    <w:rsid w:val="00F15EE3"/>
    <w:rsid w:val="00F171B7"/>
    <w:rsid w:val="00F207B8"/>
    <w:rsid w:val="00F258A6"/>
    <w:rsid w:val="00F27DD5"/>
    <w:rsid w:val="00F30464"/>
    <w:rsid w:val="00F313A9"/>
    <w:rsid w:val="00F31CC7"/>
    <w:rsid w:val="00F3302D"/>
    <w:rsid w:val="00F34378"/>
    <w:rsid w:val="00F34CAC"/>
    <w:rsid w:val="00F355BC"/>
    <w:rsid w:val="00F35F66"/>
    <w:rsid w:val="00F40ED3"/>
    <w:rsid w:val="00F4101F"/>
    <w:rsid w:val="00F43697"/>
    <w:rsid w:val="00F43935"/>
    <w:rsid w:val="00F46CD1"/>
    <w:rsid w:val="00F47EDC"/>
    <w:rsid w:val="00F51B67"/>
    <w:rsid w:val="00F52789"/>
    <w:rsid w:val="00F53466"/>
    <w:rsid w:val="00F53F5D"/>
    <w:rsid w:val="00F6043C"/>
    <w:rsid w:val="00F618D3"/>
    <w:rsid w:val="00F64183"/>
    <w:rsid w:val="00F7043A"/>
    <w:rsid w:val="00F743B8"/>
    <w:rsid w:val="00F77DEF"/>
    <w:rsid w:val="00F80D0B"/>
    <w:rsid w:val="00F819BE"/>
    <w:rsid w:val="00F8472A"/>
    <w:rsid w:val="00F86682"/>
    <w:rsid w:val="00F87002"/>
    <w:rsid w:val="00F871B0"/>
    <w:rsid w:val="00F87B89"/>
    <w:rsid w:val="00F90109"/>
    <w:rsid w:val="00F910A0"/>
    <w:rsid w:val="00F91250"/>
    <w:rsid w:val="00F95077"/>
    <w:rsid w:val="00F970BE"/>
    <w:rsid w:val="00FA088D"/>
    <w:rsid w:val="00FA0B9C"/>
    <w:rsid w:val="00FA117C"/>
    <w:rsid w:val="00FA13D8"/>
    <w:rsid w:val="00FA22DE"/>
    <w:rsid w:val="00FA2EC3"/>
    <w:rsid w:val="00FA45CF"/>
    <w:rsid w:val="00FA4818"/>
    <w:rsid w:val="00FA5582"/>
    <w:rsid w:val="00FA72EA"/>
    <w:rsid w:val="00FB011B"/>
    <w:rsid w:val="00FB1E80"/>
    <w:rsid w:val="00FB3595"/>
    <w:rsid w:val="00FB57F0"/>
    <w:rsid w:val="00FB67F4"/>
    <w:rsid w:val="00FC272A"/>
    <w:rsid w:val="00FC4A37"/>
    <w:rsid w:val="00FC4F10"/>
    <w:rsid w:val="00FC53C9"/>
    <w:rsid w:val="00FC5D98"/>
    <w:rsid w:val="00FC693C"/>
    <w:rsid w:val="00FC6ED8"/>
    <w:rsid w:val="00FC7E81"/>
    <w:rsid w:val="00FD075B"/>
    <w:rsid w:val="00FD247D"/>
    <w:rsid w:val="00FD3F19"/>
    <w:rsid w:val="00FD4CE2"/>
    <w:rsid w:val="00FD4CF1"/>
    <w:rsid w:val="00FD541C"/>
    <w:rsid w:val="00FD6A33"/>
    <w:rsid w:val="00FE3B75"/>
    <w:rsid w:val="00FE453B"/>
    <w:rsid w:val="00FE5177"/>
    <w:rsid w:val="00FE6164"/>
    <w:rsid w:val="00FE6474"/>
    <w:rsid w:val="00FE6519"/>
    <w:rsid w:val="00FF0374"/>
    <w:rsid w:val="00FF2D12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5C48D"/>
  <w15:docId w15:val="{CB88BE6A-09D3-4CE7-B053-EC3ED36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7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11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12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  <w:lang w:val="x-none" w:eastAsia="x-none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ame">
    <w:name w:val="name"/>
    <w:basedOn w:val="Standardnpsmoodstavce"/>
    <w:rsid w:val="002B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96BF-0BB0-482A-9519-BE2E1060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2021-05-20T06:21:00Z</cp:lastPrinted>
  <dcterms:created xsi:type="dcterms:W3CDTF">2023-03-21T08:49:00Z</dcterms:created>
  <dcterms:modified xsi:type="dcterms:W3CDTF">2023-03-21T09:17:00Z</dcterms:modified>
</cp:coreProperties>
</file>