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C4" w:rsidRDefault="005A0E41">
      <w:pPr>
        <w:pStyle w:val="Zkladntext1"/>
        <w:framePr w:w="1301" w:h="216" w:wrap="none" w:hAnchor="page" w:x="1411" w:y="1"/>
        <w:rPr>
          <w:sz w:val="15"/>
          <w:szCs w:val="15"/>
        </w:rPr>
      </w:pPr>
      <w:r>
        <w:rPr>
          <w:i/>
          <w:iCs/>
          <w:sz w:val="15"/>
          <w:szCs w:val="15"/>
        </w:rPr>
        <w:t>r_</w:t>
      </w:r>
      <w:proofErr w:type="spellStart"/>
      <w:r>
        <w:rPr>
          <w:i/>
          <w:iCs/>
          <w:sz w:val="15"/>
          <w:szCs w:val="15"/>
        </w:rPr>
        <w:t>objed</w:t>
      </w:r>
      <w:proofErr w:type="spellEnd"/>
      <w:r>
        <w:rPr>
          <w:i/>
          <w:iCs/>
          <w:sz w:val="15"/>
          <w:szCs w:val="15"/>
        </w:rPr>
        <w:t>_</w:t>
      </w:r>
      <w:proofErr w:type="spellStart"/>
      <w:r>
        <w:rPr>
          <w:i/>
          <w:iCs/>
          <w:sz w:val="15"/>
          <w:szCs w:val="15"/>
        </w:rPr>
        <w:t>zsjak</w:t>
      </w:r>
      <w:proofErr w:type="spellEnd"/>
      <w:r>
        <w:rPr>
          <w:i/>
          <w:iCs/>
          <w:sz w:val="15"/>
          <w:szCs w:val="15"/>
        </w:rPr>
        <w:t>_01</w:t>
      </w:r>
    </w:p>
    <w:p w:rsidR="00D86EC4" w:rsidRDefault="00D86EC4">
      <w:pPr>
        <w:spacing w:after="215" w:line="1" w:lineRule="exact"/>
      </w:pPr>
    </w:p>
    <w:p w:rsidR="00D86EC4" w:rsidRDefault="00D86EC4">
      <w:pPr>
        <w:spacing w:line="1" w:lineRule="exact"/>
        <w:sectPr w:rsidR="00D86EC4">
          <w:pgSz w:w="11900" w:h="16840"/>
          <w:pgMar w:top="1125" w:right="824" w:bottom="951" w:left="1386" w:header="697" w:footer="523" w:gutter="0"/>
          <w:pgNumType w:start="1"/>
          <w:cols w:space="720"/>
          <w:noEndnote/>
          <w:docGrid w:linePitch="360"/>
        </w:sectPr>
      </w:pPr>
    </w:p>
    <w:p w:rsidR="00D86EC4" w:rsidRDefault="005A0E41">
      <w:pPr>
        <w:pStyle w:val="Jin0"/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OBJEDNÁVKA</w:t>
      </w:r>
    </w:p>
    <w:p w:rsidR="00D86EC4" w:rsidRDefault="005A0E41">
      <w:pPr>
        <w:pStyle w:val="Jin0"/>
        <w:spacing w:after="100"/>
        <w:ind w:left="5580"/>
        <w:rPr>
          <w:sz w:val="24"/>
          <w:szCs w:val="24"/>
        </w:rPr>
      </w:pPr>
      <w:r>
        <w:rPr>
          <w:b/>
          <w:bCs/>
          <w:sz w:val="24"/>
          <w:szCs w:val="24"/>
        </w:rPr>
        <w:t>ČÍSLO 8</w:t>
      </w:r>
    </w:p>
    <w:p w:rsidR="00D86EC4" w:rsidRDefault="005A0E41">
      <w:pPr>
        <w:pStyle w:val="Jin0"/>
        <w:tabs>
          <w:tab w:val="right" w:leader="dot" w:pos="7447"/>
          <w:tab w:val="left" w:pos="7652"/>
        </w:tabs>
        <w:spacing w:after="100"/>
        <w:ind w:left="5580"/>
        <w:rPr>
          <w:sz w:val="19"/>
          <w:szCs w:val="19"/>
        </w:rPr>
      </w:pPr>
      <w:r>
        <w:rPr>
          <w:sz w:val="19"/>
          <w:szCs w:val="19"/>
        </w:rPr>
        <w:t xml:space="preserve">ze dne </w:t>
      </w:r>
      <w:r>
        <w:rPr>
          <w:sz w:val="19"/>
          <w:szCs w:val="19"/>
        </w:rPr>
        <w:tab/>
        <w:t>:</w:t>
      </w:r>
      <w:r>
        <w:rPr>
          <w:sz w:val="19"/>
          <w:szCs w:val="19"/>
        </w:rPr>
        <w:tab/>
      </w:r>
      <w:proofErr w:type="gramStart"/>
      <w:r>
        <w:rPr>
          <w:sz w:val="19"/>
          <w:szCs w:val="19"/>
        </w:rPr>
        <w:t>10.3.2023</w:t>
      </w:r>
      <w:proofErr w:type="gramEnd"/>
    </w:p>
    <w:p w:rsidR="00D86EC4" w:rsidRDefault="005A0E41">
      <w:pPr>
        <w:pStyle w:val="Jin0"/>
        <w:spacing w:after="200"/>
        <w:ind w:left="5580"/>
        <w:rPr>
          <w:sz w:val="19"/>
          <w:szCs w:val="19"/>
        </w:rPr>
      </w:pPr>
      <w:r>
        <w:rPr>
          <w:sz w:val="19"/>
          <w:szCs w:val="19"/>
        </w:rPr>
        <w:t xml:space="preserve">středisko, </w:t>
      </w:r>
      <w:proofErr w:type="gramStart"/>
      <w:r>
        <w:rPr>
          <w:sz w:val="19"/>
          <w:szCs w:val="19"/>
        </w:rPr>
        <w:t>zakázka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68"/>
        <w:gridCol w:w="3984"/>
      </w:tblGrid>
      <w:tr w:rsidR="00D86EC4">
        <w:tblPrEx>
          <w:tblCellMar>
            <w:top w:w="0" w:type="dxa"/>
            <w:bottom w:w="0" w:type="dxa"/>
          </w:tblCellMar>
        </w:tblPrEx>
        <w:trPr>
          <w:trHeight w:hRule="exact" w:val="2558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6EC4" w:rsidRDefault="005A0E41">
            <w:pPr>
              <w:pStyle w:val="Jin0"/>
              <w:spacing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OBJEDNAVATEL:</w:t>
            </w:r>
          </w:p>
          <w:p w:rsidR="00D86EC4" w:rsidRDefault="005A0E41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IČO : 70933782 </w:t>
            </w:r>
            <w:proofErr w:type="gramStart"/>
            <w:r>
              <w:rPr>
                <w:sz w:val="19"/>
                <w:szCs w:val="19"/>
              </w:rPr>
              <w:t>DIČ :</w:t>
            </w:r>
            <w:proofErr w:type="gramEnd"/>
          </w:p>
          <w:p w:rsidR="00D86EC4" w:rsidRDefault="005A0E41">
            <w:pPr>
              <w:pStyle w:val="Jin0"/>
              <w:spacing w:after="60" w:line="22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Základní škola Jana Amose Komenského,</w:t>
            </w:r>
          </w:p>
          <w:p w:rsidR="00D86EC4" w:rsidRDefault="005A0E41">
            <w:pPr>
              <w:pStyle w:val="Jin0"/>
              <w:spacing w:after="60" w:line="22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Karlovy Vary, Kotlářova 19, příspěvková organizace</w:t>
            </w:r>
          </w:p>
          <w:p w:rsidR="00D86EC4" w:rsidRDefault="005A0E41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Kollárova19</w:t>
            </w:r>
          </w:p>
          <w:p w:rsidR="00D86EC4" w:rsidRDefault="005A0E41">
            <w:pPr>
              <w:pStyle w:val="Jin0"/>
              <w:spacing w:after="60" w:line="22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360 09 </w:t>
            </w:r>
            <w:r>
              <w:rPr>
                <w:b/>
                <w:bCs/>
                <w:sz w:val="20"/>
                <w:szCs w:val="20"/>
              </w:rPr>
              <w:t>Karlovy Vary</w:t>
            </w:r>
          </w:p>
          <w:p w:rsidR="00D86EC4" w:rsidRDefault="005A0E41" w:rsidP="009868CD">
            <w:pPr>
              <w:pStyle w:val="Jin0"/>
              <w:tabs>
                <w:tab w:val="left" w:pos="1013"/>
              </w:tabs>
              <w:spacing w:after="60"/>
            </w:pPr>
            <w:r>
              <w:t>Bankovní</w:t>
            </w:r>
            <w:r w:rsidR="009868CD">
              <w:t xml:space="preserve">             </w:t>
            </w:r>
            <w:r>
              <w:t xml:space="preserve">. </w:t>
            </w:r>
            <w:proofErr w:type="spellStart"/>
            <w:proofErr w:type="gramStart"/>
            <w:r>
              <w:t>K</w:t>
            </w:r>
            <w:proofErr w:type="spellEnd"/>
            <w:r>
              <w:t>.Vary</w:t>
            </w:r>
            <w:proofErr w:type="gramEnd"/>
            <w:r>
              <w:t xml:space="preserve"> spojení:</w:t>
            </w:r>
            <w:r>
              <w:tab/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EC4" w:rsidRDefault="005A0E41">
            <w:pPr>
              <w:pStyle w:val="Jin0"/>
              <w:spacing w:before="14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DODAVATEL:</w:t>
            </w:r>
          </w:p>
          <w:p w:rsidR="00D86EC4" w:rsidRDefault="005A0E41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IČO : 00074811 </w:t>
            </w:r>
            <w:proofErr w:type="gramStart"/>
            <w:r>
              <w:rPr>
                <w:sz w:val="19"/>
                <w:szCs w:val="19"/>
              </w:rPr>
              <w:t>DIČ :</w:t>
            </w:r>
            <w:proofErr w:type="gramEnd"/>
          </w:p>
          <w:p w:rsidR="00D86EC4" w:rsidRDefault="005A0E41">
            <w:pPr>
              <w:pStyle w:val="Jin0"/>
              <w:spacing w:after="3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Lázeňské lesy a parky, </w:t>
            </w:r>
            <w:proofErr w:type="gramStart"/>
            <w:r>
              <w:rPr>
                <w:b/>
                <w:bCs/>
                <w:sz w:val="20"/>
                <w:szCs w:val="20"/>
              </w:rPr>
              <w:t>p.o.</w:t>
            </w:r>
            <w:proofErr w:type="gramEnd"/>
          </w:p>
          <w:p w:rsidR="00D86EC4" w:rsidRDefault="005A0E41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Sovova stezka 504/4</w:t>
            </w:r>
          </w:p>
          <w:p w:rsidR="00D86EC4" w:rsidRDefault="005A0E41">
            <w:pPr>
              <w:pStyle w:val="Jin0"/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 01 Karlovy Vary 1</w:t>
            </w:r>
          </w:p>
        </w:tc>
      </w:tr>
    </w:tbl>
    <w:p w:rsidR="00D86EC4" w:rsidRDefault="00D86EC4">
      <w:pPr>
        <w:spacing w:after="99" w:line="1" w:lineRule="exact"/>
      </w:pPr>
    </w:p>
    <w:p w:rsidR="00D86EC4" w:rsidRDefault="00D86EC4">
      <w:pPr>
        <w:spacing w:line="1" w:lineRule="exact"/>
      </w:pPr>
    </w:p>
    <w:p w:rsidR="00D86EC4" w:rsidRDefault="005A0E41">
      <w:pPr>
        <w:pStyle w:val="Titulektabulky0"/>
      </w:pPr>
      <w:r>
        <w:t>Dodací lhůta</w:t>
      </w:r>
    </w:p>
    <w:p w:rsidR="00D86EC4" w:rsidRDefault="005A0E41">
      <w:pPr>
        <w:pStyle w:val="Titulektabulky0"/>
      </w:pPr>
      <w:r>
        <w:t>Místo určení</w:t>
      </w:r>
    </w:p>
    <w:p w:rsidR="00D86EC4" w:rsidRDefault="005A0E41">
      <w:pPr>
        <w:pStyle w:val="Titulektabulky0"/>
      </w:pPr>
      <w:r>
        <w:t xml:space="preserve">Způsob </w:t>
      </w:r>
      <w:proofErr w:type="gramStart"/>
      <w:r>
        <w:t>dopravy ..</w:t>
      </w:r>
      <w:proofErr w:type="gramEnd"/>
    </w:p>
    <w:p w:rsidR="00D86EC4" w:rsidRDefault="005A0E41">
      <w:pPr>
        <w:pStyle w:val="Titulektabulky0"/>
      </w:pPr>
      <w:r>
        <w:t xml:space="preserve">Fakturační </w:t>
      </w:r>
      <w:proofErr w:type="gramStart"/>
      <w:r>
        <w:t>adresa .: Základní</w:t>
      </w:r>
      <w:proofErr w:type="gramEnd"/>
      <w:r>
        <w:t xml:space="preserve"> škola Jana </w:t>
      </w:r>
      <w:r>
        <w:t>Amose Komenského, Karlovy Vary, příspěvková organizace, K</w:t>
      </w:r>
    </w:p>
    <w:p w:rsidR="009868CD" w:rsidRDefault="009868CD">
      <w:pPr>
        <w:pStyle w:val="Titulektabulky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67"/>
        <w:gridCol w:w="2942"/>
        <w:gridCol w:w="1147"/>
      </w:tblGrid>
      <w:tr w:rsidR="00D86EC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467" w:type="dxa"/>
            <w:shd w:val="clear" w:color="auto" w:fill="FFFFFF"/>
          </w:tcPr>
          <w:p w:rsidR="00D86EC4" w:rsidRDefault="005A0E41">
            <w:pPr>
              <w:pStyle w:val="Jin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Dohodnutá nejvyšší cena: 97 130,00 Kč</w:t>
            </w:r>
          </w:p>
        </w:tc>
        <w:tc>
          <w:tcPr>
            <w:tcW w:w="2942" w:type="dxa"/>
            <w:shd w:val="clear" w:color="auto" w:fill="FFFFFF"/>
          </w:tcPr>
          <w:p w:rsidR="00D86EC4" w:rsidRDefault="005A0E41">
            <w:pPr>
              <w:pStyle w:val="Jin0"/>
              <w:ind w:right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jed. </w:t>
            </w:r>
            <w:proofErr w:type="gramStart"/>
            <w:r>
              <w:rPr>
                <w:sz w:val="16"/>
                <w:szCs w:val="16"/>
              </w:rPr>
              <w:t>cena</w:t>
            </w:r>
            <w:proofErr w:type="gramEnd"/>
            <w:r>
              <w:rPr>
                <w:sz w:val="16"/>
                <w:szCs w:val="16"/>
              </w:rPr>
              <w:t xml:space="preserve"> s</w:t>
            </w:r>
          </w:p>
          <w:p w:rsidR="00D86EC4" w:rsidRDefault="005A0E41">
            <w:pPr>
              <w:pStyle w:val="Jin0"/>
              <w:tabs>
                <w:tab w:val="left" w:pos="2216"/>
              </w:tabs>
              <w:spacing w:line="230" w:lineRule="auto"/>
              <w:ind w:left="1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měrná</w:t>
            </w:r>
            <w:r>
              <w:rPr>
                <w:sz w:val="16"/>
                <w:szCs w:val="16"/>
              </w:rPr>
              <w:tab/>
              <w:t>DPH</w:t>
            </w:r>
          </w:p>
        </w:tc>
        <w:tc>
          <w:tcPr>
            <w:tcW w:w="1147" w:type="dxa"/>
            <w:shd w:val="clear" w:color="auto" w:fill="FFFFFF"/>
          </w:tcPr>
          <w:p w:rsidR="00D86EC4" w:rsidRDefault="005A0E41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 Kč</w:t>
            </w:r>
          </w:p>
        </w:tc>
      </w:tr>
      <w:tr w:rsidR="00D86EC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467" w:type="dxa"/>
            <w:shd w:val="clear" w:color="auto" w:fill="FFFFFF"/>
          </w:tcPr>
          <w:p w:rsidR="00D86EC4" w:rsidRDefault="005A0E41">
            <w:pPr>
              <w:pStyle w:val="Jin0"/>
            </w:pPr>
            <w:r>
              <w:t>Objednáváme u Vás:</w:t>
            </w:r>
          </w:p>
        </w:tc>
        <w:tc>
          <w:tcPr>
            <w:tcW w:w="2942" w:type="dxa"/>
            <w:shd w:val="clear" w:color="auto" w:fill="FFFFFF"/>
          </w:tcPr>
          <w:p w:rsidR="00D86EC4" w:rsidRDefault="005A0E41">
            <w:pPr>
              <w:pStyle w:val="Jin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jednotka</w:t>
            </w:r>
          </w:p>
        </w:tc>
        <w:tc>
          <w:tcPr>
            <w:tcW w:w="1147" w:type="dxa"/>
            <w:shd w:val="clear" w:color="auto" w:fill="FFFFFF"/>
          </w:tcPr>
          <w:p w:rsidR="00D86EC4" w:rsidRDefault="00D86EC4">
            <w:pPr>
              <w:rPr>
                <w:sz w:val="10"/>
                <w:szCs w:val="10"/>
              </w:rPr>
            </w:pPr>
          </w:p>
        </w:tc>
      </w:tr>
      <w:tr w:rsidR="00D86EC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467" w:type="dxa"/>
            <w:shd w:val="clear" w:color="auto" w:fill="FFFFFF"/>
            <w:vAlign w:val="bottom"/>
          </w:tcPr>
          <w:p w:rsidR="00D86EC4" w:rsidRDefault="005A0E41">
            <w:pPr>
              <w:pStyle w:val="Jin0"/>
            </w:pPr>
            <w:r>
              <w:t>výměnu vybaveni přírodní učebny na základě nabídky č. 392 -</w:t>
            </w:r>
          </w:p>
          <w:p w:rsidR="00D86EC4" w:rsidRDefault="005A0E41">
            <w:pPr>
              <w:pStyle w:val="Jin0"/>
              <w:spacing w:line="233" w:lineRule="auto"/>
            </w:pPr>
            <w:r>
              <w:t xml:space="preserve">394/2022 ze dne </w:t>
            </w:r>
            <w:proofErr w:type="gramStart"/>
            <w:r>
              <w:t>22.9.2022</w:t>
            </w:r>
            <w:proofErr w:type="gramEnd"/>
            <w:r>
              <w:t>, aktualizované dne 8.3.2023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</w:tcPr>
          <w:p w:rsidR="00D86EC4" w:rsidRDefault="00D86EC4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86EC4" w:rsidRDefault="00D86EC4">
            <w:pPr>
              <w:rPr>
                <w:sz w:val="10"/>
                <w:szCs w:val="10"/>
              </w:rPr>
            </w:pPr>
          </w:p>
        </w:tc>
      </w:tr>
      <w:tr w:rsidR="00D86EC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467" w:type="dxa"/>
            <w:tcBorders>
              <w:bottom w:val="single" w:sz="4" w:space="0" w:color="auto"/>
            </w:tcBorders>
            <w:shd w:val="clear" w:color="auto" w:fill="FFFFFF"/>
          </w:tcPr>
          <w:p w:rsidR="00D86EC4" w:rsidRDefault="005A0E41">
            <w:pPr>
              <w:pStyle w:val="Jin0"/>
            </w:pPr>
            <w:r>
              <w:t>stůl, 6 ks lavic, 1 ks tabule</w:t>
            </w:r>
          </w:p>
        </w:tc>
        <w:tc>
          <w:tcPr>
            <w:tcW w:w="2942" w:type="dxa"/>
            <w:shd w:val="clear" w:color="auto" w:fill="FFFFFF"/>
          </w:tcPr>
          <w:p w:rsidR="00D86EC4" w:rsidRDefault="005A0E41">
            <w:pPr>
              <w:pStyle w:val="Jin0"/>
              <w:tabs>
                <w:tab w:val="left" w:pos="109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ab/>
              <w:t>97 130,00</w:t>
            </w:r>
          </w:p>
        </w:tc>
        <w:tc>
          <w:tcPr>
            <w:tcW w:w="1147" w:type="dxa"/>
            <w:shd w:val="clear" w:color="auto" w:fill="FFFFFF"/>
          </w:tcPr>
          <w:p w:rsidR="00D86EC4" w:rsidRDefault="005A0E41">
            <w:pPr>
              <w:pStyle w:val="Jin0"/>
              <w:jc w:val="right"/>
            </w:pPr>
            <w:r>
              <w:t>97 130,00</w:t>
            </w:r>
          </w:p>
        </w:tc>
      </w:tr>
    </w:tbl>
    <w:p w:rsidR="00D86EC4" w:rsidRDefault="00D86EC4">
      <w:pPr>
        <w:sectPr w:rsidR="00D86EC4">
          <w:type w:val="continuous"/>
          <w:pgSz w:w="11900" w:h="16840"/>
          <w:pgMar w:top="1125" w:right="881" w:bottom="951" w:left="1448" w:header="0" w:footer="3" w:gutter="0"/>
          <w:cols w:space="720"/>
          <w:noEndnote/>
          <w:docGrid w:linePitch="360"/>
        </w:sect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line="240" w:lineRule="exact"/>
        <w:rPr>
          <w:sz w:val="19"/>
          <w:szCs w:val="19"/>
        </w:rPr>
      </w:pPr>
    </w:p>
    <w:p w:rsidR="00D86EC4" w:rsidRDefault="00D86EC4">
      <w:pPr>
        <w:spacing w:before="89" w:after="89" w:line="240" w:lineRule="exact"/>
        <w:rPr>
          <w:sz w:val="19"/>
          <w:szCs w:val="19"/>
        </w:rPr>
      </w:pPr>
    </w:p>
    <w:p w:rsidR="00D86EC4" w:rsidRDefault="00D86EC4">
      <w:pPr>
        <w:spacing w:line="1" w:lineRule="exact"/>
        <w:sectPr w:rsidR="00D86EC4">
          <w:type w:val="continuous"/>
          <w:pgSz w:w="11900" w:h="16840"/>
          <w:pgMar w:top="1125" w:right="0" w:bottom="951" w:left="0" w:header="0" w:footer="3" w:gutter="0"/>
          <w:cols w:space="720"/>
          <w:noEndnote/>
          <w:docGrid w:linePitch="360"/>
        </w:sectPr>
      </w:pPr>
    </w:p>
    <w:p w:rsidR="00D86EC4" w:rsidRDefault="005A0E41">
      <w:pPr>
        <w:pStyle w:val="Jin0"/>
        <w:framePr w:w="720" w:h="557" w:wrap="none" w:vAnchor="text" w:hAnchor="page" w:x="1444" w:y="169"/>
        <w:spacing w:line="305" w:lineRule="auto"/>
        <w:rPr>
          <w:sz w:val="19"/>
          <w:szCs w:val="19"/>
        </w:rPr>
      </w:pPr>
      <w:r>
        <w:rPr>
          <w:sz w:val="19"/>
          <w:szCs w:val="19"/>
        </w:rPr>
        <w:t>vyřizuje telefon</w:t>
      </w:r>
    </w:p>
    <w:p w:rsidR="00D86EC4" w:rsidRDefault="005A0E41">
      <w:pPr>
        <w:pStyle w:val="Titulekobrzku0"/>
        <w:framePr w:w="590" w:h="245" w:wrap="none" w:vAnchor="text" w:hAnchor="page" w:x="1444" w:y="731"/>
        <w:spacing w:after="0"/>
      </w:pPr>
      <w:r>
        <w:t>e-mail</w:t>
      </w:r>
    </w:p>
    <w:p w:rsidR="00D86EC4" w:rsidRDefault="005A0E41">
      <w:pPr>
        <w:pStyle w:val="Zkladntext1"/>
        <w:framePr w:w="1445" w:h="653" w:wrap="none" w:vAnchor="text" w:hAnchor="page" w:x="4204" w:y="1393"/>
        <w:spacing w:line="295" w:lineRule="auto"/>
        <w:jc w:val="center"/>
      </w:pPr>
      <w:r>
        <w:t>ekonom školy</w:t>
      </w:r>
      <w:r>
        <w:br/>
      </w:r>
      <w:r>
        <w:t>Macešková Daniela</w:t>
      </w:r>
      <w:r>
        <w:br/>
        <w:t>775 877 781</w:t>
      </w:r>
    </w:p>
    <w:p w:rsidR="00D86EC4" w:rsidRDefault="005A0E41">
      <w:pPr>
        <w:pStyle w:val="Titulekobrzku0"/>
        <w:framePr w:w="2554" w:h="816" w:wrap="none" w:vAnchor="text" w:hAnchor="page" w:x="3427" w:y="179"/>
      </w:pPr>
      <w:r>
        <w:t xml:space="preserve">Bc. </w:t>
      </w:r>
      <w:proofErr w:type="spellStart"/>
      <w:r>
        <w:t>Kaňa</w:t>
      </w:r>
      <w:proofErr w:type="spellEnd"/>
      <w:r>
        <w:t xml:space="preserve"> Jindřich</w:t>
      </w:r>
    </w:p>
    <w:p w:rsidR="00D86EC4" w:rsidRDefault="005A0E41">
      <w:pPr>
        <w:pStyle w:val="Titulekobrzku0"/>
        <w:framePr w:w="2554" w:h="816" w:wrap="none" w:vAnchor="text" w:hAnchor="page" w:x="3427" w:y="179"/>
      </w:pPr>
      <w:r>
        <w:t>792 758 025</w:t>
      </w:r>
    </w:p>
    <w:p w:rsidR="00D86EC4" w:rsidRDefault="00D86EC4">
      <w:pPr>
        <w:pStyle w:val="Titulekobrzku0"/>
        <w:framePr w:w="2554" w:h="816" w:wrap="none" w:vAnchor="text" w:hAnchor="page" w:x="3427" w:y="179"/>
      </w:pPr>
      <w:hyperlink r:id="rId6" w:history="1">
        <w:r w:rsidR="005A0E41">
          <w:t>kana@zskomenskeho-kv.cz</w:t>
        </w:r>
      </w:hyperlink>
    </w:p>
    <w:p w:rsidR="00D86EC4" w:rsidRDefault="005A0E41">
      <w:pPr>
        <w:pStyle w:val="Jin0"/>
        <w:framePr w:w="1373" w:h="245" w:wrap="none" w:vAnchor="text" w:hAnchor="page" w:x="1444" w:y="2195"/>
        <w:rPr>
          <w:sz w:val="19"/>
          <w:szCs w:val="19"/>
        </w:rPr>
      </w:pPr>
      <w:r>
        <w:rPr>
          <w:sz w:val="19"/>
          <w:szCs w:val="19"/>
        </w:rPr>
        <w:t>Seznam příloh:</w:t>
      </w:r>
    </w:p>
    <w:p w:rsidR="00D86EC4" w:rsidRDefault="005A0E41">
      <w:pPr>
        <w:pStyle w:val="Jin0"/>
        <w:framePr w:w="1109" w:h="389" w:wrap="none" w:vAnchor="text" w:hAnchor="page" w:x="1387" w:y="2646"/>
        <w:spacing w:line="226" w:lineRule="auto"/>
        <w:rPr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/v NÍDL </w:t>
      </w:r>
      <w:proofErr w:type="spellStart"/>
      <w:r>
        <w:rPr>
          <w:rFonts w:ascii="Times New Roman" w:eastAsia="Times New Roman" w:hAnsi="Times New Roman" w:cs="Times New Roman"/>
          <w:smallCaps/>
          <w:sz w:val="19"/>
          <w:szCs w:val="19"/>
        </w:rPr>
        <w:t>ware</w:t>
      </w:r>
      <w:proofErr w:type="spellEnd"/>
      <w:r>
        <w:rPr>
          <w:rFonts w:ascii="Times New Roman" w:eastAsia="Times New Roman" w:hAnsi="Times New Roman" w:cs="Times New Roman"/>
          <w:smallCaps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VA«/</w:t>
      </w:r>
    </w:p>
    <w:p w:rsidR="00D86EC4" w:rsidRDefault="00D86EC4">
      <w:pPr>
        <w:spacing w:line="360" w:lineRule="exact"/>
      </w:pPr>
    </w:p>
    <w:p w:rsidR="00D86EC4" w:rsidRDefault="00D86EC4">
      <w:pPr>
        <w:spacing w:line="360" w:lineRule="exact"/>
      </w:pPr>
    </w:p>
    <w:p w:rsidR="00D86EC4" w:rsidRDefault="00D86EC4">
      <w:pPr>
        <w:spacing w:line="360" w:lineRule="exact"/>
      </w:pPr>
    </w:p>
    <w:p w:rsidR="009868CD" w:rsidRDefault="009868CD" w:rsidP="009868CD">
      <w:pPr>
        <w:pStyle w:val="Zkladntext1"/>
        <w:framePr w:w="1876" w:h="939" w:wrap="none" w:vAnchor="text" w:hAnchor="page" w:x="1457" w:y="212"/>
      </w:pPr>
      <w:proofErr w:type="spellStart"/>
      <w:r>
        <w:t>kontaktn’</w:t>
      </w:r>
      <w:proofErr w:type="spellEnd"/>
      <w:r>
        <w:t>/osoba:</w:t>
      </w:r>
    </w:p>
    <w:p w:rsidR="009868CD" w:rsidRDefault="009868CD" w:rsidP="009868CD">
      <w:pPr>
        <w:pStyle w:val="Zkladntext1"/>
        <w:framePr w:w="1876" w:h="939" w:wrap="none" w:vAnchor="text" w:hAnchor="page" w:x="1457" w:y="212"/>
        <w:spacing w:line="138" w:lineRule="atLeast"/>
        <w:ind w:hanging="2000"/>
      </w:pPr>
      <w:r>
        <w:rPr>
          <w:noProof/>
          <w:lang w:bidi="ar-SA"/>
        </w:rPr>
        <w:drawing>
          <wp:inline distT="0" distB="0" distL="0" distR="0">
            <wp:extent cx="408305" cy="67310"/>
            <wp:effectExtent l="0" t="0" r="0" b="0"/>
            <wp:docPr id="4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408305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8CD" w:rsidRDefault="009868CD" w:rsidP="009868CD">
      <w:pPr>
        <w:pStyle w:val="Zkladntext1"/>
        <w:framePr w:w="1876" w:h="939" w:wrap="none" w:vAnchor="text" w:hAnchor="page" w:x="1457" w:y="212"/>
        <w:spacing w:line="180" w:lineRule="auto"/>
      </w:pPr>
      <w:r>
        <w:t xml:space="preserve">Bc. </w:t>
      </w:r>
      <w:proofErr w:type="spellStart"/>
      <w:r>
        <w:t>Kaňa</w:t>
      </w:r>
      <w:proofErr w:type="spellEnd"/>
      <w:r>
        <w:t xml:space="preserve"> Jindřich</w:t>
      </w:r>
    </w:p>
    <w:p w:rsidR="009868CD" w:rsidRDefault="009868CD" w:rsidP="009868CD">
      <w:pPr>
        <w:pStyle w:val="Zkladntext1"/>
        <w:framePr w:w="1876" w:h="939" w:wrap="none" w:vAnchor="text" w:hAnchor="page" w:x="1457" w:y="212"/>
        <w:spacing w:line="138" w:lineRule="atLeast"/>
        <w:ind w:hanging="2000"/>
      </w:pPr>
      <w:r>
        <w:rPr>
          <w:noProof/>
          <w:lang w:bidi="ar-SA"/>
        </w:rPr>
        <w:drawing>
          <wp:inline distT="0" distB="0" distL="0" distR="0">
            <wp:extent cx="408305" cy="67310"/>
            <wp:effectExtent l="0" t="0" r="0" b="0"/>
            <wp:docPr id="6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408305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8CD" w:rsidRDefault="009868CD" w:rsidP="009868CD">
      <w:pPr>
        <w:pStyle w:val="Zkladntext1"/>
        <w:framePr w:w="1876" w:h="939" w:wrap="none" w:vAnchor="text" w:hAnchor="page" w:x="1457" w:y="212"/>
        <w:spacing w:line="180" w:lineRule="auto"/>
      </w:pPr>
      <w:r>
        <w:t>792 758 025</w:t>
      </w:r>
    </w:p>
    <w:p w:rsidR="009868CD" w:rsidRDefault="009868CD" w:rsidP="009868CD">
      <w:pPr>
        <w:pStyle w:val="Zkladntext1"/>
        <w:framePr w:w="2496" w:h="704" w:wrap="none" w:vAnchor="text" w:hAnchor="page" w:x="7302" w:y="329"/>
      </w:pPr>
      <w:r>
        <w:t xml:space="preserve">Mgr. </w:t>
      </w:r>
      <w:proofErr w:type="spellStart"/>
      <w:r>
        <w:t>et</w:t>
      </w:r>
      <w:proofErr w:type="spellEnd"/>
      <w:r>
        <w:t xml:space="preserve"> Mgr. Zdeňka Vašíčková</w:t>
      </w:r>
    </w:p>
    <w:p w:rsidR="009868CD" w:rsidRDefault="009868CD" w:rsidP="009868CD">
      <w:pPr>
        <w:pStyle w:val="Jin0"/>
        <w:framePr w:w="2496" w:h="704" w:wrap="none" w:vAnchor="text" w:hAnchor="page" w:x="7302" w:y="329"/>
        <w:tabs>
          <w:tab w:val="left" w:pos="1897"/>
        </w:tabs>
        <w:ind w:firstLine="620"/>
      </w:pPr>
      <w:proofErr w:type="spellStart"/>
      <w:r>
        <w:rPr>
          <w:sz w:val="16"/>
          <w:szCs w:val="16"/>
        </w:rPr>
        <w:t>řed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itelka</w:t>
      </w:r>
      <w:proofErr w:type="spellEnd"/>
      <w:r>
        <w:rPr>
          <w:sz w:val="16"/>
          <w:szCs w:val="16"/>
        </w:rPr>
        <w:t xml:space="preserve"> školy</w:t>
      </w:r>
      <w:r>
        <w:rPr>
          <w:sz w:val="16"/>
          <w:szCs w:val="16"/>
        </w:rPr>
        <w:tab/>
      </w:r>
    </w:p>
    <w:p w:rsidR="00D86EC4" w:rsidRDefault="00D86EC4">
      <w:pPr>
        <w:spacing w:line="360" w:lineRule="exact"/>
      </w:pPr>
    </w:p>
    <w:p w:rsidR="00D86EC4" w:rsidRDefault="00D86EC4">
      <w:pPr>
        <w:spacing w:line="360" w:lineRule="exact"/>
      </w:pPr>
    </w:p>
    <w:p w:rsidR="00D86EC4" w:rsidRDefault="00D86EC4">
      <w:pPr>
        <w:spacing w:line="360" w:lineRule="exact"/>
      </w:pPr>
    </w:p>
    <w:p w:rsidR="00D86EC4" w:rsidRDefault="00D86EC4">
      <w:pPr>
        <w:spacing w:line="360" w:lineRule="exact"/>
      </w:pPr>
    </w:p>
    <w:p w:rsidR="00D86EC4" w:rsidRDefault="00D86EC4">
      <w:pPr>
        <w:spacing w:after="513" w:line="1" w:lineRule="exact"/>
      </w:pPr>
    </w:p>
    <w:p w:rsidR="00D86EC4" w:rsidRDefault="00D86EC4">
      <w:pPr>
        <w:spacing w:line="1" w:lineRule="exact"/>
      </w:pPr>
    </w:p>
    <w:sectPr w:rsidR="00D86EC4" w:rsidSect="00D86EC4">
      <w:type w:val="continuous"/>
      <w:pgSz w:w="11900" w:h="16840"/>
      <w:pgMar w:top="1125" w:right="824" w:bottom="951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41" w:rsidRDefault="005A0E41" w:rsidP="00D86EC4">
      <w:r>
        <w:separator/>
      </w:r>
    </w:p>
  </w:endnote>
  <w:endnote w:type="continuationSeparator" w:id="0">
    <w:p w:rsidR="005A0E41" w:rsidRDefault="005A0E41" w:rsidP="00D86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41" w:rsidRDefault="005A0E41"/>
  </w:footnote>
  <w:footnote w:type="continuationSeparator" w:id="0">
    <w:p w:rsidR="005A0E41" w:rsidRDefault="005A0E4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86EC4"/>
    <w:rsid w:val="005A0E41"/>
    <w:rsid w:val="009868CD"/>
    <w:rsid w:val="00D8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86EC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D86EC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D86EC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D86EC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sid w:val="00D86EC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rsid w:val="00D86EC4"/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rsid w:val="00D86EC4"/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D86EC4"/>
    <w:pPr>
      <w:spacing w:after="40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D86EC4"/>
    <w:pPr>
      <w:spacing w:after="60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8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8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a@zskomenskeho-k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2023-03-21T09:12:00Z</dcterms:created>
  <dcterms:modified xsi:type="dcterms:W3CDTF">2023-03-21T09:12:00Z</dcterms:modified>
</cp:coreProperties>
</file>