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C0D8F" w14:textId="4C08D1D1" w:rsidR="00796640" w:rsidRDefault="00697D59" w:rsidP="0041592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="00796640">
        <w:rPr>
          <w:rFonts w:ascii="Arial" w:hAnsi="Arial" w:cs="Arial"/>
          <w:b/>
          <w:sz w:val="28"/>
          <w:szCs w:val="28"/>
        </w:rPr>
        <w:t>DODATEK č. 1</w:t>
      </w:r>
    </w:p>
    <w:p w14:paraId="528D5101" w14:textId="20885856" w:rsidR="00D25AAE" w:rsidRDefault="00D25AAE" w:rsidP="004159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</w:t>
      </w:r>
    </w:p>
    <w:p w14:paraId="3B09EFFB" w14:textId="56E60643" w:rsidR="004A6D94" w:rsidRPr="00281FA6" w:rsidRDefault="004A6D94" w:rsidP="0041592A">
      <w:pPr>
        <w:jc w:val="center"/>
        <w:rPr>
          <w:rFonts w:ascii="Arial" w:hAnsi="Arial" w:cs="Arial"/>
          <w:sz w:val="28"/>
          <w:szCs w:val="28"/>
        </w:rPr>
      </w:pPr>
      <w:r w:rsidRPr="00281FA6">
        <w:rPr>
          <w:rFonts w:ascii="Arial" w:hAnsi="Arial" w:cs="Arial"/>
          <w:b/>
          <w:sz w:val="28"/>
          <w:szCs w:val="28"/>
        </w:rPr>
        <w:t>SMLOUV</w:t>
      </w:r>
      <w:r w:rsidR="00D25AAE">
        <w:rPr>
          <w:rFonts w:ascii="Arial" w:hAnsi="Arial" w:cs="Arial"/>
          <w:b/>
          <w:sz w:val="28"/>
          <w:szCs w:val="28"/>
        </w:rPr>
        <w:t>Ě</w:t>
      </w:r>
      <w:r w:rsidRPr="00281FA6">
        <w:rPr>
          <w:rFonts w:ascii="Arial" w:hAnsi="Arial" w:cs="Arial"/>
          <w:b/>
          <w:sz w:val="28"/>
          <w:szCs w:val="28"/>
        </w:rPr>
        <w:t xml:space="preserve"> O PROVOZOVÁNÍ VODOHOSPODÁŘSKÉ INFRASTRUKTURY VE </w:t>
      </w:r>
      <w:r w:rsidR="0041592A" w:rsidRPr="00281FA6">
        <w:rPr>
          <w:rFonts w:ascii="Arial" w:hAnsi="Arial" w:cs="Arial"/>
          <w:b/>
          <w:sz w:val="28"/>
          <w:szCs w:val="28"/>
        </w:rPr>
        <w:t>MĚSTĚ DOBRUŠKA A JEHO OKOLÍ</w:t>
      </w:r>
      <w:r w:rsidRPr="00281FA6">
        <w:rPr>
          <w:rFonts w:ascii="Arial" w:hAnsi="Arial" w:cs="Arial"/>
          <w:b/>
          <w:sz w:val="28"/>
          <w:szCs w:val="28"/>
        </w:rPr>
        <w:br/>
      </w:r>
    </w:p>
    <w:p w14:paraId="07484694" w14:textId="1462E62C" w:rsidR="004A6D94" w:rsidRPr="00281FA6" w:rsidRDefault="004A6D94" w:rsidP="0041592A">
      <w:pPr>
        <w:jc w:val="center"/>
        <w:rPr>
          <w:rFonts w:ascii="Arial" w:hAnsi="Arial" w:cs="Arial"/>
          <w:sz w:val="28"/>
          <w:szCs w:val="28"/>
        </w:rPr>
      </w:pPr>
      <w:r w:rsidRPr="00281FA6">
        <w:rPr>
          <w:rFonts w:ascii="Arial" w:hAnsi="Arial" w:cs="Arial"/>
          <w:b/>
          <w:sz w:val="28"/>
          <w:szCs w:val="28"/>
        </w:rPr>
        <w:br/>
      </w:r>
    </w:p>
    <w:p w14:paraId="6A6A88BC" w14:textId="75846C28" w:rsidR="004A6D94" w:rsidRPr="00281FA6" w:rsidRDefault="004A6D94" w:rsidP="004A6D94">
      <w:pPr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W w:w="12735" w:type="dxa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8"/>
        <w:gridCol w:w="3167"/>
      </w:tblGrid>
      <w:tr w:rsidR="004A6D94" w:rsidRPr="00281FA6" w14:paraId="33913CC3" w14:textId="77777777" w:rsidTr="002E5DA5">
        <w:tc>
          <w:tcPr>
            <w:tcW w:w="127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2C0F5" w14:textId="77777777" w:rsidR="004A6D94" w:rsidRPr="00281FA6" w:rsidRDefault="004A6D94" w:rsidP="00D17C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1FA6">
              <w:rPr>
                <w:rFonts w:ascii="Arial" w:hAnsi="Arial" w:cs="Arial"/>
                <w:b/>
                <w:sz w:val="18"/>
                <w:szCs w:val="18"/>
              </w:rPr>
              <w:t>Vlastníci:</w:t>
            </w:r>
          </w:p>
        </w:tc>
      </w:tr>
      <w:tr w:rsidR="004A6D94" w:rsidRPr="00281FA6" w14:paraId="081CC028" w14:textId="77777777" w:rsidTr="002E5DA5">
        <w:tc>
          <w:tcPr>
            <w:tcW w:w="127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92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3"/>
              <w:gridCol w:w="5922"/>
            </w:tblGrid>
            <w:tr w:rsidR="00281FA6" w:rsidRPr="00281FA6" w14:paraId="664F16CA" w14:textId="77777777" w:rsidTr="00087B3B">
              <w:tc>
                <w:tcPr>
                  <w:tcW w:w="9255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AB2BED0" w14:textId="510C694D" w:rsidR="00281FA6" w:rsidRPr="00281FA6" w:rsidRDefault="00281FA6" w:rsidP="00796640">
                  <w:pPr>
                    <w:ind w:left="70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bookmarkStart w:id="1" w:name="_Hlk58843062"/>
                  <w:r w:rsidRPr="00281FA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Město Dobruška </w:t>
                  </w:r>
                </w:p>
              </w:tc>
            </w:tr>
            <w:tr w:rsidR="00281FA6" w:rsidRPr="00281FA6" w14:paraId="34B97340" w14:textId="77777777" w:rsidTr="00087B3B">
              <w:tc>
                <w:tcPr>
                  <w:tcW w:w="333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32A2C70" w14:textId="4297EA19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Zastoupen</w:t>
                  </w:r>
                  <w:r w:rsidR="00D25AAE">
                    <w:rPr>
                      <w:rFonts w:ascii="Arial" w:hAnsi="Arial" w:cs="Arial"/>
                      <w:sz w:val="18"/>
                      <w:szCs w:val="18"/>
                    </w:rPr>
                    <w:t>é</w:t>
                  </w: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3F76B21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Adresa:</w:t>
                  </w:r>
                </w:p>
                <w:p w14:paraId="45D58B6F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Bankovní spojení:</w:t>
                  </w:r>
                </w:p>
                <w:p w14:paraId="2C5305DF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Číslo účtu:</w:t>
                  </w:r>
                </w:p>
                <w:p w14:paraId="0814FD6E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IČ:</w:t>
                  </w:r>
                </w:p>
              </w:tc>
              <w:tc>
                <w:tcPr>
                  <w:tcW w:w="59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84B0807" w14:textId="52A2F380" w:rsidR="00281FA6" w:rsidRPr="00281FA6" w:rsidRDefault="00BB4CFE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" w:name="_Hlk71647537"/>
                  <w:r>
                    <w:rPr>
                      <w:rFonts w:ascii="Arial" w:hAnsi="Arial" w:cs="Arial"/>
                      <w:sz w:val="18"/>
                      <w:szCs w:val="18"/>
                    </w:rPr>
                    <w:t>Miroslav Sixta</w:t>
                  </w:r>
                  <w:r w:rsidR="00281FA6" w:rsidRPr="00281FA6">
                    <w:rPr>
                      <w:rFonts w:ascii="Arial" w:hAnsi="Arial" w:cs="Arial"/>
                      <w:sz w:val="18"/>
                      <w:szCs w:val="18"/>
                    </w:rPr>
                    <w:t>, starosta</w:t>
                  </w:r>
                  <w:bookmarkEnd w:id="2"/>
                </w:p>
                <w:p w14:paraId="617FCEAE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nám. F. L. Věka 11, 518 01 Dobruška</w:t>
                  </w:r>
                </w:p>
                <w:p w14:paraId="7F28D6C1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Komerční banka a.s.</w:t>
                  </w:r>
                </w:p>
                <w:p w14:paraId="5CC39961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1721571/0100</w:t>
                  </w:r>
                </w:p>
                <w:p w14:paraId="56E01466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00274879</w:t>
                  </w:r>
                </w:p>
                <w:p w14:paraId="6D7B780D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98720B6" w14:textId="65BD634E" w:rsidR="00281FA6" w:rsidRPr="00281FA6" w:rsidRDefault="00281FA6" w:rsidP="00281FA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81FA6">
              <w:rPr>
                <w:rFonts w:ascii="Arial" w:hAnsi="Arial" w:cs="Arial"/>
                <w:i/>
                <w:iCs/>
                <w:sz w:val="18"/>
                <w:szCs w:val="18"/>
              </w:rPr>
              <w:tab/>
              <w:t xml:space="preserve">(dále jen „město Dobruška“)  </w:t>
            </w:r>
          </w:p>
          <w:p w14:paraId="5FFEC460" w14:textId="77777777" w:rsidR="00281FA6" w:rsidRPr="00281FA6" w:rsidRDefault="00281FA6" w:rsidP="00281FA6">
            <w:pPr>
              <w:rPr>
                <w:rFonts w:ascii="Arial" w:hAnsi="Arial" w:cs="Arial"/>
                <w:sz w:val="18"/>
                <w:szCs w:val="18"/>
              </w:rPr>
            </w:pPr>
            <w:r w:rsidRPr="00281F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tbl>
            <w:tblPr>
              <w:tblW w:w="92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3"/>
              <w:gridCol w:w="5922"/>
            </w:tblGrid>
            <w:tr w:rsidR="00281FA6" w:rsidRPr="00281FA6" w14:paraId="33968CCA" w14:textId="77777777" w:rsidTr="00087B3B">
              <w:tc>
                <w:tcPr>
                  <w:tcW w:w="9255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4BC0840C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b/>
                      <w:sz w:val="18"/>
                      <w:szCs w:val="18"/>
                    </w:rPr>
                    <w:t>Obec Bačetín</w:t>
                  </w:r>
                </w:p>
              </w:tc>
            </w:tr>
            <w:tr w:rsidR="00281FA6" w:rsidRPr="00281FA6" w14:paraId="2227895D" w14:textId="77777777" w:rsidTr="00087B3B">
              <w:tc>
                <w:tcPr>
                  <w:tcW w:w="333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1A3DF5A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Zastoupená:</w:t>
                  </w:r>
                </w:p>
                <w:p w14:paraId="76BC3B7C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Adresa:</w:t>
                  </w:r>
                </w:p>
                <w:p w14:paraId="2E43024D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Bankovní spojení:</w:t>
                  </w:r>
                </w:p>
                <w:p w14:paraId="5BBC205C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Číslo účtu:</w:t>
                  </w:r>
                </w:p>
                <w:p w14:paraId="5B3241D6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IČ:</w:t>
                  </w:r>
                </w:p>
                <w:p w14:paraId="32149578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5AB6F78E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Gabriela Prýmusová, starostka</w:t>
                  </w:r>
                </w:p>
                <w:p w14:paraId="3843F00F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Bačetín 100, 518 01 Dobruška</w:t>
                  </w:r>
                </w:p>
                <w:p w14:paraId="215D3163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Česká spořitelna a.s.</w:t>
                  </w:r>
                </w:p>
                <w:p w14:paraId="0F3C76D0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1240132349/0800</w:t>
                  </w:r>
                </w:p>
                <w:p w14:paraId="1DA6C6DB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00274682</w:t>
                  </w:r>
                </w:p>
              </w:tc>
            </w:tr>
          </w:tbl>
          <w:p w14:paraId="61CD8B67" w14:textId="77777777" w:rsidR="00281FA6" w:rsidRPr="00281FA6" w:rsidRDefault="00281FA6" w:rsidP="00281FA6">
            <w:pPr>
              <w:ind w:left="-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81FA6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281FA6">
              <w:rPr>
                <w:rFonts w:ascii="Arial" w:hAnsi="Arial" w:cs="Arial"/>
                <w:i/>
                <w:iCs/>
                <w:sz w:val="18"/>
                <w:szCs w:val="18"/>
              </w:rPr>
              <w:tab/>
              <w:t xml:space="preserve">(dále jen „obec Bačetín“)  </w:t>
            </w:r>
          </w:p>
          <w:p w14:paraId="2569C75C" w14:textId="77777777" w:rsidR="00281FA6" w:rsidRPr="00281FA6" w:rsidRDefault="00281FA6" w:rsidP="00281FA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92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3"/>
              <w:gridCol w:w="5922"/>
            </w:tblGrid>
            <w:tr w:rsidR="00281FA6" w:rsidRPr="00281FA6" w14:paraId="56AC8C01" w14:textId="77777777" w:rsidTr="00087B3B">
              <w:tc>
                <w:tcPr>
                  <w:tcW w:w="9255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611DF33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b/>
                      <w:sz w:val="18"/>
                      <w:szCs w:val="18"/>
                    </w:rPr>
                    <w:t>Obec Byzhradec</w:t>
                  </w:r>
                </w:p>
              </w:tc>
            </w:tr>
            <w:tr w:rsidR="00281FA6" w:rsidRPr="00281FA6" w14:paraId="3353DA19" w14:textId="77777777" w:rsidTr="00087B3B">
              <w:tc>
                <w:tcPr>
                  <w:tcW w:w="333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483F275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Zastoupená:</w:t>
                  </w:r>
                </w:p>
                <w:p w14:paraId="44F94227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Adresa:</w:t>
                  </w:r>
                </w:p>
                <w:p w14:paraId="296BAF3B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Bankovní spojení:</w:t>
                  </w:r>
                </w:p>
                <w:p w14:paraId="232E34D7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Číslo účtu:</w:t>
                  </w:r>
                </w:p>
                <w:p w14:paraId="3EADDDBE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IČ:</w:t>
                  </w:r>
                </w:p>
                <w:p w14:paraId="2F20A05C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11B4B733" w14:textId="2D979C3A" w:rsidR="00281FA6" w:rsidRPr="00281FA6" w:rsidRDefault="00EB5D83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Bc. Michal Plachetka</w:t>
                  </w:r>
                  <w:r w:rsidR="00281FA6" w:rsidRPr="00281FA6">
                    <w:rPr>
                      <w:rFonts w:ascii="Arial" w:hAnsi="Arial" w:cs="Arial"/>
                      <w:sz w:val="18"/>
                      <w:szCs w:val="18"/>
                    </w:rPr>
                    <w:t>, starosta</w:t>
                  </w:r>
                </w:p>
                <w:p w14:paraId="5CE4E7D5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Byzhradec 76, 518 01 Dobruška</w:t>
                  </w:r>
                </w:p>
                <w:p w14:paraId="549EBB15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Komerční banka a.s.</w:t>
                  </w:r>
                </w:p>
                <w:p w14:paraId="687BF343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10329571/0100</w:t>
                  </w:r>
                </w:p>
                <w:p w14:paraId="76303AFC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00274771</w:t>
                  </w:r>
                </w:p>
              </w:tc>
            </w:tr>
          </w:tbl>
          <w:p w14:paraId="32E2B0FF" w14:textId="77777777" w:rsidR="00281FA6" w:rsidRPr="00281FA6" w:rsidRDefault="00281FA6" w:rsidP="00281FA6">
            <w:pPr>
              <w:ind w:left="-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81FA6">
              <w:rPr>
                <w:rFonts w:ascii="Arial" w:hAnsi="Arial" w:cs="Arial"/>
                <w:sz w:val="18"/>
                <w:szCs w:val="18"/>
              </w:rPr>
              <w:tab/>
            </w:r>
            <w:r w:rsidRPr="00281FA6">
              <w:rPr>
                <w:rFonts w:ascii="Arial" w:hAnsi="Arial" w:cs="Arial"/>
                <w:sz w:val="18"/>
                <w:szCs w:val="18"/>
              </w:rPr>
              <w:tab/>
            </w:r>
            <w:r w:rsidRPr="00281FA6">
              <w:rPr>
                <w:rFonts w:ascii="Arial" w:hAnsi="Arial" w:cs="Arial"/>
                <w:i/>
                <w:iCs/>
                <w:sz w:val="18"/>
                <w:szCs w:val="18"/>
              </w:rPr>
              <w:t>(dále jen „obec Byzhradec“)</w:t>
            </w:r>
          </w:p>
          <w:p w14:paraId="3DACFE27" w14:textId="77777777" w:rsidR="00281FA6" w:rsidRPr="00281FA6" w:rsidRDefault="00281FA6" w:rsidP="00281FA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92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3"/>
              <w:gridCol w:w="5922"/>
            </w:tblGrid>
            <w:tr w:rsidR="00281FA6" w:rsidRPr="00281FA6" w14:paraId="5E832C0D" w14:textId="77777777" w:rsidTr="00087B3B">
              <w:tc>
                <w:tcPr>
                  <w:tcW w:w="9255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09EFE01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b/>
                      <w:sz w:val="18"/>
                      <w:szCs w:val="18"/>
                    </w:rPr>
                    <w:t>Obec Chlístov</w:t>
                  </w:r>
                </w:p>
              </w:tc>
            </w:tr>
            <w:tr w:rsidR="00281FA6" w:rsidRPr="00281FA6" w14:paraId="09B72A41" w14:textId="77777777" w:rsidTr="00087B3B">
              <w:tc>
                <w:tcPr>
                  <w:tcW w:w="333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93DD7B2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Zastoupená:</w:t>
                  </w:r>
                </w:p>
                <w:p w14:paraId="0488B3DD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Adresa:</w:t>
                  </w:r>
                </w:p>
                <w:p w14:paraId="0B68E3DB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Bankovní spojení:</w:t>
                  </w:r>
                </w:p>
                <w:p w14:paraId="51F9EF5F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Číslo účtu:</w:t>
                  </w:r>
                </w:p>
                <w:p w14:paraId="7C60ECCB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IČ:</w:t>
                  </w:r>
                </w:p>
                <w:p w14:paraId="2D692D6B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7003D82" w14:textId="2C511E56" w:rsidR="00281FA6" w:rsidRPr="00281FA6" w:rsidRDefault="002C73C5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Ing. Vít Široký</w:t>
                  </w:r>
                  <w:r w:rsidR="00281FA6" w:rsidRPr="00281FA6">
                    <w:rPr>
                      <w:rFonts w:ascii="Arial" w:hAnsi="Arial" w:cs="Arial"/>
                      <w:sz w:val="18"/>
                      <w:szCs w:val="18"/>
                    </w:rPr>
                    <w:t>, starosta</w:t>
                  </w:r>
                </w:p>
                <w:p w14:paraId="1F4483B0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Chlístov 8, 518 01 Dobruška</w:t>
                  </w:r>
                </w:p>
                <w:p w14:paraId="227CBA26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Komerční banka a.s.</w:t>
                  </w:r>
                </w:p>
                <w:p w14:paraId="25FE1B06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21829571/0100</w:t>
                  </w:r>
                </w:p>
                <w:p w14:paraId="205F7924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00579122</w:t>
                  </w:r>
                </w:p>
              </w:tc>
            </w:tr>
          </w:tbl>
          <w:p w14:paraId="52DCC0BA" w14:textId="77777777" w:rsidR="00281FA6" w:rsidRPr="00281FA6" w:rsidRDefault="00281FA6" w:rsidP="00281FA6">
            <w:pPr>
              <w:ind w:left="-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81FA6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281FA6">
              <w:rPr>
                <w:rFonts w:ascii="Arial" w:hAnsi="Arial" w:cs="Arial"/>
                <w:i/>
                <w:iCs/>
                <w:sz w:val="18"/>
                <w:szCs w:val="18"/>
              </w:rPr>
              <w:tab/>
              <w:t>(dále jen „obec Chlístov“)</w:t>
            </w:r>
          </w:p>
          <w:p w14:paraId="79DA737D" w14:textId="77777777" w:rsidR="00281FA6" w:rsidRPr="00281FA6" w:rsidRDefault="00281FA6" w:rsidP="00281FA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92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3"/>
              <w:gridCol w:w="5922"/>
            </w:tblGrid>
            <w:tr w:rsidR="00281FA6" w:rsidRPr="00281FA6" w14:paraId="689CB807" w14:textId="77777777" w:rsidTr="00087B3B">
              <w:tc>
                <w:tcPr>
                  <w:tcW w:w="9255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4C8D6D08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b/>
                      <w:sz w:val="18"/>
                      <w:szCs w:val="18"/>
                    </w:rPr>
                    <w:t>Obec Ohnišov</w:t>
                  </w:r>
                </w:p>
              </w:tc>
            </w:tr>
            <w:tr w:rsidR="00281FA6" w:rsidRPr="00281FA6" w14:paraId="56A122A1" w14:textId="77777777" w:rsidTr="00087B3B">
              <w:tc>
                <w:tcPr>
                  <w:tcW w:w="333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F4CC280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Zastoupená:</w:t>
                  </w:r>
                </w:p>
                <w:p w14:paraId="1ECEA02A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Adresa:</w:t>
                  </w:r>
                </w:p>
                <w:p w14:paraId="77E321CD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Bankovní spojení:</w:t>
                  </w:r>
                </w:p>
                <w:p w14:paraId="5F94BEAA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Číslo účtu:</w:t>
                  </w:r>
                </w:p>
                <w:p w14:paraId="68637013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IČ:</w:t>
                  </w:r>
                </w:p>
                <w:p w14:paraId="49CF6D75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5A6F234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Bc. Petra Novotná, starostka</w:t>
                  </w:r>
                </w:p>
                <w:p w14:paraId="60A6806B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Ohnišov 172, 517 84 Ohnišov</w:t>
                  </w:r>
                </w:p>
                <w:p w14:paraId="6E99664E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Komerční banka a.s.</w:t>
                  </w:r>
                </w:p>
                <w:p w14:paraId="0DF6AB96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107-9978300237/0100</w:t>
                  </w:r>
                </w:p>
                <w:p w14:paraId="4B2146AC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00275166</w:t>
                  </w:r>
                </w:p>
              </w:tc>
            </w:tr>
          </w:tbl>
          <w:p w14:paraId="7EBA54C6" w14:textId="77777777" w:rsidR="00281FA6" w:rsidRPr="00281FA6" w:rsidRDefault="00281FA6" w:rsidP="00281FA6">
            <w:pPr>
              <w:ind w:left="-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81FA6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281FA6">
              <w:rPr>
                <w:rFonts w:ascii="Arial" w:hAnsi="Arial" w:cs="Arial"/>
                <w:i/>
                <w:iCs/>
                <w:sz w:val="18"/>
                <w:szCs w:val="18"/>
              </w:rPr>
              <w:tab/>
              <w:t>(dále jen „obec Ohnišov“)</w:t>
            </w:r>
          </w:p>
          <w:p w14:paraId="4D532B69" w14:textId="77777777" w:rsidR="00281FA6" w:rsidRPr="00281FA6" w:rsidRDefault="00281FA6" w:rsidP="00281FA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92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3"/>
              <w:gridCol w:w="5922"/>
            </w:tblGrid>
            <w:tr w:rsidR="00281FA6" w:rsidRPr="00281FA6" w14:paraId="66B86275" w14:textId="77777777" w:rsidTr="00087B3B">
              <w:tc>
                <w:tcPr>
                  <w:tcW w:w="9255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AB5422D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b/>
                      <w:sz w:val="18"/>
                      <w:szCs w:val="18"/>
                    </w:rPr>
                    <w:t>Obec Podbřezí</w:t>
                  </w:r>
                </w:p>
              </w:tc>
            </w:tr>
            <w:tr w:rsidR="00281FA6" w:rsidRPr="00281FA6" w14:paraId="7CF72B64" w14:textId="77777777" w:rsidTr="00087B3B">
              <w:tc>
                <w:tcPr>
                  <w:tcW w:w="333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AA5FF7D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Zastoupená:</w:t>
                  </w:r>
                </w:p>
                <w:p w14:paraId="5D474835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Adresa:</w:t>
                  </w:r>
                </w:p>
                <w:p w14:paraId="12AA0561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Bankovní spojení:</w:t>
                  </w:r>
                </w:p>
                <w:p w14:paraId="1F9D11D6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Číslo účtu:</w:t>
                  </w:r>
                </w:p>
                <w:p w14:paraId="67C2100A" w14:textId="77777777" w:rsidR="00281FA6" w:rsidRP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IČ:</w:t>
                  </w:r>
                </w:p>
                <w:p w14:paraId="0EB7474A" w14:textId="77777777" w:rsidR="00281FA6" w:rsidRDefault="00281FA6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3FC5BC7" w14:textId="26623AE4" w:rsidR="00087B3B" w:rsidRDefault="00087B3B" w:rsidP="00281FA6">
                  <w:pPr>
                    <w:ind w:left="708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(dále jen „obec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Podbřezí</w:t>
                  </w:r>
                  <w:r w:rsidRPr="00281FA6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“)</w:t>
                  </w:r>
                </w:p>
                <w:p w14:paraId="2EA47BA1" w14:textId="77777777" w:rsidR="00087B3B" w:rsidRDefault="00087B3B" w:rsidP="00281FA6">
                  <w:pPr>
                    <w:ind w:left="708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1AEE2C8C" w14:textId="5359948B" w:rsidR="00087B3B" w:rsidRPr="00281FA6" w:rsidRDefault="00087B3B" w:rsidP="00281FA6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E2FB354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Ester Horáková, starostka</w:t>
                  </w:r>
                </w:p>
                <w:p w14:paraId="46FF6765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 xml:space="preserve">Podbřezí 16, 518 03 Podbřezí </w:t>
                  </w:r>
                </w:p>
                <w:p w14:paraId="4F2E6B47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Komerční banka a.s.</w:t>
                  </w:r>
                </w:p>
                <w:p w14:paraId="42D6579D" w14:textId="77777777" w:rsidR="00281FA6" w:rsidRP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 xml:space="preserve">107-4172460247/0100 </w:t>
                  </w:r>
                </w:p>
                <w:p w14:paraId="10B60F86" w14:textId="77777777" w:rsidR="00281FA6" w:rsidRDefault="00281FA6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00579319</w:t>
                  </w:r>
                </w:p>
                <w:p w14:paraId="0EE0C5FD" w14:textId="77777777" w:rsidR="00087B3B" w:rsidRDefault="00087B3B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3EBED30" w14:textId="337E49C4" w:rsidR="00087B3B" w:rsidRPr="00281FA6" w:rsidRDefault="00087B3B" w:rsidP="0028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D50997B" w14:textId="77777777" w:rsidR="004A6D94" w:rsidRPr="00281FA6" w:rsidRDefault="004A6D94" w:rsidP="00D17C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6D94" w:rsidRPr="00281FA6" w14:paraId="1F3CFCF2" w14:textId="77777777" w:rsidTr="002E5DA5">
        <w:tc>
          <w:tcPr>
            <w:tcW w:w="95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92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3"/>
              <w:gridCol w:w="5922"/>
            </w:tblGrid>
            <w:tr w:rsidR="00087B3B" w:rsidRPr="00281FA6" w14:paraId="535F2996" w14:textId="77777777" w:rsidTr="00087B3B">
              <w:tc>
                <w:tcPr>
                  <w:tcW w:w="9255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5FE79C2C" w14:textId="185E8FA6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Obec Semechnice</w:t>
                  </w:r>
                </w:p>
              </w:tc>
            </w:tr>
            <w:tr w:rsidR="00087B3B" w:rsidRPr="00281FA6" w14:paraId="4CED9921" w14:textId="77777777" w:rsidTr="00087B3B">
              <w:tc>
                <w:tcPr>
                  <w:tcW w:w="333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4CB4506" w14:textId="77777777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Zastoupená:</w:t>
                  </w:r>
                </w:p>
                <w:p w14:paraId="0523AF61" w14:textId="77777777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Adresa:</w:t>
                  </w:r>
                </w:p>
                <w:p w14:paraId="450BD88E" w14:textId="77777777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Bankovní spojení:</w:t>
                  </w:r>
                </w:p>
                <w:p w14:paraId="727FA1E4" w14:textId="77777777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Číslo účtu:</w:t>
                  </w:r>
                </w:p>
                <w:p w14:paraId="25728DA8" w14:textId="77777777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IČ:</w:t>
                  </w:r>
                </w:p>
                <w:p w14:paraId="46EA2E26" w14:textId="77777777" w:rsidR="00087B3B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6130036" w14:textId="2A074CF2" w:rsidR="00087B3B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(dále jen „obec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Semechnice</w:t>
                  </w:r>
                  <w:r w:rsidRPr="00281FA6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“)</w:t>
                  </w:r>
                </w:p>
                <w:p w14:paraId="36B13A2D" w14:textId="20F94684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476402DF" w14:textId="51C202AD" w:rsidR="00087B3B" w:rsidRPr="00087B3B" w:rsidRDefault="002C73C5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Michaela Vaňková</w:t>
                  </w:r>
                  <w:r w:rsidR="00087B3B" w:rsidRPr="00087B3B">
                    <w:rPr>
                      <w:rFonts w:ascii="Arial" w:hAnsi="Arial" w:cs="Arial"/>
                      <w:sz w:val="18"/>
                      <w:szCs w:val="18"/>
                    </w:rPr>
                    <w:t>, starost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k</w:t>
                  </w:r>
                  <w:r w:rsidR="00087B3B" w:rsidRPr="00087B3B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  <w:p w14:paraId="62CF07B1" w14:textId="77777777" w:rsidR="00087B3B" w:rsidRP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sz w:val="18"/>
                      <w:szCs w:val="18"/>
                    </w:rPr>
                    <w:t>Semechnice 129</w:t>
                  </w:r>
                </w:p>
                <w:p w14:paraId="3B66F39B" w14:textId="77777777" w:rsidR="00087B3B" w:rsidRP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sz w:val="18"/>
                      <w:szCs w:val="18"/>
                    </w:rPr>
                    <w:t>518 01 Semechnice</w:t>
                  </w:r>
                </w:p>
                <w:p w14:paraId="779C6722" w14:textId="77777777" w:rsidR="00087B3B" w:rsidRP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sz w:val="18"/>
                      <w:szCs w:val="18"/>
                    </w:rPr>
                    <w:t>Česká spořitelna a.s.</w:t>
                  </w:r>
                </w:p>
                <w:p w14:paraId="462D7DC9" w14:textId="77777777" w:rsidR="00087B3B" w:rsidRP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sz w:val="18"/>
                      <w:szCs w:val="18"/>
                    </w:rPr>
                    <w:t xml:space="preserve">1242152319/0800 </w:t>
                  </w:r>
                </w:p>
                <w:p w14:paraId="5FBC493A" w14:textId="217A0F1A" w:rsid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sz w:val="18"/>
                      <w:szCs w:val="18"/>
                    </w:rPr>
                    <w:t>00275361</w:t>
                  </w:r>
                </w:p>
                <w:p w14:paraId="62A21CDA" w14:textId="0039D12F" w:rsid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51AA076" w14:textId="77777777" w:rsid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5522F4E" w14:textId="77777777" w:rsidR="00087B3B" w:rsidRPr="00281FA6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87B3B" w:rsidRPr="00281FA6" w14:paraId="4AD52623" w14:textId="77777777" w:rsidTr="00087B3B">
              <w:tc>
                <w:tcPr>
                  <w:tcW w:w="9255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7D2335D5" w14:textId="601DFF7B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b/>
                      <w:sz w:val="18"/>
                      <w:szCs w:val="18"/>
                    </w:rPr>
                    <w:t>Obec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Trnov</w:t>
                  </w:r>
                </w:p>
              </w:tc>
            </w:tr>
            <w:tr w:rsidR="00087B3B" w:rsidRPr="00281FA6" w14:paraId="7C6D5382" w14:textId="77777777" w:rsidTr="00087B3B">
              <w:tc>
                <w:tcPr>
                  <w:tcW w:w="333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E24ECFF" w14:textId="77777777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Zastoupená:</w:t>
                  </w:r>
                </w:p>
                <w:p w14:paraId="19A4DC23" w14:textId="77777777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Adresa:</w:t>
                  </w:r>
                </w:p>
                <w:p w14:paraId="649DFAF6" w14:textId="77777777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Bankovní spojení:</w:t>
                  </w:r>
                </w:p>
                <w:p w14:paraId="1BB19DD0" w14:textId="77777777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Číslo účtu:</w:t>
                  </w:r>
                </w:p>
                <w:p w14:paraId="0800045D" w14:textId="77777777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sz w:val="18"/>
                      <w:szCs w:val="18"/>
                    </w:rPr>
                    <w:t>IČ:</w:t>
                  </w:r>
                </w:p>
                <w:p w14:paraId="03B4286C" w14:textId="77777777" w:rsidR="00087B3B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17F7966" w14:textId="5BAA8A39" w:rsidR="00087B3B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1FA6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(dále jen „obec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Trnov</w:t>
                  </w:r>
                  <w:r w:rsidRPr="00281FA6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“)</w:t>
                  </w:r>
                </w:p>
                <w:p w14:paraId="02610072" w14:textId="77777777" w:rsidR="00087B3B" w:rsidRPr="00281FA6" w:rsidRDefault="00087B3B" w:rsidP="00087B3B">
                  <w:pPr>
                    <w:ind w:left="70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05188F9" w14:textId="77777777" w:rsidR="00087B3B" w:rsidRP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sz w:val="18"/>
                      <w:szCs w:val="18"/>
                    </w:rPr>
                    <w:t>Ing. Petra Hartmanová, starostka</w:t>
                  </w:r>
                </w:p>
                <w:p w14:paraId="4300912D" w14:textId="77777777" w:rsidR="00087B3B" w:rsidRP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sz w:val="18"/>
                      <w:szCs w:val="18"/>
                    </w:rPr>
                    <w:t>Trnov č.p. 32</w:t>
                  </w:r>
                </w:p>
                <w:p w14:paraId="07CE383A" w14:textId="77777777" w:rsidR="00087B3B" w:rsidRP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sz w:val="18"/>
                      <w:szCs w:val="18"/>
                    </w:rPr>
                    <w:t>517 33 Trnov</w:t>
                  </w:r>
                </w:p>
                <w:p w14:paraId="0D4FCA7C" w14:textId="77777777" w:rsidR="00087B3B" w:rsidRP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sz w:val="18"/>
                      <w:szCs w:val="18"/>
                    </w:rPr>
                    <w:t>Česká spořitelna a.s.</w:t>
                  </w:r>
                </w:p>
                <w:p w14:paraId="4917C07A" w14:textId="77777777" w:rsidR="00087B3B" w:rsidRP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sz w:val="18"/>
                      <w:szCs w:val="18"/>
                    </w:rPr>
                    <w:t>1240145369/0800</w:t>
                  </w:r>
                </w:p>
                <w:p w14:paraId="28D6AB84" w14:textId="2F3FE276" w:rsid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3B">
                    <w:rPr>
                      <w:rFonts w:ascii="Arial" w:hAnsi="Arial" w:cs="Arial"/>
                      <w:sz w:val="18"/>
                      <w:szCs w:val="18"/>
                    </w:rPr>
                    <w:t>00275433</w:t>
                  </w:r>
                </w:p>
                <w:p w14:paraId="4E7EA79E" w14:textId="77777777" w:rsid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BF128DE" w14:textId="77777777" w:rsidR="00087B3B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DB9D000" w14:textId="77777777" w:rsidR="00087B3B" w:rsidRPr="00281FA6" w:rsidRDefault="00087B3B" w:rsidP="00087B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A24E559" w14:textId="77777777" w:rsidR="004A6D94" w:rsidRPr="00281FA6" w:rsidRDefault="004A6D94" w:rsidP="00D17CC3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D525A" w14:textId="56EDA7B3" w:rsidR="004A6D94" w:rsidRPr="00281FA6" w:rsidRDefault="004A6D94" w:rsidP="00D17C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4A6D94" w:rsidRPr="00281FA6" w14:paraId="0E384BA3" w14:textId="77777777" w:rsidTr="002E5DA5">
        <w:tc>
          <w:tcPr>
            <w:tcW w:w="127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48CBF" w14:textId="77777777" w:rsidR="004A6D94" w:rsidRPr="00281FA6" w:rsidRDefault="004A6D94" w:rsidP="00D17CC3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281FA6">
              <w:rPr>
                <w:rFonts w:ascii="Arial" w:hAnsi="Arial" w:cs="Arial"/>
                <w:b/>
                <w:sz w:val="20"/>
                <w:szCs w:val="20"/>
              </w:rPr>
              <w:t>Provozovatel:</w:t>
            </w:r>
          </w:p>
        </w:tc>
      </w:tr>
      <w:tr w:rsidR="004A6D94" w:rsidRPr="00281FA6" w14:paraId="4A7089D1" w14:textId="77777777" w:rsidTr="002E5DA5">
        <w:tc>
          <w:tcPr>
            <w:tcW w:w="127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A744C" w14:textId="77777777" w:rsidR="004A6D94" w:rsidRPr="00281FA6" w:rsidRDefault="004A6D94" w:rsidP="00D17CC3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14:paraId="2C0C5769" w14:textId="2AC267B6" w:rsidR="004A6D94" w:rsidRPr="00281FA6" w:rsidRDefault="004A6D94" w:rsidP="00D17C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59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E5DA5" w:rsidRPr="00ED5597">
              <w:rPr>
                <w:rFonts w:ascii="Arial" w:hAnsi="Arial" w:cs="Arial"/>
                <w:b/>
                <w:sz w:val="20"/>
                <w:szCs w:val="20"/>
              </w:rPr>
              <w:t>AQUA SERVIS, a.s.</w:t>
            </w:r>
          </w:p>
          <w:p w14:paraId="70821BC7" w14:textId="77777777" w:rsidR="004A6D94" w:rsidRPr="00281FA6" w:rsidRDefault="004A6D94" w:rsidP="00D17C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6D94" w:rsidRPr="00281FA6" w14:paraId="1AA8EE4F" w14:textId="77777777" w:rsidTr="002E5DA5">
        <w:tc>
          <w:tcPr>
            <w:tcW w:w="95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3FFC0" w14:textId="7B0ED657" w:rsidR="004A6D94" w:rsidRPr="00281FA6" w:rsidRDefault="004A6D94" w:rsidP="002E5DA5">
            <w:pPr>
              <w:tabs>
                <w:tab w:val="left" w:pos="2490"/>
              </w:tabs>
              <w:ind w:left="2410" w:hanging="17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FA6">
              <w:rPr>
                <w:rFonts w:ascii="Arial" w:hAnsi="Arial" w:cs="Arial"/>
                <w:sz w:val="20"/>
                <w:szCs w:val="20"/>
              </w:rPr>
              <w:t>Sídlo</w:t>
            </w:r>
            <w:r w:rsidR="002E5DA5">
              <w:rPr>
                <w:rFonts w:ascii="Arial" w:hAnsi="Arial" w:cs="Arial"/>
                <w:sz w:val="20"/>
                <w:szCs w:val="20"/>
              </w:rPr>
              <w:t>: Štemberkova 1094, 516 01 Rychnov nad Kněžnou</w:t>
            </w:r>
          </w:p>
          <w:p w14:paraId="5E31A006" w14:textId="3F767B24" w:rsidR="00443CB2" w:rsidRDefault="004A6D94" w:rsidP="00ED5597">
            <w:pPr>
              <w:ind w:left="709" w:hanging="3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FA6">
              <w:rPr>
                <w:rFonts w:ascii="Arial" w:hAnsi="Arial" w:cs="Arial"/>
                <w:sz w:val="20"/>
                <w:szCs w:val="20"/>
              </w:rPr>
              <w:tab/>
              <w:t>Zastoupen:</w:t>
            </w:r>
            <w:r w:rsidR="00ED55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640">
              <w:rPr>
                <w:rFonts w:ascii="Arial" w:hAnsi="Arial" w:cs="Arial"/>
                <w:sz w:val="20"/>
                <w:szCs w:val="20"/>
              </w:rPr>
              <w:t>Ing. Pavlem Linzerem, MBA, předsedou představenstva</w:t>
            </w:r>
          </w:p>
          <w:p w14:paraId="20FB7719" w14:textId="77A01239" w:rsidR="00877640" w:rsidRDefault="00877640" w:rsidP="00D17CC3">
            <w:pPr>
              <w:autoSpaceDE w:val="0"/>
              <w:autoSpaceDN w:val="0"/>
              <w:adjustRightInd w:val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Janou Drábkovou, místopředsedkyní představenstva</w:t>
            </w:r>
          </w:p>
          <w:p w14:paraId="344C04E6" w14:textId="4837D537" w:rsidR="004A6D94" w:rsidRPr="00281FA6" w:rsidRDefault="004A6D94" w:rsidP="00D17CC3">
            <w:pPr>
              <w:autoSpaceDE w:val="0"/>
              <w:autoSpaceDN w:val="0"/>
              <w:adjustRightInd w:val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FA6">
              <w:rPr>
                <w:rFonts w:ascii="Arial" w:hAnsi="Arial" w:cs="Arial"/>
                <w:sz w:val="20"/>
                <w:szCs w:val="20"/>
              </w:rPr>
              <w:tab/>
              <w:t>IČO:</w:t>
            </w:r>
            <w:r w:rsidR="002E5DA5">
              <w:rPr>
                <w:rFonts w:ascii="Arial" w:hAnsi="Arial" w:cs="Arial"/>
                <w:sz w:val="20"/>
                <w:szCs w:val="20"/>
              </w:rPr>
              <w:t xml:space="preserve"> 60914076</w:t>
            </w:r>
          </w:p>
          <w:p w14:paraId="6364B7FB" w14:textId="5B472C43" w:rsidR="004A6D94" w:rsidRPr="00281FA6" w:rsidRDefault="004A6D94" w:rsidP="00D17CC3">
            <w:pPr>
              <w:autoSpaceDE w:val="0"/>
              <w:autoSpaceDN w:val="0"/>
              <w:adjustRightInd w:val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FA6">
              <w:rPr>
                <w:rFonts w:ascii="Arial" w:hAnsi="Arial" w:cs="Arial"/>
                <w:sz w:val="20"/>
                <w:szCs w:val="20"/>
              </w:rPr>
              <w:tab/>
              <w:t>DIČ:</w:t>
            </w:r>
            <w:r w:rsidR="002E5DA5">
              <w:rPr>
                <w:rFonts w:ascii="Arial" w:hAnsi="Arial" w:cs="Arial"/>
                <w:sz w:val="20"/>
                <w:szCs w:val="20"/>
              </w:rPr>
              <w:t xml:space="preserve"> CZ60914076</w:t>
            </w:r>
          </w:p>
          <w:p w14:paraId="29F2FC84" w14:textId="4FE87B32" w:rsidR="004A6D94" w:rsidRPr="00281FA6" w:rsidRDefault="004A6D94" w:rsidP="00D17CC3">
            <w:pPr>
              <w:autoSpaceDE w:val="0"/>
              <w:autoSpaceDN w:val="0"/>
              <w:adjustRightInd w:val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FA6">
              <w:rPr>
                <w:rFonts w:ascii="Arial" w:hAnsi="Arial" w:cs="Arial"/>
                <w:sz w:val="20"/>
                <w:szCs w:val="20"/>
              </w:rPr>
              <w:tab/>
              <w:t>Bankovní spojení:</w:t>
            </w:r>
            <w:r w:rsidR="002E5D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B38">
              <w:rPr>
                <w:rFonts w:ascii="Arial" w:hAnsi="Arial" w:cs="Arial"/>
                <w:sz w:val="20"/>
                <w:szCs w:val="20"/>
              </w:rPr>
              <w:t>Komerční banka</w:t>
            </w:r>
            <w:r w:rsidR="00445B6B">
              <w:rPr>
                <w:rFonts w:ascii="Arial" w:hAnsi="Arial" w:cs="Arial"/>
                <w:sz w:val="20"/>
                <w:szCs w:val="20"/>
              </w:rPr>
              <w:t>,</w:t>
            </w:r>
            <w:r w:rsidR="001B4B38">
              <w:rPr>
                <w:rFonts w:ascii="Arial" w:hAnsi="Arial" w:cs="Arial"/>
                <w:sz w:val="20"/>
                <w:szCs w:val="20"/>
              </w:rPr>
              <w:t xml:space="preserve"> a.s.</w:t>
            </w:r>
            <w:r w:rsidR="002E5DA5">
              <w:rPr>
                <w:rFonts w:ascii="Arial" w:hAnsi="Arial" w:cs="Arial"/>
                <w:sz w:val="20"/>
                <w:szCs w:val="20"/>
              </w:rPr>
              <w:t xml:space="preserve">, č. ú.: </w:t>
            </w:r>
            <w:r w:rsidR="001B4B38">
              <w:rPr>
                <w:rFonts w:ascii="Arial" w:hAnsi="Arial" w:cs="Arial"/>
                <w:sz w:val="20"/>
                <w:szCs w:val="20"/>
              </w:rPr>
              <w:t>1609571/0100</w:t>
            </w:r>
          </w:p>
          <w:p w14:paraId="69CE0FBE" w14:textId="2469E01E" w:rsidR="004A6D94" w:rsidRPr="00281FA6" w:rsidRDefault="004A6D94" w:rsidP="00D17CC3">
            <w:pPr>
              <w:autoSpaceDE w:val="0"/>
              <w:autoSpaceDN w:val="0"/>
              <w:adjustRightInd w:val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FA6">
              <w:rPr>
                <w:rFonts w:ascii="Arial" w:hAnsi="Arial" w:cs="Arial"/>
                <w:sz w:val="20"/>
                <w:szCs w:val="20"/>
              </w:rPr>
              <w:tab/>
              <w:t>Zápis v</w:t>
            </w:r>
            <w:r w:rsidR="002E5DA5">
              <w:rPr>
                <w:rFonts w:ascii="Arial" w:hAnsi="Arial" w:cs="Arial"/>
                <w:sz w:val="20"/>
                <w:szCs w:val="20"/>
              </w:rPr>
              <w:t> </w:t>
            </w:r>
            <w:r w:rsidRPr="00281FA6">
              <w:rPr>
                <w:rFonts w:ascii="Arial" w:hAnsi="Arial" w:cs="Arial"/>
                <w:sz w:val="20"/>
                <w:szCs w:val="20"/>
              </w:rPr>
              <w:t>OR</w:t>
            </w:r>
            <w:r w:rsidR="002E5DA5">
              <w:rPr>
                <w:rFonts w:ascii="Arial" w:hAnsi="Arial" w:cs="Arial"/>
                <w:sz w:val="20"/>
                <w:szCs w:val="20"/>
              </w:rPr>
              <w:t xml:space="preserve"> vedeném Krajským soudem v Hradci Králové, </w:t>
            </w:r>
            <w:r w:rsidR="0045034F">
              <w:rPr>
                <w:rFonts w:ascii="Arial" w:hAnsi="Arial" w:cs="Arial"/>
                <w:sz w:val="20"/>
                <w:szCs w:val="20"/>
              </w:rPr>
              <w:t xml:space="preserve">spis. zn. </w:t>
            </w:r>
            <w:r w:rsidR="002E5DA5">
              <w:rPr>
                <w:rFonts w:ascii="Arial" w:hAnsi="Arial" w:cs="Arial"/>
                <w:sz w:val="20"/>
                <w:szCs w:val="20"/>
              </w:rPr>
              <w:t>B</w:t>
            </w:r>
            <w:r w:rsidR="00450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DA5">
              <w:rPr>
                <w:rFonts w:ascii="Arial" w:hAnsi="Arial" w:cs="Arial"/>
                <w:sz w:val="20"/>
                <w:szCs w:val="20"/>
              </w:rPr>
              <w:t>1114</w:t>
            </w:r>
          </w:p>
          <w:p w14:paraId="213EEA48" w14:textId="77777777" w:rsidR="004A6D94" w:rsidRPr="00281FA6" w:rsidRDefault="004A6D94" w:rsidP="00D17CC3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E821C" w14:textId="77777777" w:rsidR="004A6D94" w:rsidRPr="00281FA6" w:rsidRDefault="004A6D94" w:rsidP="00281FA6">
            <w:pPr>
              <w:ind w:left="-1380" w:hanging="8468"/>
              <w:rPr>
                <w:rFonts w:ascii="Arial" w:hAnsi="Arial" w:cs="Arial"/>
                <w:sz w:val="20"/>
                <w:szCs w:val="20"/>
              </w:rPr>
            </w:pPr>
            <w:r w:rsidRPr="00281FA6">
              <w:rPr>
                <w:rFonts w:ascii="Arial" w:hAnsi="Arial" w:cs="Arial"/>
                <w:sz w:val="20"/>
                <w:szCs w:val="20"/>
              </w:rPr>
              <w:t>[</w:t>
            </w:r>
            <w:r w:rsidRPr="00281FA6">
              <w:rPr>
                <w:rFonts w:ascii="Arial" w:hAnsi="Arial" w:cs="Arial"/>
                <w:i/>
                <w:iCs/>
                <w:sz w:val="20"/>
                <w:szCs w:val="20"/>
                <w:highlight w:val="cyan"/>
              </w:rPr>
              <w:t>doplní dodavatel</w:t>
            </w:r>
            <w:r w:rsidRPr="00281FA6"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4667E42A" w14:textId="77777777" w:rsidR="004A6D94" w:rsidRPr="00281FA6" w:rsidRDefault="004A6D94" w:rsidP="002E5D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4" w:rsidRPr="00281FA6" w14:paraId="7EC383E3" w14:textId="77777777" w:rsidTr="002E5DA5">
        <w:tc>
          <w:tcPr>
            <w:tcW w:w="1273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B1860" w14:textId="77777777" w:rsidR="004A6D94" w:rsidRPr="00281FA6" w:rsidRDefault="004A6D94" w:rsidP="00D17CC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FA6">
              <w:rPr>
                <w:rFonts w:ascii="Arial" w:hAnsi="Arial" w:cs="Arial"/>
                <w:sz w:val="20"/>
                <w:szCs w:val="20"/>
              </w:rPr>
              <w:t xml:space="preserve">dále jen </w:t>
            </w:r>
            <w:r w:rsidRPr="00281FA6">
              <w:rPr>
                <w:rFonts w:ascii="Arial" w:hAnsi="Arial" w:cs="Arial"/>
                <w:b/>
                <w:bCs/>
                <w:sz w:val="20"/>
                <w:szCs w:val="20"/>
              </w:rPr>
              <w:t>„Provozovatel“</w:t>
            </w:r>
          </w:p>
          <w:p w14:paraId="5373063F" w14:textId="77777777" w:rsidR="004A6D94" w:rsidRPr="00281FA6" w:rsidRDefault="004A6D94" w:rsidP="00D17C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81E39" w14:textId="6C0CA700" w:rsidR="00E51370" w:rsidRDefault="00D25AAE" w:rsidP="00E513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16D66">
        <w:rPr>
          <w:rFonts w:ascii="Arial" w:hAnsi="Arial" w:cs="Arial"/>
          <w:sz w:val="22"/>
          <w:szCs w:val="22"/>
        </w:rPr>
        <w:t>zavírají níže uve</w:t>
      </w:r>
      <w:r>
        <w:rPr>
          <w:rFonts w:ascii="Arial" w:hAnsi="Arial" w:cs="Arial"/>
          <w:sz w:val="22"/>
          <w:szCs w:val="22"/>
        </w:rPr>
        <w:t>d</w:t>
      </w:r>
      <w:r w:rsidR="00D16D66">
        <w:rPr>
          <w:rFonts w:ascii="Arial" w:hAnsi="Arial" w:cs="Arial"/>
          <w:sz w:val="22"/>
          <w:szCs w:val="22"/>
        </w:rPr>
        <w:t xml:space="preserve">eného dne, měsíce a roku tento </w:t>
      </w:r>
    </w:p>
    <w:p w14:paraId="3C6F88F6" w14:textId="77777777" w:rsidR="00E51370" w:rsidRDefault="00E51370" w:rsidP="00E51370">
      <w:pPr>
        <w:rPr>
          <w:rFonts w:ascii="Arial" w:hAnsi="Arial" w:cs="Arial"/>
          <w:sz w:val="22"/>
          <w:szCs w:val="22"/>
        </w:rPr>
      </w:pPr>
    </w:p>
    <w:p w14:paraId="65DB361F" w14:textId="77777777" w:rsidR="00E51370" w:rsidRDefault="00E51370" w:rsidP="00E513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75176946" w14:textId="3B4875C7" w:rsidR="00E51370" w:rsidRDefault="00E51370" w:rsidP="00E513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</w:t>
      </w:r>
    </w:p>
    <w:p w14:paraId="1E2E90E0" w14:textId="323693EA" w:rsidR="00E51370" w:rsidRDefault="00E51370" w:rsidP="00E513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</w:t>
      </w:r>
    </w:p>
    <w:p w14:paraId="7B78B152" w14:textId="42AC05AD" w:rsidR="00E51370" w:rsidRPr="00281FA6" w:rsidRDefault="00E51370" w:rsidP="00E51370">
      <w:pPr>
        <w:jc w:val="center"/>
        <w:rPr>
          <w:rFonts w:ascii="Arial" w:hAnsi="Arial" w:cs="Arial"/>
          <w:sz w:val="28"/>
          <w:szCs w:val="28"/>
        </w:rPr>
      </w:pPr>
      <w:r w:rsidRPr="00281FA6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ě</w:t>
      </w:r>
      <w:r w:rsidRPr="00281FA6">
        <w:rPr>
          <w:rFonts w:ascii="Arial" w:hAnsi="Arial" w:cs="Arial"/>
          <w:b/>
          <w:sz w:val="28"/>
          <w:szCs w:val="28"/>
        </w:rPr>
        <w:t xml:space="preserve"> o provozování vodohospodářské infrastruktury ve městě </w:t>
      </w:r>
      <w:r>
        <w:rPr>
          <w:rFonts w:ascii="Arial" w:hAnsi="Arial" w:cs="Arial"/>
          <w:b/>
          <w:sz w:val="28"/>
          <w:szCs w:val="28"/>
        </w:rPr>
        <w:t>D</w:t>
      </w:r>
      <w:r w:rsidRPr="00281FA6">
        <w:rPr>
          <w:rFonts w:ascii="Arial" w:hAnsi="Arial" w:cs="Arial"/>
          <w:b/>
          <w:sz w:val="28"/>
          <w:szCs w:val="28"/>
        </w:rPr>
        <w:t>obruška a jeho okolí</w:t>
      </w:r>
      <w:r w:rsidRPr="00281FA6">
        <w:rPr>
          <w:rFonts w:ascii="Arial" w:hAnsi="Arial" w:cs="Arial"/>
          <w:b/>
          <w:sz w:val="28"/>
          <w:szCs w:val="28"/>
        </w:rPr>
        <w:br/>
      </w:r>
    </w:p>
    <w:p w14:paraId="43EDF3B4" w14:textId="77777777" w:rsidR="00AA4BBB" w:rsidRPr="00281FA6" w:rsidRDefault="00AA4BBB" w:rsidP="00AA4BB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_Toc58875457"/>
    </w:p>
    <w:p w14:paraId="2B0B7551" w14:textId="4D5A9EDB" w:rsidR="004A6D94" w:rsidRPr="00281FA6" w:rsidRDefault="004A6D94" w:rsidP="00AA4BB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281FA6">
        <w:rPr>
          <w:rFonts w:ascii="Arial" w:hAnsi="Arial" w:cs="Arial"/>
          <w:b/>
          <w:bCs/>
          <w:sz w:val="20"/>
          <w:szCs w:val="20"/>
        </w:rPr>
        <w:t>Článek I</w:t>
      </w:r>
      <w:r w:rsidRPr="00281FA6">
        <w:rPr>
          <w:rFonts w:ascii="Arial" w:hAnsi="Arial" w:cs="Arial"/>
          <w:b/>
          <w:bCs/>
          <w:sz w:val="20"/>
          <w:szCs w:val="20"/>
        </w:rPr>
        <w:br/>
        <w:t>Úvodní ustanovení</w:t>
      </w:r>
      <w:bookmarkEnd w:id="3"/>
    </w:p>
    <w:p w14:paraId="2F3213CE" w14:textId="04858084" w:rsidR="00B719BF" w:rsidRPr="00C22865" w:rsidRDefault="003E2A3B" w:rsidP="00E51370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</w:t>
      </w:r>
      <w:r w:rsidR="00D25AAE">
        <w:rPr>
          <w:rFonts w:ascii="Arial" w:hAnsi="Arial" w:cs="Arial"/>
          <w:sz w:val="20"/>
          <w:szCs w:val="20"/>
        </w:rPr>
        <w:t>tn</w:t>
      </w:r>
      <w:r>
        <w:rPr>
          <w:rFonts w:ascii="Arial" w:hAnsi="Arial" w:cs="Arial"/>
          <w:sz w:val="20"/>
          <w:szCs w:val="20"/>
        </w:rPr>
        <w:t xml:space="preserve">íci a Provozovatel </w:t>
      </w:r>
      <w:r w:rsidR="00E63F64" w:rsidRPr="00C22865">
        <w:rPr>
          <w:rFonts w:ascii="Arial" w:hAnsi="Arial" w:cs="Arial"/>
          <w:sz w:val="20"/>
          <w:szCs w:val="20"/>
        </w:rPr>
        <w:t>uzavřel</w:t>
      </w:r>
      <w:r w:rsidR="008C0686">
        <w:rPr>
          <w:rFonts w:ascii="Arial" w:hAnsi="Arial" w:cs="Arial"/>
          <w:sz w:val="20"/>
          <w:szCs w:val="20"/>
        </w:rPr>
        <w:t>i</w:t>
      </w:r>
      <w:r w:rsidR="00E63F64" w:rsidRPr="00C22865">
        <w:rPr>
          <w:rFonts w:ascii="Arial" w:hAnsi="Arial" w:cs="Arial"/>
          <w:sz w:val="20"/>
          <w:szCs w:val="20"/>
        </w:rPr>
        <w:t xml:space="preserve"> dne </w:t>
      </w:r>
      <w:r w:rsidR="002C73C5">
        <w:rPr>
          <w:rFonts w:ascii="Arial" w:hAnsi="Arial" w:cs="Arial"/>
          <w:sz w:val="20"/>
          <w:szCs w:val="20"/>
        </w:rPr>
        <w:t>17.12.2021</w:t>
      </w:r>
      <w:r w:rsidR="002C73C5" w:rsidRPr="00C22865">
        <w:rPr>
          <w:rFonts w:ascii="Arial" w:hAnsi="Arial" w:cs="Arial"/>
          <w:sz w:val="20"/>
          <w:szCs w:val="20"/>
        </w:rPr>
        <w:t xml:space="preserve"> </w:t>
      </w:r>
      <w:r w:rsidR="00B719BF" w:rsidRPr="00C22865">
        <w:rPr>
          <w:rFonts w:ascii="Arial" w:hAnsi="Arial" w:cs="Arial"/>
          <w:sz w:val="20"/>
          <w:szCs w:val="20"/>
        </w:rPr>
        <w:t>S</w:t>
      </w:r>
      <w:r w:rsidR="00E63F64" w:rsidRPr="00C22865">
        <w:rPr>
          <w:rFonts w:ascii="Arial" w:hAnsi="Arial" w:cs="Arial"/>
          <w:sz w:val="20"/>
          <w:szCs w:val="20"/>
        </w:rPr>
        <w:t>mlouv</w:t>
      </w:r>
      <w:r w:rsidR="00B719BF" w:rsidRPr="00C22865">
        <w:rPr>
          <w:rFonts w:ascii="Arial" w:hAnsi="Arial" w:cs="Arial"/>
          <w:sz w:val="20"/>
          <w:szCs w:val="20"/>
        </w:rPr>
        <w:t>u</w:t>
      </w:r>
      <w:r w:rsidR="00E63F64" w:rsidRPr="00C22865">
        <w:rPr>
          <w:rFonts w:ascii="Arial" w:hAnsi="Arial" w:cs="Arial"/>
          <w:sz w:val="20"/>
          <w:szCs w:val="20"/>
        </w:rPr>
        <w:t xml:space="preserve"> o provozování vodohospodářské infrastruktury ve městě </w:t>
      </w:r>
      <w:r w:rsidR="00B719BF" w:rsidRPr="00C22865">
        <w:rPr>
          <w:rFonts w:ascii="Arial" w:hAnsi="Arial" w:cs="Arial"/>
          <w:sz w:val="20"/>
          <w:szCs w:val="20"/>
        </w:rPr>
        <w:t>D</w:t>
      </w:r>
      <w:r w:rsidR="00E63F64" w:rsidRPr="00C22865">
        <w:rPr>
          <w:rFonts w:ascii="Arial" w:hAnsi="Arial" w:cs="Arial"/>
          <w:sz w:val="20"/>
          <w:szCs w:val="20"/>
        </w:rPr>
        <w:t>obruška a jeho okolí</w:t>
      </w:r>
      <w:r w:rsidR="00B719BF" w:rsidRPr="00C22865">
        <w:rPr>
          <w:rFonts w:ascii="Arial" w:hAnsi="Arial" w:cs="Arial"/>
          <w:sz w:val="20"/>
          <w:szCs w:val="20"/>
        </w:rPr>
        <w:t xml:space="preserve"> (dále jen „Smlouva“)</w:t>
      </w:r>
      <w:r w:rsidR="00E63F64" w:rsidRPr="00C22865">
        <w:rPr>
          <w:rFonts w:ascii="Arial" w:hAnsi="Arial" w:cs="Arial"/>
          <w:sz w:val="20"/>
          <w:szCs w:val="20"/>
        </w:rPr>
        <w:t>, n</w:t>
      </w:r>
      <w:r w:rsidR="00B719BF" w:rsidRPr="00C22865">
        <w:rPr>
          <w:rFonts w:ascii="Arial" w:hAnsi="Arial" w:cs="Arial"/>
          <w:sz w:val="20"/>
          <w:szCs w:val="20"/>
        </w:rPr>
        <w:t>a</w:t>
      </w:r>
      <w:r w:rsidR="00E63F64" w:rsidRPr="00C22865">
        <w:rPr>
          <w:rFonts w:ascii="Arial" w:hAnsi="Arial" w:cs="Arial"/>
          <w:sz w:val="20"/>
          <w:szCs w:val="20"/>
        </w:rPr>
        <w:t xml:space="preserve"> je</w:t>
      </w:r>
      <w:r w:rsidR="00B719BF" w:rsidRPr="00C22865">
        <w:rPr>
          <w:rFonts w:ascii="Arial" w:hAnsi="Arial" w:cs="Arial"/>
          <w:sz w:val="20"/>
          <w:szCs w:val="20"/>
        </w:rPr>
        <w:t>j</w:t>
      </w:r>
      <w:r w:rsidR="00E63F64" w:rsidRPr="00C22865">
        <w:rPr>
          <w:rFonts w:ascii="Arial" w:hAnsi="Arial" w:cs="Arial"/>
          <w:sz w:val="20"/>
          <w:szCs w:val="20"/>
        </w:rPr>
        <w:t>ímž základě Provozov</w:t>
      </w:r>
      <w:r w:rsidR="00E832C3">
        <w:rPr>
          <w:rFonts w:ascii="Arial" w:hAnsi="Arial" w:cs="Arial"/>
          <w:sz w:val="20"/>
          <w:szCs w:val="20"/>
        </w:rPr>
        <w:t>a</w:t>
      </w:r>
      <w:r w:rsidR="00E63F64" w:rsidRPr="00C22865">
        <w:rPr>
          <w:rFonts w:ascii="Arial" w:hAnsi="Arial" w:cs="Arial"/>
          <w:sz w:val="20"/>
          <w:szCs w:val="20"/>
        </w:rPr>
        <w:t>tel provozuje vodohospodářskou infrastruktu</w:t>
      </w:r>
      <w:r w:rsidR="00B719BF" w:rsidRPr="00C22865">
        <w:rPr>
          <w:rFonts w:ascii="Arial" w:hAnsi="Arial" w:cs="Arial"/>
          <w:sz w:val="20"/>
          <w:szCs w:val="20"/>
        </w:rPr>
        <w:t>ru</w:t>
      </w:r>
      <w:r w:rsidR="00E63F64" w:rsidRPr="00C22865">
        <w:rPr>
          <w:rFonts w:ascii="Arial" w:hAnsi="Arial" w:cs="Arial"/>
          <w:sz w:val="20"/>
          <w:szCs w:val="20"/>
        </w:rPr>
        <w:t xml:space="preserve"> </w:t>
      </w:r>
      <w:r w:rsidR="00C22865" w:rsidRPr="00C22865">
        <w:rPr>
          <w:rFonts w:ascii="Arial" w:hAnsi="Arial" w:cs="Arial"/>
          <w:sz w:val="20"/>
          <w:szCs w:val="20"/>
        </w:rPr>
        <w:t>Vlastníků.</w:t>
      </w:r>
    </w:p>
    <w:p w14:paraId="0E417BEA" w14:textId="77777777" w:rsidR="00C22865" w:rsidRPr="00C22865" w:rsidRDefault="00C22865" w:rsidP="00E832C3">
      <w:pPr>
        <w:pStyle w:val="Odstavecseseznamem"/>
        <w:rPr>
          <w:rFonts w:ascii="Arial" w:hAnsi="Arial" w:cs="Arial"/>
          <w:sz w:val="28"/>
          <w:szCs w:val="28"/>
        </w:rPr>
      </w:pPr>
    </w:p>
    <w:p w14:paraId="31C0631D" w14:textId="0447BEE5" w:rsidR="004A6D94" w:rsidRPr="00E51370" w:rsidRDefault="004A6D94" w:rsidP="00993DC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E51370">
        <w:rPr>
          <w:rFonts w:ascii="Arial" w:hAnsi="Arial" w:cs="Arial"/>
          <w:bCs/>
          <w:sz w:val="20"/>
          <w:szCs w:val="20"/>
        </w:rPr>
        <w:t>Smluv</w:t>
      </w:r>
      <w:r w:rsidR="00B719BF" w:rsidRPr="00E51370">
        <w:rPr>
          <w:rFonts w:ascii="Arial" w:hAnsi="Arial" w:cs="Arial"/>
          <w:bCs/>
          <w:sz w:val="20"/>
          <w:szCs w:val="20"/>
        </w:rPr>
        <w:t xml:space="preserve">ní strany </w:t>
      </w:r>
      <w:r w:rsidR="003E2A3B" w:rsidRPr="00E51370">
        <w:rPr>
          <w:rFonts w:ascii="Arial" w:hAnsi="Arial" w:cs="Arial"/>
          <w:bCs/>
          <w:sz w:val="20"/>
          <w:szCs w:val="20"/>
        </w:rPr>
        <w:t xml:space="preserve">Smlouvy </w:t>
      </w:r>
      <w:r w:rsidR="00B719BF" w:rsidRPr="00E51370">
        <w:rPr>
          <w:rFonts w:ascii="Arial" w:hAnsi="Arial" w:cs="Arial"/>
          <w:bCs/>
          <w:sz w:val="20"/>
          <w:szCs w:val="20"/>
        </w:rPr>
        <w:t xml:space="preserve">tímto dodatkem </w:t>
      </w:r>
      <w:r w:rsidR="001923C1" w:rsidRPr="00E51370">
        <w:rPr>
          <w:rFonts w:ascii="Arial" w:hAnsi="Arial" w:cs="Arial"/>
          <w:bCs/>
          <w:sz w:val="20"/>
          <w:szCs w:val="20"/>
        </w:rPr>
        <w:t xml:space="preserve">mění Smlouvu </w:t>
      </w:r>
      <w:r w:rsidR="00B719BF" w:rsidRPr="00E51370">
        <w:rPr>
          <w:rFonts w:ascii="Arial" w:hAnsi="Arial" w:cs="Arial"/>
          <w:bCs/>
          <w:sz w:val="20"/>
          <w:szCs w:val="20"/>
        </w:rPr>
        <w:t xml:space="preserve">za účelem stanovení </w:t>
      </w:r>
      <w:r w:rsidR="003E2A3B" w:rsidRPr="00E51370">
        <w:rPr>
          <w:rFonts w:ascii="Arial" w:hAnsi="Arial" w:cs="Arial"/>
          <w:bCs/>
          <w:sz w:val="20"/>
          <w:szCs w:val="20"/>
        </w:rPr>
        <w:t xml:space="preserve">výše </w:t>
      </w:r>
      <w:r w:rsidR="00B719BF" w:rsidRPr="00E51370">
        <w:rPr>
          <w:rFonts w:ascii="Arial" w:hAnsi="Arial" w:cs="Arial"/>
          <w:bCs/>
          <w:sz w:val="20"/>
          <w:szCs w:val="20"/>
        </w:rPr>
        <w:t>podíl</w:t>
      </w:r>
      <w:r w:rsidR="00B01C50" w:rsidRPr="00E51370">
        <w:rPr>
          <w:rFonts w:ascii="Arial" w:hAnsi="Arial" w:cs="Arial"/>
          <w:bCs/>
          <w:sz w:val="20"/>
          <w:szCs w:val="20"/>
        </w:rPr>
        <w:t>ů</w:t>
      </w:r>
      <w:r w:rsidR="00B719BF" w:rsidRPr="00E51370">
        <w:rPr>
          <w:rFonts w:ascii="Arial" w:hAnsi="Arial" w:cs="Arial"/>
          <w:bCs/>
          <w:sz w:val="20"/>
          <w:szCs w:val="20"/>
        </w:rPr>
        <w:t xml:space="preserve"> </w:t>
      </w:r>
      <w:r w:rsidR="001923C1" w:rsidRPr="00E51370">
        <w:rPr>
          <w:rFonts w:ascii="Arial" w:hAnsi="Arial" w:cs="Arial"/>
          <w:bCs/>
          <w:sz w:val="20"/>
          <w:szCs w:val="20"/>
        </w:rPr>
        <w:t xml:space="preserve">Vlastníků </w:t>
      </w:r>
      <w:r w:rsidR="00B719BF" w:rsidRPr="00E51370">
        <w:rPr>
          <w:rFonts w:ascii="Arial" w:hAnsi="Arial" w:cs="Arial"/>
          <w:bCs/>
          <w:sz w:val="20"/>
          <w:szCs w:val="20"/>
        </w:rPr>
        <w:t xml:space="preserve">na </w:t>
      </w:r>
      <w:r w:rsidR="00D16D66" w:rsidRPr="00E51370">
        <w:rPr>
          <w:rFonts w:ascii="Arial" w:hAnsi="Arial" w:cs="Arial"/>
          <w:bCs/>
          <w:sz w:val="20"/>
          <w:szCs w:val="20"/>
        </w:rPr>
        <w:t xml:space="preserve">ročním </w:t>
      </w:r>
      <w:r w:rsidR="00B719BF" w:rsidRPr="00E51370">
        <w:rPr>
          <w:rFonts w:ascii="Arial" w:hAnsi="Arial" w:cs="Arial"/>
          <w:bCs/>
          <w:sz w:val="20"/>
          <w:szCs w:val="20"/>
        </w:rPr>
        <w:t>pachtov</w:t>
      </w:r>
      <w:r w:rsidR="00E11E10" w:rsidRPr="00E51370">
        <w:rPr>
          <w:rFonts w:ascii="Arial" w:hAnsi="Arial" w:cs="Arial"/>
          <w:bCs/>
          <w:sz w:val="20"/>
          <w:szCs w:val="20"/>
        </w:rPr>
        <w:t>n</w:t>
      </w:r>
      <w:r w:rsidR="00B719BF" w:rsidRPr="00E51370">
        <w:rPr>
          <w:rFonts w:ascii="Arial" w:hAnsi="Arial" w:cs="Arial"/>
          <w:bCs/>
          <w:sz w:val="20"/>
          <w:szCs w:val="20"/>
        </w:rPr>
        <w:t xml:space="preserve">ém </w:t>
      </w:r>
      <w:r w:rsidR="001923C1" w:rsidRPr="00E51370">
        <w:rPr>
          <w:rFonts w:ascii="Arial" w:hAnsi="Arial" w:cs="Arial"/>
          <w:bCs/>
          <w:sz w:val="20"/>
          <w:szCs w:val="20"/>
        </w:rPr>
        <w:t>h</w:t>
      </w:r>
      <w:r w:rsidR="00B719BF" w:rsidRPr="00E51370">
        <w:rPr>
          <w:rFonts w:ascii="Arial" w:hAnsi="Arial" w:cs="Arial"/>
          <w:bCs/>
          <w:sz w:val="20"/>
          <w:szCs w:val="20"/>
        </w:rPr>
        <w:t>razen</w:t>
      </w:r>
      <w:r w:rsidR="00D16D66" w:rsidRPr="00E51370">
        <w:rPr>
          <w:rFonts w:ascii="Arial" w:hAnsi="Arial" w:cs="Arial"/>
          <w:bCs/>
          <w:sz w:val="20"/>
          <w:szCs w:val="20"/>
        </w:rPr>
        <w:t>é</w:t>
      </w:r>
      <w:r w:rsidR="00B719BF" w:rsidRPr="00E51370">
        <w:rPr>
          <w:rFonts w:ascii="Arial" w:hAnsi="Arial" w:cs="Arial"/>
          <w:bCs/>
          <w:sz w:val="20"/>
          <w:szCs w:val="20"/>
        </w:rPr>
        <w:t xml:space="preserve">m Provozovatelem </w:t>
      </w:r>
      <w:r w:rsidR="008C0686" w:rsidRPr="00E51370">
        <w:rPr>
          <w:rFonts w:ascii="Arial" w:hAnsi="Arial" w:cs="Arial"/>
          <w:bCs/>
          <w:sz w:val="20"/>
          <w:szCs w:val="20"/>
        </w:rPr>
        <w:t>V</w:t>
      </w:r>
      <w:r w:rsidR="00B719BF" w:rsidRPr="00E51370">
        <w:rPr>
          <w:rFonts w:ascii="Arial" w:hAnsi="Arial" w:cs="Arial"/>
          <w:bCs/>
          <w:sz w:val="20"/>
          <w:szCs w:val="20"/>
        </w:rPr>
        <w:t>lastníkům</w:t>
      </w:r>
      <w:r w:rsidR="00D16D66" w:rsidRPr="00E51370">
        <w:rPr>
          <w:rFonts w:ascii="Arial" w:hAnsi="Arial" w:cs="Arial"/>
          <w:bCs/>
          <w:sz w:val="20"/>
          <w:szCs w:val="20"/>
        </w:rPr>
        <w:t xml:space="preserve"> na základě Smlouvy</w:t>
      </w:r>
      <w:r w:rsidR="003E2A3B" w:rsidRPr="00E51370">
        <w:rPr>
          <w:rFonts w:ascii="Arial" w:hAnsi="Arial" w:cs="Arial"/>
          <w:bCs/>
          <w:sz w:val="20"/>
          <w:szCs w:val="20"/>
        </w:rPr>
        <w:t xml:space="preserve">. Zároveň smluvní strany </w:t>
      </w:r>
      <w:r w:rsidR="00122BFE">
        <w:rPr>
          <w:rFonts w:ascii="Arial" w:hAnsi="Arial" w:cs="Arial"/>
          <w:bCs/>
          <w:sz w:val="20"/>
          <w:szCs w:val="20"/>
        </w:rPr>
        <w:t xml:space="preserve">v tomto dodatku </w:t>
      </w:r>
      <w:r w:rsidR="003E2A3B" w:rsidRPr="00E51370">
        <w:rPr>
          <w:rFonts w:ascii="Arial" w:hAnsi="Arial" w:cs="Arial"/>
          <w:bCs/>
          <w:sz w:val="20"/>
          <w:szCs w:val="20"/>
        </w:rPr>
        <w:t xml:space="preserve">výslovně </w:t>
      </w:r>
      <w:r w:rsidR="00D25AAE" w:rsidRPr="00E51370">
        <w:rPr>
          <w:rFonts w:ascii="Arial" w:hAnsi="Arial" w:cs="Arial"/>
          <w:bCs/>
          <w:sz w:val="20"/>
          <w:szCs w:val="20"/>
        </w:rPr>
        <w:t xml:space="preserve">konstatují </w:t>
      </w:r>
      <w:r w:rsidR="003E2A3B" w:rsidRPr="00E51370">
        <w:rPr>
          <w:rFonts w:ascii="Arial" w:hAnsi="Arial" w:cs="Arial"/>
          <w:bCs/>
          <w:sz w:val="20"/>
          <w:szCs w:val="20"/>
        </w:rPr>
        <w:t xml:space="preserve">režim čerpání </w:t>
      </w:r>
      <w:r w:rsidR="00D25AAE" w:rsidRPr="00E51370">
        <w:rPr>
          <w:rFonts w:ascii="Arial" w:hAnsi="Arial" w:cs="Arial"/>
          <w:bCs/>
          <w:sz w:val="20"/>
          <w:szCs w:val="20"/>
        </w:rPr>
        <w:t xml:space="preserve">Provozovatelem na základě Smlouvy </w:t>
      </w:r>
      <w:r w:rsidR="003E2A3B" w:rsidRPr="00E51370">
        <w:rPr>
          <w:rFonts w:ascii="Arial" w:hAnsi="Arial" w:cs="Arial"/>
          <w:bCs/>
          <w:sz w:val="20"/>
          <w:szCs w:val="20"/>
        </w:rPr>
        <w:t xml:space="preserve">předplaceného </w:t>
      </w:r>
      <w:r w:rsidR="00D25AAE" w:rsidRPr="00E51370">
        <w:rPr>
          <w:rFonts w:ascii="Arial" w:hAnsi="Arial" w:cs="Arial"/>
          <w:bCs/>
          <w:sz w:val="20"/>
          <w:szCs w:val="20"/>
        </w:rPr>
        <w:t>pachtovné</w:t>
      </w:r>
      <w:r w:rsidR="00122BFE">
        <w:rPr>
          <w:rFonts w:ascii="Arial" w:hAnsi="Arial" w:cs="Arial"/>
          <w:bCs/>
          <w:sz w:val="20"/>
          <w:szCs w:val="20"/>
        </w:rPr>
        <w:t>h</w:t>
      </w:r>
      <w:r w:rsidR="00D25AAE" w:rsidRPr="00E51370">
        <w:rPr>
          <w:rFonts w:ascii="Arial" w:hAnsi="Arial" w:cs="Arial"/>
          <w:bCs/>
          <w:sz w:val="20"/>
          <w:szCs w:val="20"/>
        </w:rPr>
        <w:t xml:space="preserve">o na úhradu </w:t>
      </w:r>
      <w:r w:rsidR="008C0686" w:rsidRPr="00E51370">
        <w:rPr>
          <w:rFonts w:ascii="Arial" w:hAnsi="Arial" w:cs="Arial"/>
          <w:bCs/>
          <w:sz w:val="20"/>
          <w:szCs w:val="20"/>
        </w:rPr>
        <w:t xml:space="preserve">ročního </w:t>
      </w:r>
      <w:r w:rsidR="002C73C5">
        <w:rPr>
          <w:rFonts w:ascii="Arial" w:hAnsi="Arial" w:cs="Arial"/>
          <w:bCs/>
          <w:sz w:val="20"/>
          <w:szCs w:val="20"/>
        </w:rPr>
        <w:t>p</w:t>
      </w:r>
      <w:r w:rsidR="00D25AAE" w:rsidRPr="00E51370">
        <w:rPr>
          <w:rFonts w:ascii="Arial" w:hAnsi="Arial" w:cs="Arial"/>
          <w:bCs/>
          <w:sz w:val="20"/>
          <w:szCs w:val="20"/>
        </w:rPr>
        <w:t xml:space="preserve">achtovného plynoucí dosud pouze z Přílohy č. 3 </w:t>
      </w:r>
      <w:r w:rsidR="00D25AAE" w:rsidRPr="00E51370">
        <w:rPr>
          <w:rFonts w:ascii="Arial" w:hAnsi="Arial" w:cs="Arial"/>
          <w:bCs/>
          <w:sz w:val="20"/>
          <w:szCs w:val="20"/>
        </w:rPr>
        <w:lastRenderedPageBreak/>
        <w:t>S</w:t>
      </w:r>
      <w:r w:rsidR="00122BFE">
        <w:rPr>
          <w:rFonts w:ascii="Arial" w:hAnsi="Arial" w:cs="Arial"/>
          <w:bCs/>
          <w:sz w:val="20"/>
          <w:szCs w:val="20"/>
        </w:rPr>
        <w:t>mlouvy</w:t>
      </w:r>
      <w:r w:rsidR="00D25AAE" w:rsidRPr="00E51370">
        <w:rPr>
          <w:rFonts w:ascii="Arial" w:hAnsi="Arial" w:cs="Arial"/>
          <w:bCs/>
          <w:sz w:val="20"/>
          <w:szCs w:val="20"/>
        </w:rPr>
        <w:t xml:space="preserve">. </w:t>
      </w:r>
      <w:r w:rsidR="00D16D66" w:rsidRPr="00E51370">
        <w:rPr>
          <w:rFonts w:ascii="Arial" w:hAnsi="Arial" w:cs="Arial"/>
          <w:bCs/>
          <w:sz w:val="20"/>
          <w:szCs w:val="20"/>
        </w:rPr>
        <w:t>T</w:t>
      </w:r>
      <w:r w:rsidR="00D25AAE" w:rsidRPr="00E51370">
        <w:rPr>
          <w:rFonts w:ascii="Arial" w:hAnsi="Arial" w:cs="Arial"/>
          <w:bCs/>
          <w:sz w:val="20"/>
          <w:szCs w:val="20"/>
        </w:rPr>
        <w:t>y</w:t>
      </w:r>
      <w:r w:rsidR="00D16D66" w:rsidRPr="00E51370">
        <w:rPr>
          <w:rFonts w:ascii="Arial" w:hAnsi="Arial" w:cs="Arial"/>
          <w:bCs/>
          <w:sz w:val="20"/>
          <w:szCs w:val="20"/>
        </w:rPr>
        <w:t>t</w:t>
      </w:r>
      <w:r w:rsidR="002C73C5">
        <w:rPr>
          <w:rFonts w:ascii="Arial" w:hAnsi="Arial" w:cs="Arial"/>
          <w:bCs/>
          <w:sz w:val="20"/>
          <w:szCs w:val="20"/>
        </w:rPr>
        <w:t>o</w:t>
      </w:r>
      <w:r w:rsidR="00D16D66" w:rsidRPr="00E51370">
        <w:rPr>
          <w:rFonts w:ascii="Arial" w:hAnsi="Arial" w:cs="Arial"/>
          <w:bCs/>
          <w:sz w:val="20"/>
          <w:szCs w:val="20"/>
        </w:rPr>
        <w:t xml:space="preserve"> změn</w:t>
      </w:r>
      <w:r w:rsidR="00D25AAE" w:rsidRPr="00E51370">
        <w:rPr>
          <w:rFonts w:ascii="Arial" w:hAnsi="Arial" w:cs="Arial"/>
          <w:bCs/>
          <w:sz w:val="20"/>
          <w:szCs w:val="20"/>
        </w:rPr>
        <w:t>y</w:t>
      </w:r>
      <w:r w:rsidR="00D16D66" w:rsidRPr="00E51370">
        <w:rPr>
          <w:rFonts w:ascii="Arial" w:hAnsi="Arial" w:cs="Arial"/>
          <w:bCs/>
          <w:sz w:val="20"/>
          <w:szCs w:val="20"/>
        </w:rPr>
        <w:t xml:space="preserve"> </w:t>
      </w:r>
      <w:r w:rsidR="00122BFE">
        <w:rPr>
          <w:rFonts w:ascii="Arial" w:hAnsi="Arial" w:cs="Arial"/>
          <w:bCs/>
          <w:sz w:val="20"/>
          <w:szCs w:val="20"/>
        </w:rPr>
        <w:t xml:space="preserve">Smlouvy </w:t>
      </w:r>
      <w:r w:rsidR="00D25AAE" w:rsidRPr="00E51370">
        <w:rPr>
          <w:rFonts w:ascii="Arial" w:hAnsi="Arial" w:cs="Arial"/>
          <w:bCs/>
          <w:sz w:val="20"/>
          <w:szCs w:val="20"/>
        </w:rPr>
        <w:t xml:space="preserve">nemají s ohledem </w:t>
      </w:r>
      <w:r w:rsidR="001923C1" w:rsidRPr="00E51370">
        <w:rPr>
          <w:rFonts w:ascii="Arial" w:hAnsi="Arial" w:cs="Arial"/>
          <w:bCs/>
          <w:sz w:val="20"/>
          <w:szCs w:val="20"/>
        </w:rPr>
        <w:t xml:space="preserve">na </w:t>
      </w:r>
      <w:r w:rsidR="008C0686" w:rsidRPr="00E51370">
        <w:rPr>
          <w:rFonts w:ascii="Arial" w:hAnsi="Arial" w:cs="Arial"/>
          <w:bCs/>
          <w:sz w:val="20"/>
          <w:szCs w:val="20"/>
        </w:rPr>
        <w:t xml:space="preserve">jejich </w:t>
      </w:r>
      <w:r w:rsidR="001923C1" w:rsidRPr="00E51370">
        <w:rPr>
          <w:rFonts w:ascii="Arial" w:hAnsi="Arial" w:cs="Arial"/>
          <w:bCs/>
          <w:sz w:val="20"/>
          <w:szCs w:val="20"/>
        </w:rPr>
        <w:t xml:space="preserve">obsah </w:t>
      </w:r>
      <w:r w:rsidR="00B01C50" w:rsidRPr="00E51370">
        <w:rPr>
          <w:rFonts w:ascii="Arial" w:hAnsi="Arial" w:cs="Arial"/>
          <w:bCs/>
          <w:sz w:val="20"/>
          <w:szCs w:val="20"/>
        </w:rPr>
        <w:t xml:space="preserve">charakter </w:t>
      </w:r>
      <w:r w:rsidR="001923C1" w:rsidRPr="00E51370">
        <w:rPr>
          <w:rFonts w:ascii="Arial" w:hAnsi="Arial" w:cs="Arial"/>
          <w:bCs/>
          <w:sz w:val="20"/>
          <w:szCs w:val="20"/>
        </w:rPr>
        <w:t>podsta</w:t>
      </w:r>
      <w:r w:rsidR="00B01C50" w:rsidRPr="00E51370">
        <w:rPr>
          <w:rFonts w:ascii="Arial" w:hAnsi="Arial" w:cs="Arial"/>
          <w:bCs/>
          <w:sz w:val="20"/>
          <w:szCs w:val="20"/>
        </w:rPr>
        <w:t>t</w:t>
      </w:r>
      <w:r w:rsidR="001923C1" w:rsidRPr="00E51370">
        <w:rPr>
          <w:rFonts w:ascii="Arial" w:hAnsi="Arial" w:cs="Arial"/>
          <w:bCs/>
          <w:sz w:val="20"/>
          <w:szCs w:val="20"/>
        </w:rPr>
        <w:t>n</w:t>
      </w:r>
      <w:r w:rsidR="00B01C50" w:rsidRPr="00E51370">
        <w:rPr>
          <w:rFonts w:ascii="Arial" w:hAnsi="Arial" w:cs="Arial"/>
          <w:bCs/>
          <w:sz w:val="20"/>
          <w:szCs w:val="20"/>
        </w:rPr>
        <w:t xml:space="preserve">é </w:t>
      </w:r>
      <w:r w:rsidR="001923C1" w:rsidRPr="00E51370">
        <w:rPr>
          <w:rFonts w:ascii="Arial" w:hAnsi="Arial" w:cs="Arial"/>
          <w:bCs/>
          <w:sz w:val="20"/>
          <w:szCs w:val="20"/>
        </w:rPr>
        <w:t xml:space="preserve">změny </w:t>
      </w:r>
      <w:r w:rsidR="00B01C50" w:rsidRPr="00E51370">
        <w:rPr>
          <w:rFonts w:ascii="Arial" w:hAnsi="Arial" w:cs="Arial"/>
          <w:bCs/>
          <w:sz w:val="20"/>
          <w:szCs w:val="20"/>
        </w:rPr>
        <w:t>závazku ze sml</w:t>
      </w:r>
      <w:r w:rsidR="00D16D66" w:rsidRPr="00E51370">
        <w:rPr>
          <w:rFonts w:ascii="Arial" w:hAnsi="Arial" w:cs="Arial"/>
          <w:bCs/>
          <w:sz w:val="20"/>
          <w:szCs w:val="20"/>
        </w:rPr>
        <w:t>o</w:t>
      </w:r>
      <w:r w:rsidR="00B01C50" w:rsidRPr="00E51370">
        <w:rPr>
          <w:rFonts w:ascii="Arial" w:hAnsi="Arial" w:cs="Arial"/>
          <w:bCs/>
          <w:sz w:val="20"/>
          <w:szCs w:val="20"/>
        </w:rPr>
        <w:t xml:space="preserve">uvy </w:t>
      </w:r>
      <w:r w:rsidR="001923C1" w:rsidRPr="00E51370">
        <w:rPr>
          <w:rFonts w:ascii="Arial" w:hAnsi="Arial" w:cs="Arial"/>
          <w:bCs/>
          <w:sz w:val="20"/>
          <w:szCs w:val="20"/>
        </w:rPr>
        <w:t>ve smyslu § 222 odst. 3 zákona č. 134/2016 Sb., o veřejný</w:t>
      </w:r>
      <w:r w:rsidR="00D16D66" w:rsidRPr="00E51370">
        <w:rPr>
          <w:rFonts w:ascii="Arial" w:hAnsi="Arial" w:cs="Arial"/>
          <w:bCs/>
          <w:sz w:val="20"/>
          <w:szCs w:val="20"/>
        </w:rPr>
        <w:t>ch</w:t>
      </w:r>
      <w:r w:rsidR="001923C1" w:rsidRPr="00E51370">
        <w:rPr>
          <w:rFonts w:ascii="Arial" w:hAnsi="Arial" w:cs="Arial"/>
          <w:bCs/>
          <w:sz w:val="20"/>
          <w:szCs w:val="20"/>
        </w:rPr>
        <w:t xml:space="preserve"> zakázkách</w:t>
      </w:r>
      <w:r w:rsidR="00B01C50" w:rsidRPr="00E51370">
        <w:rPr>
          <w:rFonts w:ascii="Arial" w:hAnsi="Arial" w:cs="Arial"/>
          <w:bCs/>
          <w:sz w:val="20"/>
          <w:szCs w:val="20"/>
        </w:rPr>
        <w:t>,</w:t>
      </w:r>
      <w:r w:rsidR="008C0686" w:rsidRPr="00E51370">
        <w:rPr>
          <w:rFonts w:ascii="Arial" w:hAnsi="Arial" w:cs="Arial"/>
          <w:bCs/>
          <w:sz w:val="20"/>
          <w:szCs w:val="20"/>
        </w:rPr>
        <w:t xml:space="preserve"> </w:t>
      </w:r>
      <w:r w:rsidR="00D16D66" w:rsidRPr="00E51370">
        <w:rPr>
          <w:rFonts w:ascii="Arial" w:hAnsi="Arial" w:cs="Arial"/>
          <w:bCs/>
          <w:sz w:val="20"/>
          <w:szCs w:val="20"/>
        </w:rPr>
        <w:t xml:space="preserve">v platném znění. </w:t>
      </w:r>
    </w:p>
    <w:p w14:paraId="68BD7091" w14:textId="262E5482" w:rsidR="00B719BF" w:rsidRDefault="00B719BF" w:rsidP="00B719B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A6CCE6D" w14:textId="4129E0E9" w:rsidR="00B719BF" w:rsidRPr="00D16D66" w:rsidRDefault="00D16D66" w:rsidP="00A841A1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D16D66">
        <w:rPr>
          <w:rFonts w:ascii="Arial" w:hAnsi="Arial" w:cs="Arial"/>
          <w:b/>
          <w:bCs/>
          <w:sz w:val="20"/>
          <w:szCs w:val="20"/>
        </w:rPr>
        <w:t>Článek II</w:t>
      </w:r>
    </w:p>
    <w:p w14:paraId="55F2EE54" w14:textId="0CBD8366" w:rsidR="00B719BF" w:rsidRDefault="00B719BF" w:rsidP="00A841A1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9A32CC">
        <w:rPr>
          <w:rFonts w:ascii="Arial" w:hAnsi="Arial" w:cs="Arial"/>
          <w:b/>
          <w:bCs/>
          <w:sz w:val="20"/>
          <w:szCs w:val="20"/>
        </w:rPr>
        <w:t>Změna Smlouvy</w:t>
      </w:r>
    </w:p>
    <w:p w14:paraId="518FA85D" w14:textId="77777777" w:rsidR="00E51370" w:rsidRPr="009A32CC" w:rsidRDefault="00E51370" w:rsidP="00E5137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62DF00BE" w14:textId="137A4202" w:rsidR="00926634" w:rsidRDefault="00926634" w:rsidP="00772A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F64DA">
        <w:rPr>
          <w:rFonts w:ascii="Arial" w:hAnsi="Arial" w:cs="Arial"/>
          <w:b/>
          <w:bCs/>
          <w:sz w:val="20"/>
          <w:szCs w:val="20"/>
          <w:u w:val="single"/>
        </w:rPr>
        <w:t>Č</w:t>
      </w:r>
      <w:r w:rsidR="00A70622" w:rsidRPr="004F64DA">
        <w:rPr>
          <w:rFonts w:ascii="Arial" w:hAnsi="Arial" w:cs="Arial"/>
          <w:b/>
          <w:bCs/>
          <w:sz w:val="20"/>
          <w:szCs w:val="20"/>
          <w:u w:val="single"/>
        </w:rPr>
        <w:t>lán</w:t>
      </w:r>
      <w:r w:rsidRPr="004F64DA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="00A70622" w:rsidRPr="004F64DA">
        <w:rPr>
          <w:rFonts w:ascii="Arial" w:hAnsi="Arial" w:cs="Arial"/>
          <w:b/>
          <w:bCs/>
          <w:sz w:val="20"/>
          <w:szCs w:val="20"/>
          <w:u w:val="single"/>
        </w:rPr>
        <w:t>k V</w:t>
      </w:r>
      <w:r w:rsidRPr="004F64DA">
        <w:rPr>
          <w:rFonts w:ascii="Arial" w:hAnsi="Arial" w:cs="Arial"/>
          <w:b/>
          <w:bCs/>
          <w:sz w:val="20"/>
          <w:szCs w:val="20"/>
          <w:u w:val="single"/>
        </w:rPr>
        <w:t xml:space="preserve"> Smlouvy </w:t>
      </w:r>
      <w:r w:rsidR="00A70622" w:rsidRPr="004F64DA">
        <w:rPr>
          <w:rFonts w:ascii="Arial" w:hAnsi="Arial" w:cs="Arial"/>
          <w:b/>
          <w:bCs/>
          <w:sz w:val="20"/>
          <w:szCs w:val="20"/>
          <w:u w:val="single"/>
        </w:rPr>
        <w:t>(Pachtov</w:t>
      </w:r>
      <w:r w:rsidRPr="004F64DA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="00A70622" w:rsidRPr="004F64DA">
        <w:rPr>
          <w:rFonts w:ascii="Arial" w:hAnsi="Arial" w:cs="Arial"/>
          <w:b/>
          <w:bCs/>
          <w:sz w:val="20"/>
          <w:szCs w:val="20"/>
          <w:u w:val="single"/>
        </w:rPr>
        <w:t xml:space="preserve">é a jeho platba) </w:t>
      </w:r>
      <w:r w:rsidR="00A70622" w:rsidRPr="004F64DA">
        <w:rPr>
          <w:rFonts w:ascii="Arial" w:hAnsi="Arial" w:cs="Arial"/>
          <w:bCs/>
          <w:sz w:val="20"/>
          <w:szCs w:val="20"/>
          <w:u w:val="single"/>
        </w:rPr>
        <w:t xml:space="preserve">se </w:t>
      </w:r>
      <w:r w:rsidR="008C0686" w:rsidRPr="004F64DA">
        <w:rPr>
          <w:rFonts w:ascii="Arial" w:hAnsi="Arial" w:cs="Arial"/>
          <w:bCs/>
          <w:sz w:val="20"/>
          <w:szCs w:val="20"/>
          <w:u w:val="single"/>
        </w:rPr>
        <w:t xml:space="preserve">tímto dodatkem </w:t>
      </w:r>
      <w:r w:rsidR="00A70622" w:rsidRPr="004F64DA">
        <w:rPr>
          <w:rFonts w:ascii="Arial" w:hAnsi="Arial" w:cs="Arial"/>
          <w:bCs/>
          <w:sz w:val="20"/>
          <w:szCs w:val="20"/>
          <w:u w:val="single"/>
        </w:rPr>
        <w:t>mění tak</w:t>
      </w:r>
      <w:r w:rsidRPr="004F64DA">
        <w:rPr>
          <w:rFonts w:ascii="Arial" w:hAnsi="Arial" w:cs="Arial"/>
          <w:bCs/>
          <w:sz w:val="20"/>
          <w:szCs w:val="20"/>
          <w:u w:val="single"/>
        </w:rPr>
        <w:t>to</w:t>
      </w:r>
      <w:r>
        <w:rPr>
          <w:rFonts w:ascii="Arial" w:hAnsi="Arial" w:cs="Arial"/>
          <w:bCs/>
          <w:sz w:val="20"/>
          <w:szCs w:val="20"/>
        </w:rPr>
        <w:t xml:space="preserve">: </w:t>
      </w:r>
    </w:p>
    <w:p w14:paraId="34F54B1C" w14:textId="4FE18C2E" w:rsidR="00A70622" w:rsidRDefault="00A70622" w:rsidP="00926634">
      <w:pPr>
        <w:pStyle w:val="Odstavecseseznamem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9698552" w14:textId="0DA91A0F" w:rsidR="00A70622" w:rsidRPr="00C47983" w:rsidRDefault="006C0F49" w:rsidP="00772AB6">
      <w:pPr>
        <w:pStyle w:val="Odstavecseseznamem"/>
        <w:numPr>
          <w:ilvl w:val="1"/>
          <w:numId w:val="4"/>
        </w:numPr>
        <w:ind w:left="1134" w:hanging="88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V</w:t>
      </w:r>
      <w:r w:rsidR="00157E6D" w:rsidRPr="00C47983">
        <w:rPr>
          <w:rFonts w:ascii="Arial" w:hAnsi="Arial" w:cs="Arial"/>
          <w:bCs/>
          <w:sz w:val="20"/>
          <w:szCs w:val="20"/>
          <w:u w:val="single"/>
        </w:rPr>
        <w:t xml:space="preserve"> bodě </w:t>
      </w:r>
      <w:r w:rsidR="00A70622" w:rsidRPr="00C47983">
        <w:rPr>
          <w:rFonts w:ascii="Arial" w:hAnsi="Arial" w:cs="Arial"/>
          <w:bCs/>
          <w:sz w:val="20"/>
          <w:szCs w:val="20"/>
          <w:u w:val="single"/>
        </w:rPr>
        <w:t>1</w:t>
      </w:r>
      <w:r w:rsidR="00926634" w:rsidRPr="00C47983">
        <w:rPr>
          <w:rFonts w:ascii="Arial" w:hAnsi="Arial" w:cs="Arial"/>
          <w:bCs/>
          <w:sz w:val="20"/>
          <w:szCs w:val="20"/>
          <w:u w:val="single"/>
        </w:rPr>
        <w:t>.</w:t>
      </w:r>
      <w:r w:rsidR="00A70622" w:rsidRPr="00C47983">
        <w:rPr>
          <w:rFonts w:ascii="Arial" w:hAnsi="Arial" w:cs="Arial"/>
          <w:bCs/>
          <w:sz w:val="20"/>
          <w:szCs w:val="20"/>
          <w:u w:val="single"/>
        </w:rPr>
        <w:t xml:space="preserve"> se </w:t>
      </w:r>
      <w:r w:rsidR="0033133F">
        <w:rPr>
          <w:rFonts w:ascii="Arial" w:hAnsi="Arial" w:cs="Arial"/>
          <w:bCs/>
          <w:sz w:val="20"/>
          <w:szCs w:val="20"/>
          <w:u w:val="single"/>
        </w:rPr>
        <w:t xml:space="preserve">na jeho konec </w:t>
      </w:r>
      <w:r w:rsidR="00A70622" w:rsidRPr="00C47983">
        <w:rPr>
          <w:rFonts w:ascii="Arial" w:hAnsi="Arial" w:cs="Arial"/>
          <w:bCs/>
          <w:sz w:val="20"/>
          <w:szCs w:val="20"/>
          <w:u w:val="single"/>
        </w:rPr>
        <w:t xml:space="preserve">za stávající text doplňuje tento nový text:  </w:t>
      </w:r>
      <w:r w:rsidR="00A70622" w:rsidRPr="00C4798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76B4F281" w14:textId="77777777" w:rsidR="00CD690B" w:rsidRPr="00A70622" w:rsidRDefault="00CD690B" w:rsidP="00CD690B">
      <w:pPr>
        <w:pStyle w:val="Odstavecseseznamem"/>
        <w:ind w:left="1170"/>
        <w:jc w:val="both"/>
        <w:rPr>
          <w:rFonts w:ascii="Arial" w:hAnsi="Arial" w:cs="Arial"/>
          <w:b/>
          <w:sz w:val="20"/>
          <w:szCs w:val="20"/>
        </w:rPr>
      </w:pPr>
    </w:p>
    <w:p w14:paraId="37C76BA3" w14:textId="3B6B69F0" w:rsidR="008C0686" w:rsidRDefault="00C47983" w:rsidP="008E6C3B">
      <w:pPr>
        <w:pStyle w:val="Odstavecseseznamem"/>
        <w:ind w:left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Jednotlivým Vlastníkům </w:t>
      </w:r>
      <w:r w:rsidR="00CD690B">
        <w:rPr>
          <w:rFonts w:ascii="Arial" w:hAnsi="Arial" w:cs="Arial"/>
          <w:b/>
          <w:sz w:val="20"/>
          <w:szCs w:val="20"/>
        </w:rPr>
        <w:t xml:space="preserve">Provozovatel </w:t>
      </w:r>
      <w:r>
        <w:rPr>
          <w:rFonts w:ascii="Arial" w:hAnsi="Arial" w:cs="Arial"/>
          <w:b/>
          <w:sz w:val="20"/>
          <w:szCs w:val="20"/>
        </w:rPr>
        <w:t xml:space="preserve">hradí jim náležející </w:t>
      </w:r>
      <w:r w:rsidR="00CD690B">
        <w:rPr>
          <w:rFonts w:ascii="Arial" w:hAnsi="Arial" w:cs="Arial"/>
          <w:b/>
          <w:sz w:val="20"/>
          <w:szCs w:val="20"/>
        </w:rPr>
        <w:t>podíl</w:t>
      </w:r>
      <w:r w:rsidR="00B01C50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01C50">
        <w:rPr>
          <w:rFonts w:ascii="Arial" w:hAnsi="Arial" w:cs="Arial"/>
          <w:b/>
          <w:sz w:val="20"/>
          <w:szCs w:val="20"/>
        </w:rPr>
        <w:t>n</w:t>
      </w:r>
      <w:r w:rsidR="00CD690B">
        <w:rPr>
          <w:rFonts w:ascii="Arial" w:hAnsi="Arial" w:cs="Arial"/>
          <w:b/>
          <w:sz w:val="20"/>
          <w:szCs w:val="20"/>
        </w:rPr>
        <w:t>a</w:t>
      </w:r>
      <w:r w:rsidR="00B01C50">
        <w:rPr>
          <w:rFonts w:ascii="Arial" w:hAnsi="Arial" w:cs="Arial"/>
          <w:b/>
          <w:sz w:val="20"/>
          <w:szCs w:val="20"/>
        </w:rPr>
        <w:t xml:space="preserve"> ročním pachtovném určené </w:t>
      </w:r>
      <w:r w:rsidR="004F64DA">
        <w:rPr>
          <w:rFonts w:ascii="Arial" w:hAnsi="Arial" w:cs="Arial"/>
          <w:b/>
          <w:sz w:val="20"/>
          <w:szCs w:val="20"/>
        </w:rPr>
        <w:t>takto:</w:t>
      </w:r>
      <w:r w:rsidR="008C0686">
        <w:rPr>
          <w:rFonts w:ascii="Arial" w:hAnsi="Arial" w:cs="Arial"/>
          <w:b/>
          <w:sz w:val="20"/>
          <w:szCs w:val="20"/>
        </w:rPr>
        <w:t xml:space="preserve"> </w:t>
      </w:r>
    </w:p>
    <w:p w14:paraId="3421D84B" w14:textId="77777777" w:rsidR="00426A22" w:rsidRDefault="00426A22" w:rsidP="00A70622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</w:p>
    <w:p w14:paraId="01D59D41" w14:textId="49B3E5AD" w:rsidR="008C0686" w:rsidRDefault="00426A22" w:rsidP="002C73C5">
      <w:pPr>
        <w:pStyle w:val="Odstavecseseznamem"/>
        <w:numPr>
          <w:ilvl w:val="0"/>
          <w:numId w:val="6"/>
        </w:numPr>
        <w:ind w:left="1418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ást </w:t>
      </w:r>
      <w:r w:rsidR="008C0686">
        <w:rPr>
          <w:rFonts w:ascii="Arial" w:hAnsi="Arial" w:cs="Arial"/>
          <w:b/>
          <w:sz w:val="20"/>
          <w:szCs w:val="20"/>
        </w:rPr>
        <w:t>ročního pachtov</w:t>
      </w:r>
      <w:r w:rsidR="004F64DA">
        <w:rPr>
          <w:rFonts w:ascii="Arial" w:hAnsi="Arial" w:cs="Arial"/>
          <w:b/>
          <w:sz w:val="20"/>
          <w:szCs w:val="20"/>
        </w:rPr>
        <w:t>n</w:t>
      </w:r>
      <w:r w:rsidR="008C0686">
        <w:rPr>
          <w:rFonts w:ascii="Arial" w:hAnsi="Arial" w:cs="Arial"/>
          <w:b/>
          <w:sz w:val="20"/>
          <w:szCs w:val="20"/>
        </w:rPr>
        <w:t>ého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, která dle Kalkulace </w:t>
      </w:r>
      <w:r w:rsidR="00926634">
        <w:rPr>
          <w:rFonts w:ascii="Arial" w:hAnsi="Arial" w:cs="Arial"/>
          <w:b/>
          <w:sz w:val="20"/>
          <w:szCs w:val="20"/>
        </w:rPr>
        <w:t xml:space="preserve">(ve smyslu přílohy č. 4A Smlouvy) </w:t>
      </w:r>
      <w:r w:rsidR="008C0686">
        <w:rPr>
          <w:rFonts w:ascii="Arial" w:hAnsi="Arial" w:cs="Arial"/>
          <w:b/>
          <w:sz w:val="20"/>
          <w:szCs w:val="20"/>
        </w:rPr>
        <w:t xml:space="preserve">platné pro příslušný kalendářní rok 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připadá na </w:t>
      </w:r>
      <w:r w:rsidR="00926634">
        <w:rPr>
          <w:rFonts w:ascii="Arial" w:hAnsi="Arial" w:cs="Arial"/>
          <w:b/>
          <w:sz w:val="20"/>
          <w:szCs w:val="20"/>
        </w:rPr>
        <w:t>vodu</w:t>
      </w:r>
      <w:r w:rsidR="004F64DA">
        <w:rPr>
          <w:rFonts w:ascii="Arial" w:hAnsi="Arial" w:cs="Arial"/>
          <w:b/>
          <w:sz w:val="20"/>
          <w:szCs w:val="20"/>
        </w:rPr>
        <w:t xml:space="preserve"> odpadní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náleží výlučně městu Dobrušce;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 </w:t>
      </w:r>
    </w:p>
    <w:p w14:paraId="7AB906D3" w14:textId="77777777" w:rsidR="00426A22" w:rsidRDefault="00426A22" w:rsidP="00A70622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</w:p>
    <w:p w14:paraId="6FC702BD" w14:textId="59438D1B" w:rsidR="00A70622" w:rsidRPr="00A70622" w:rsidRDefault="00426A22" w:rsidP="002C73C5">
      <w:pPr>
        <w:pStyle w:val="Odstavecseseznamem"/>
        <w:numPr>
          <w:ilvl w:val="0"/>
          <w:numId w:val="6"/>
        </w:numPr>
        <w:ind w:left="1418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ást </w:t>
      </w:r>
      <w:r w:rsidR="008C0686">
        <w:rPr>
          <w:rFonts w:ascii="Arial" w:hAnsi="Arial" w:cs="Arial"/>
          <w:b/>
          <w:sz w:val="20"/>
          <w:szCs w:val="20"/>
        </w:rPr>
        <w:t xml:space="preserve">ročního 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pachtovného, která dle Kalkulace </w:t>
      </w:r>
      <w:r w:rsidR="008C0686">
        <w:rPr>
          <w:rFonts w:ascii="Arial" w:hAnsi="Arial" w:cs="Arial"/>
          <w:b/>
          <w:sz w:val="20"/>
          <w:szCs w:val="20"/>
        </w:rPr>
        <w:t xml:space="preserve">(ve smyslu přílohy č. 4A Smlouvy) </w:t>
      </w:r>
      <w:r w:rsidR="00C47983">
        <w:rPr>
          <w:rFonts w:ascii="Arial" w:hAnsi="Arial" w:cs="Arial"/>
          <w:b/>
          <w:sz w:val="20"/>
          <w:szCs w:val="20"/>
        </w:rPr>
        <w:t xml:space="preserve">platné pro příslušný kalendářní rok 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připadá na </w:t>
      </w:r>
      <w:r>
        <w:rPr>
          <w:rFonts w:ascii="Arial" w:hAnsi="Arial" w:cs="Arial"/>
          <w:b/>
          <w:sz w:val="20"/>
          <w:szCs w:val="20"/>
        </w:rPr>
        <w:t>vodu</w:t>
      </w:r>
      <w:r w:rsidR="008E6C3B">
        <w:rPr>
          <w:rFonts w:ascii="Arial" w:hAnsi="Arial" w:cs="Arial"/>
          <w:b/>
          <w:sz w:val="20"/>
          <w:szCs w:val="20"/>
        </w:rPr>
        <w:t xml:space="preserve"> pitnou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, se dělí mezi Vlastníky takto: </w:t>
      </w:r>
    </w:p>
    <w:p w14:paraId="41226B3B" w14:textId="77777777" w:rsidR="00426A22" w:rsidRDefault="00426A22" w:rsidP="00426A22">
      <w:pPr>
        <w:pStyle w:val="Odstavecseseznamem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0C0F110" w14:textId="2B597C61" w:rsidR="00A70622" w:rsidRPr="00A70622" w:rsidRDefault="00426A22" w:rsidP="006C0F49">
      <w:pPr>
        <w:pStyle w:val="Odstavecseseznamem"/>
        <w:ind w:left="1416" w:firstLine="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ba) </w:t>
      </w:r>
      <w:r w:rsidR="006C0F49">
        <w:rPr>
          <w:rFonts w:ascii="Arial" w:hAnsi="Arial" w:cs="Arial"/>
          <w:b/>
          <w:sz w:val="20"/>
          <w:szCs w:val="20"/>
        </w:rPr>
        <w:tab/>
      </w:r>
      <w:r w:rsidR="00A70622" w:rsidRPr="00A70622">
        <w:rPr>
          <w:rFonts w:ascii="Arial" w:hAnsi="Arial" w:cs="Arial"/>
          <w:b/>
          <w:sz w:val="20"/>
          <w:szCs w:val="20"/>
        </w:rPr>
        <w:t xml:space="preserve">pachtovné za první kalendářní rok účinnosti této smlouvy a části pachtovného za druhý až pátý kalendářní rok účinnosti této smlouvy, které </w:t>
      </w:r>
      <w:r w:rsidR="00CD690B">
        <w:rPr>
          <w:rFonts w:ascii="Arial" w:hAnsi="Arial" w:cs="Arial"/>
          <w:b/>
          <w:sz w:val="20"/>
          <w:szCs w:val="20"/>
        </w:rPr>
        <w:t xml:space="preserve">se 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dle </w:t>
      </w:r>
      <w:r w:rsidR="000E0110">
        <w:rPr>
          <w:rFonts w:ascii="Arial" w:hAnsi="Arial" w:cs="Arial"/>
          <w:b/>
          <w:sz w:val="20"/>
          <w:szCs w:val="20"/>
        </w:rPr>
        <w:t xml:space="preserve">bodu </w:t>
      </w:r>
      <w:r w:rsidR="00A70622">
        <w:rPr>
          <w:rFonts w:ascii="Arial" w:hAnsi="Arial" w:cs="Arial"/>
          <w:b/>
          <w:sz w:val="20"/>
          <w:szCs w:val="20"/>
        </w:rPr>
        <w:t>8</w:t>
      </w:r>
      <w:r w:rsidR="000E0110">
        <w:rPr>
          <w:rFonts w:ascii="Arial" w:hAnsi="Arial" w:cs="Arial"/>
          <w:b/>
          <w:sz w:val="20"/>
          <w:szCs w:val="20"/>
        </w:rPr>
        <w:t>.</w:t>
      </w:r>
      <w:r w:rsidR="00A70622">
        <w:rPr>
          <w:rFonts w:ascii="Arial" w:hAnsi="Arial" w:cs="Arial"/>
          <w:b/>
          <w:sz w:val="20"/>
          <w:szCs w:val="20"/>
        </w:rPr>
        <w:t xml:space="preserve"> </w:t>
      </w:r>
      <w:r w:rsidR="00A70622" w:rsidRPr="00A70622">
        <w:rPr>
          <w:rFonts w:ascii="Arial" w:hAnsi="Arial" w:cs="Arial"/>
          <w:b/>
          <w:sz w:val="20"/>
          <w:szCs w:val="20"/>
        </w:rPr>
        <w:t>tohoto článku Smlouvy hra</w:t>
      </w:r>
      <w:r w:rsidR="00CD690B">
        <w:rPr>
          <w:rFonts w:ascii="Arial" w:hAnsi="Arial" w:cs="Arial"/>
          <w:b/>
          <w:sz w:val="20"/>
          <w:szCs w:val="20"/>
        </w:rPr>
        <w:t>dí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 </w:t>
      </w:r>
      <w:r w:rsidR="00D25AAE">
        <w:rPr>
          <w:rFonts w:ascii="Arial" w:hAnsi="Arial" w:cs="Arial"/>
          <w:b/>
          <w:sz w:val="20"/>
          <w:szCs w:val="20"/>
        </w:rPr>
        <w:t>z</w:t>
      </w:r>
      <w:r w:rsidR="00EC10A1">
        <w:rPr>
          <w:rFonts w:ascii="Arial" w:hAnsi="Arial" w:cs="Arial"/>
          <w:b/>
          <w:sz w:val="20"/>
          <w:szCs w:val="20"/>
        </w:rPr>
        <w:t xml:space="preserve"> Provozovatelem </w:t>
      </w:r>
      <w:r w:rsidR="00A70622" w:rsidRPr="00A70622">
        <w:rPr>
          <w:rFonts w:ascii="Arial" w:hAnsi="Arial" w:cs="Arial"/>
          <w:b/>
          <w:sz w:val="20"/>
          <w:szCs w:val="20"/>
        </w:rPr>
        <w:t>předplacen</w:t>
      </w:r>
      <w:r w:rsidR="00D25AAE">
        <w:rPr>
          <w:rFonts w:ascii="Arial" w:hAnsi="Arial" w:cs="Arial"/>
          <w:b/>
          <w:sz w:val="20"/>
          <w:szCs w:val="20"/>
        </w:rPr>
        <w:t xml:space="preserve">ého </w:t>
      </w:r>
      <w:r w:rsidR="0063508B">
        <w:rPr>
          <w:rFonts w:ascii="Arial" w:hAnsi="Arial" w:cs="Arial"/>
          <w:b/>
          <w:sz w:val="20"/>
          <w:szCs w:val="20"/>
        </w:rPr>
        <w:t>pachtovn</w:t>
      </w:r>
      <w:r w:rsidR="00D25AAE">
        <w:rPr>
          <w:rFonts w:ascii="Arial" w:hAnsi="Arial" w:cs="Arial"/>
          <w:b/>
          <w:sz w:val="20"/>
          <w:szCs w:val="20"/>
        </w:rPr>
        <w:t>ého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, se dělí mezi Vlastníky poměrně podle </w:t>
      </w:r>
      <w:r w:rsidR="000E0110">
        <w:rPr>
          <w:rFonts w:ascii="Arial" w:hAnsi="Arial" w:cs="Arial"/>
          <w:b/>
          <w:sz w:val="20"/>
          <w:szCs w:val="20"/>
        </w:rPr>
        <w:t xml:space="preserve">výše 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spotřeby vody fakturované Provozovatelem </w:t>
      </w:r>
      <w:r w:rsidR="001923C1">
        <w:rPr>
          <w:rFonts w:ascii="Arial" w:hAnsi="Arial" w:cs="Arial"/>
          <w:b/>
          <w:sz w:val="20"/>
          <w:szCs w:val="20"/>
        </w:rPr>
        <w:t xml:space="preserve">všem 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odběratelům na území </w:t>
      </w:r>
      <w:r w:rsidR="000E0110">
        <w:rPr>
          <w:rFonts w:ascii="Arial" w:hAnsi="Arial" w:cs="Arial"/>
          <w:b/>
          <w:sz w:val="20"/>
          <w:szCs w:val="20"/>
        </w:rPr>
        <w:t>jednotlivý</w:t>
      </w:r>
      <w:r w:rsidR="004F64DA">
        <w:rPr>
          <w:rFonts w:ascii="Arial" w:hAnsi="Arial" w:cs="Arial"/>
          <w:b/>
          <w:sz w:val="20"/>
          <w:szCs w:val="20"/>
        </w:rPr>
        <w:t>ch</w:t>
      </w:r>
      <w:r w:rsidR="000E0110">
        <w:rPr>
          <w:rFonts w:ascii="Arial" w:hAnsi="Arial" w:cs="Arial"/>
          <w:b/>
          <w:sz w:val="20"/>
          <w:szCs w:val="20"/>
        </w:rPr>
        <w:t xml:space="preserve"> Vlastníků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 za rok 2021</w:t>
      </w:r>
      <w:r w:rsidR="00D16D66">
        <w:rPr>
          <w:rFonts w:ascii="Arial" w:hAnsi="Arial" w:cs="Arial"/>
          <w:b/>
          <w:sz w:val="20"/>
          <w:szCs w:val="20"/>
        </w:rPr>
        <w:t>;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  </w:t>
      </w:r>
    </w:p>
    <w:p w14:paraId="44ECDBF0" w14:textId="77777777" w:rsidR="00A70622" w:rsidRPr="00A70622" w:rsidRDefault="00A70622" w:rsidP="00A70622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4DBE59F5" w14:textId="639F690C" w:rsidR="00A70622" w:rsidRDefault="00CD690B" w:rsidP="006C0F49">
      <w:pPr>
        <w:pStyle w:val="Odstavecseseznamem"/>
        <w:numPr>
          <w:ilvl w:val="0"/>
          <w:numId w:val="7"/>
        </w:numPr>
        <w:ind w:firstLine="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části </w:t>
      </w:r>
      <w:r w:rsidR="00A70622" w:rsidRPr="00A70622">
        <w:rPr>
          <w:rFonts w:ascii="Arial" w:hAnsi="Arial" w:cs="Arial"/>
          <w:b/>
          <w:sz w:val="20"/>
          <w:szCs w:val="20"/>
        </w:rPr>
        <w:t>pachtovné</w:t>
      </w:r>
      <w:r w:rsidR="00D16D66">
        <w:rPr>
          <w:rFonts w:ascii="Arial" w:hAnsi="Arial" w:cs="Arial"/>
          <w:b/>
          <w:sz w:val="20"/>
          <w:szCs w:val="20"/>
        </w:rPr>
        <w:t>ho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 za druhý až pátý kalendářní rok účinnosti této smlouvy</w:t>
      </w:r>
      <w:r w:rsidR="0063508B">
        <w:rPr>
          <w:rFonts w:ascii="Arial" w:hAnsi="Arial" w:cs="Arial"/>
          <w:b/>
          <w:sz w:val="20"/>
          <w:szCs w:val="20"/>
        </w:rPr>
        <w:t>, které nejsou</w:t>
      </w:r>
      <w:r w:rsidR="00D16D66">
        <w:rPr>
          <w:rFonts w:ascii="Arial" w:hAnsi="Arial" w:cs="Arial"/>
          <w:b/>
          <w:sz w:val="20"/>
          <w:szCs w:val="20"/>
        </w:rPr>
        <w:t xml:space="preserve"> </w:t>
      </w:r>
      <w:r w:rsidR="0063508B">
        <w:rPr>
          <w:rFonts w:ascii="Arial" w:hAnsi="Arial" w:cs="Arial"/>
          <w:b/>
          <w:sz w:val="20"/>
          <w:szCs w:val="20"/>
        </w:rPr>
        <w:t xml:space="preserve">hrazeny </w:t>
      </w:r>
      <w:r w:rsidR="00D25AAE">
        <w:rPr>
          <w:rFonts w:ascii="Arial" w:hAnsi="Arial" w:cs="Arial"/>
          <w:b/>
          <w:sz w:val="20"/>
          <w:szCs w:val="20"/>
        </w:rPr>
        <w:t>z</w:t>
      </w:r>
      <w:r w:rsidR="00EC10A1">
        <w:rPr>
          <w:rFonts w:ascii="Arial" w:hAnsi="Arial" w:cs="Arial"/>
          <w:b/>
          <w:sz w:val="20"/>
          <w:szCs w:val="20"/>
        </w:rPr>
        <w:t xml:space="preserve"> Provozovatelem </w:t>
      </w:r>
      <w:r w:rsidR="00A70622" w:rsidRPr="00A70622">
        <w:rPr>
          <w:rFonts w:ascii="Arial" w:hAnsi="Arial" w:cs="Arial"/>
          <w:b/>
          <w:sz w:val="20"/>
          <w:szCs w:val="20"/>
        </w:rPr>
        <w:t>předplacen</w:t>
      </w:r>
      <w:r w:rsidR="00D25AAE">
        <w:rPr>
          <w:rFonts w:ascii="Arial" w:hAnsi="Arial" w:cs="Arial"/>
          <w:b/>
          <w:sz w:val="20"/>
          <w:szCs w:val="20"/>
        </w:rPr>
        <w:t xml:space="preserve">ého </w:t>
      </w:r>
      <w:r w:rsidR="0063508B">
        <w:rPr>
          <w:rFonts w:ascii="Arial" w:hAnsi="Arial" w:cs="Arial"/>
          <w:b/>
          <w:sz w:val="20"/>
          <w:szCs w:val="20"/>
        </w:rPr>
        <w:t>pachtovn</w:t>
      </w:r>
      <w:r w:rsidR="00D25AAE">
        <w:rPr>
          <w:rFonts w:ascii="Arial" w:hAnsi="Arial" w:cs="Arial"/>
          <w:b/>
          <w:sz w:val="20"/>
          <w:szCs w:val="20"/>
        </w:rPr>
        <w:t>ého</w:t>
      </w:r>
      <w:r w:rsidR="00426A22">
        <w:rPr>
          <w:rFonts w:ascii="Arial" w:hAnsi="Arial" w:cs="Arial"/>
          <w:b/>
          <w:sz w:val="20"/>
          <w:szCs w:val="20"/>
        </w:rPr>
        <w:t xml:space="preserve"> dle bodu 8. tohoto článku smlouvy, 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se dělí mezi Vlastníky poměrně podle </w:t>
      </w:r>
      <w:r w:rsidR="000E0110">
        <w:rPr>
          <w:rFonts w:ascii="Arial" w:hAnsi="Arial" w:cs="Arial"/>
          <w:b/>
          <w:sz w:val="20"/>
          <w:szCs w:val="20"/>
        </w:rPr>
        <w:t xml:space="preserve">výše 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spotřeby vody fakturované Provozovatelem </w:t>
      </w:r>
      <w:r w:rsidR="000E0110">
        <w:rPr>
          <w:rFonts w:ascii="Arial" w:hAnsi="Arial" w:cs="Arial"/>
          <w:b/>
          <w:sz w:val="20"/>
          <w:szCs w:val="20"/>
        </w:rPr>
        <w:t xml:space="preserve">všem 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odběratelům na území </w:t>
      </w:r>
      <w:r w:rsidR="000E0110">
        <w:rPr>
          <w:rFonts w:ascii="Arial" w:hAnsi="Arial" w:cs="Arial"/>
          <w:b/>
          <w:sz w:val="20"/>
          <w:szCs w:val="20"/>
        </w:rPr>
        <w:t xml:space="preserve">jednotlivých </w:t>
      </w:r>
      <w:r w:rsidR="00A70622" w:rsidRPr="00A70622">
        <w:rPr>
          <w:rFonts w:ascii="Arial" w:hAnsi="Arial" w:cs="Arial"/>
          <w:b/>
          <w:sz w:val="20"/>
          <w:szCs w:val="20"/>
        </w:rPr>
        <w:t>Vlastník</w:t>
      </w:r>
      <w:r w:rsidR="000E0110">
        <w:rPr>
          <w:rFonts w:ascii="Arial" w:hAnsi="Arial" w:cs="Arial"/>
          <w:b/>
          <w:sz w:val="20"/>
          <w:szCs w:val="20"/>
        </w:rPr>
        <w:t>ů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 za kalendářní rok předcházející kalendářnímu roku, na nějž se </w:t>
      </w:r>
      <w:r w:rsidR="001923C1">
        <w:rPr>
          <w:rFonts w:ascii="Arial" w:hAnsi="Arial" w:cs="Arial"/>
          <w:b/>
          <w:sz w:val="20"/>
          <w:szCs w:val="20"/>
        </w:rPr>
        <w:t xml:space="preserve">příslušné </w:t>
      </w:r>
      <w:r w:rsidR="00D25AAE">
        <w:rPr>
          <w:rFonts w:ascii="Arial" w:hAnsi="Arial" w:cs="Arial"/>
          <w:b/>
          <w:sz w:val="20"/>
          <w:szCs w:val="20"/>
        </w:rPr>
        <w:t xml:space="preserve">roční </w:t>
      </w:r>
      <w:r w:rsidR="00A70622" w:rsidRPr="00A70622">
        <w:rPr>
          <w:rFonts w:ascii="Arial" w:hAnsi="Arial" w:cs="Arial"/>
          <w:b/>
          <w:sz w:val="20"/>
          <w:szCs w:val="20"/>
        </w:rPr>
        <w:t xml:space="preserve">pachtovné hradí.   </w:t>
      </w:r>
    </w:p>
    <w:p w14:paraId="46389A3C" w14:textId="77777777" w:rsidR="003E2A3B" w:rsidRPr="003E2A3B" w:rsidRDefault="003E2A3B" w:rsidP="0033133F">
      <w:pPr>
        <w:pStyle w:val="Odstavecseseznamem"/>
        <w:ind w:hanging="436"/>
        <w:rPr>
          <w:rFonts w:ascii="Arial" w:hAnsi="Arial" w:cs="Arial"/>
          <w:b/>
          <w:sz w:val="20"/>
          <w:szCs w:val="20"/>
        </w:rPr>
      </w:pPr>
    </w:p>
    <w:p w14:paraId="08C73D8B" w14:textId="77777777" w:rsidR="003E2A3B" w:rsidRPr="00A70622" w:rsidRDefault="003E2A3B" w:rsidP="003E2A3B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</w:p>
    <w:p w14:paraId="7D2B9555" w14:textId="2305614B" w:rsidR="00A84ECD" w:rsidRPr="006247C1" w:rsidRDefault="00F3267E" w:rsidP="0033133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/>
        <w:ind w:left="993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247C1">
        <w:rPr>
          <w:rFonts w:ascii="Arial" w:hAnsi="Arial" w:cs="Arial"/>
          <w:bCs/>
          <w:sz w:val="20"/>
          <w:szCs w:val="20"/>
        </w:rPr>
        <w:t>V bodě 7</w:t>
      </w:r>
      <w:r w:rsidR="006247C1">
        <w:rPr>
          <w:rFonts w:ascii="Arial" w:hAnsi="Arial" w:cs="Arial"/>
          <w:bCs/>
          <w:sz w:val="20"/>
          <w:szCs w:val="20"/>
        </w:rPr>
        <w:t>.</w:t>
      </w:r>
      <w:r w:rsidRPr="006247C1">
        <w:rPr>
          <w:rFonts w:ascii="Arial" w:hAnsi="Arial" w:cs="Arial"/>
          <w:bCs/>
          <w:sz w:val="20"/>
          <w:szCs w:val="20"/>
        </w:rPr>
        <w:t xml:space="preserve"> se </w:t>
      </w:r>
      <w:r w:rsidR="006247C1">
        <w:rPr>
          <w:rFonts w:ascii="Arial" w:hAnsi="Arial" w:cs="Arial"/>
          <w:bCs/>
          <w:sz w:val="20"/>
          <w:szCs w:val="20"/>
        </w:rPr>
        <w:t xml:space="preserve">na </w:t>
      </w:r>
      <w:r w:rsidR="0033133F">
        <w:rPr>
          <w:rFonts w:ascii="Arial" w:hAnsi="Arial" w:cs="Arial"/>
          <w:bCs/>
          <w:sz w:val="20"/>
          <w:szCs w:val="20"/>
        </w:rPr>
        <w:t xml:space="preserve">jeho </w:t>
      </w:r>
      <w:r w:rsidR="006247C1">
        <w:rPr>
          <w:rFonts w:ascii="Arial" w:hAnsi="Arial" w:cs="Arial"/>
          <w:bCs/>
          <w:sz w:val="20"/>
          <w:szCs w:val="20"/>
        </w:rPr>
        <w:t xml:space="preserve">konec za </w:t>
      </w:r>
      <w:r w:rsidRPr="006247C1">
        <w:rPr>
          <w:rFonts w:ascii="Arial" w:hAnsi="Arial" w:cs="Arial"/>
          <w:bCs/>
          <w:sz w:val="20"/>
          <w:szCs w:val="20"/>
        </w:rPr>
        <w:t xml:space="preserve">stávající text doplňuje tento nový text: </w:t>
      </w:r>
    </w:p>
    <w:p w14:paraId="0BF9AA1B" w14:textId="3CAF99EC" w:rsidR="00F3267E" w:rsidRPr="006247C1" w:rsidRDefault="00F3267E" w:rsidP="006247C1">
      <w:pPr>
        <w:autoSpaceDE w:val="0"/>
        <w:autoSpaceDN w:val="0"/>
        <w:adjustRightInd w:val="0"/>
        <w:spacing w:before="120"/>
        <w:ind w:left="993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47C1">
        <w:rPr>
          <w:rFonts w:ascii="Arial" w:hAnsi="Arial" w:cs="Arial"/>
          <w:b/>
          <w:color w:val="000000"/>
          <w:sz w:val="20"/>
          <w:szCs w:val="20"/>
        </w:rPr>
        <w:t>To neplatí, byla-li provozovatelem</w:t>
      </w:r>
      <w:r w:rsidR="00A84ECD">
        <w:rPr>
          <w:rFonts w:ascii="Arial" w:hAnsi="Arial" w:cs="Arial"/>
          <w:b/>
          <w:color w:val="000000"/>
          <w:sz w:val="20"/>
          <w:szCs w:val="20"/>
        </w:rPr>
        <w:t> </w:t>
      </w:r>
      <w:r w:rsidR="00D07CA0">
        <w:rPr>
          <w:rFonts w:ascii="Arial" w:hAnsi="Arial" w:cs="Arial"/>
          <w:b/>
          <w:color w:val="000000"/>
          <w:sz w:val="20"/>
          <w:szCs w:val="20"/>
        </w:rPr>
        <w:t xml:space="preserve">v </w:t>
      </w:r>
      <w:r w:rsidR="00D07CA0" w:rsidRPr="006247C1">
        <w:rPr>
          <w:rFonts w:ascii="Arial" w:hAnsi="Arial" w:cs="Arial"/>
          <w:b/>
          <w:color w:val="000000"/>
          <w:sz w:val="20"/>
          <w:szCs w:val="20"/>
        </w:rPr>
        <w:t>rámci</w:t>
      </w:r>
      <w:r w:rsidR="00D07CA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07CA0" w:rsidRPr="006247C1">
        <w:rPr>
          <w:rFonts w:ascii="Arial" w:hAnsi="Arial" w:cs="Arial"/>
          <w:b/>
          <w:color w:val="000000"/>
          <w:sz w:val="20"/>
          <w:szCs w:val="20"/>
        </w:rPr>
        <w:t xml:space="preserve">Kalkulace pro následující rok </w:t>
      </w:r>
      <w:r w:rsidRPr="006247C1">
        <w:rPr>
          <w:rFonts w:ascii="Arial" w:hAnsi="Arial" w:cs="Arial"/>
          <w:b/>
          <w:color w:val="000000"/>
          <w:sz w:val="20"/>
          <w:szCs w:val="20"/>
        </w:rPr>
        <w:t>akceptována</w:t>
      </w:r>
      <w:r w:rsidR="00CD7574">
        <w:rPr>
          <w:rFonts w:ascii="Arial" w:hAnsi="Arial" w:cs="Arial"/>
          <w:b/>
          <w:color w:val="000000"/>
          <w:sz w:val="20"/>
          <w:szCs w:val="20"/>
        </w:rPr>
        <w:t xml:space="preserve"> a zohledněna </w:t>
      </w:r>
      <w:r w:rsidRPr="006247C1">
        <w:rPr>
          <w:rFonts w:ascii="Arial" w:hAnsi="Arial" w:cs="Arial"/>
          <w:b/>
          <w:color w:val="000000"/>
          <w:sz w:val="20"/>
          <w:szCs w:val="20"/>
        </w:rPr>
        <w:t xml:space="preserve">vlastníky </w:t>
      </w:r>
      <w:r w:rsidR="006247C1">
        <w:rPr>
          <w:rFonts w:ascii="Arial" w:hAnsi="Arial" w:cs="Arial"/>
          <w:b/>
          <w:color w:val="000000"/>
          <w:sz w:val="20"/>
          <w:szCs w:val="20"/>
        </w:rPr>
        <w:t xml:space="preserve">provozovateli </w:t>
      </w:r>
      <w:r w:rsidR="00D07CA0">
        <w:rPr>
          <w:rFonts w:ascii="Arial" w:hAnsi="Arial" w:cs="Arial"/>
          <w:b/>
          <w:color w:val="000000"/>
          <w:sz w:val="20"/>
          <w:szCs w:val="20"/>
        </w:rPr>
        <w:t xml:space="preserve">dodatečně </w:t>
      </w:r>
      <w:r w:rsidRPr="006247C1">
        <w:rPr>
          <w:rFonts w:ascii="Arial" w:hAnsi="Arial" w:cs="Arial"/>
          <w:b/>
          <w:color w:val="000000"/>
          <w:sz w:val="20"/>
          <w:szCs w:val="20"/>
        </w:rPr>
        <w:t xml:space="preserve">sdělená </w:t>
      </w:r>
      <w:r w:rsidR="00AF29BC">
        <w:rPr>
          <w:rFonts w:ascii="Arial" w:hAnsi="Arial" w:cs="Arial"/>
          <w:b/>
          <w:color w:val="000000"/>
          <w:sz w:val="20"/>
          <w:szCs w:val="20"/>
        </w:rPr>
        <w:t xml:space="preserve">jiná </w:t>
      </w:r>
      <w:r w:rsidRPr="006247C1">
        <w:rPr>
          <w:rFonts w:ascii="Arial" w:hAnsi="Arial" w:cs="Arial"/>
          <w:b/>
          <w:color w:val="000000"/>
          <w:sz w:val="20"/>
          <w:szCs w:val="20"/>
        </w:rPr>
        <w:t>výše pachtovného či byla jin</w:t>
      </w:r>
      <w:r w:rsidR="00AF29BC">
        <w:rPr>
          <w:rFonts w:ascii="Arial" w:hAnsi="Arial" w:cs="Arial"/>
          <w:b/>
          <w:color w:val="000000"/>
          <w:sz w:val="20"/>
          <w:szCs w:val="20"/>
        </w:rPr>
        <w:t>á</w:t>
      </w:r>
      <w:r w:rsidRPr="006247C1">
        <w:rPr>
          <w:rFonts w:ascii="Arial" w:hAnsi="Arial" w:cs="Arial"/>
          <w:b/>
          <w:color w:val="000000"/>
          <w:sz w:val="20"/>
          <w:szCs w:val="20"/>
        </w:rPr>
        <w:t xml:space="preserve"> výš</w:t>
      </w:r>
      <w:r w:rsidR="00A84ECD">
        <w:rPr>
          <w:rFonts w:ascii="Arial" w:hAnsi="Arial" w:cs="Arial"/>
          <w:b/>
          <w:color w:val="000000"/>
          <w:sz w:val="20"/>
          <w:szCs w:val="20"/>
        </w:rPr>
        <w:t>e</w:t>
      </w:r>
      <w:r w:rsidRPr="006247C1">
        <w:rPr>
          <w:rFonts w:ascii="Arial" w:hAnsi="Arial" w:cs="Arial"/>
          <w:b/>
          <w:color w:val="000000"/>
          <w:sz w:val="20"/>
          <w:szCs w:val="20"/>
        </w:rPr>
        <w:t xml:space="preserve"> pachtov</w:t>
      </w:r>
      <w:r w:rsidR="00AF29BC">
        <w:rPr>
          <w:rFonts w:ascii="Arial" w:hAnsi="Arial" w:cs="Arial"/>
          <w:b/>
          <w:color w:val="000000"/>
          <w:sz w:val="20"/>
          <w:szCs w:val="20"/>
        </w:rPr>
        <w:t>n</w:t>
      </w:r>
      <w:r w:rsidRPr="006247C1">
        <w:rPr>
          <w:rFonts w:ascii="Arial" w:hAnsi="Arial" w:cs="Arial"/>
          <w:b/>
          <w:color w:val="000000"/>
          <w:sz w:val="20"/>
          <w:szCs w:val="20"/>
        </w:rPr>
        <w:t xml:space="preserve">ého sjednána písemným dodatkem k této </w:t>
      </w:r>
      <w:r w:rsidR="00AF29BC">
        <w:rPr>
          <w:rFonts w:ascii="Arial" w:hAnsi="Arial" w:cs="Arial"/>
          <w:b/>
          <w:color w:val="000000"/>
          <w:sz w:val="20"/>
          <w:szCs w:val="20"/>
        </w:rPr>
        <w:t>S</w:t>
      </w:r>
      <w:r w:rsidRPr="006247C1">
        <w:rPr>
          <w:rFonts w:ascii="Arial" w:hAnsi="Arial" w:cs="Arial"/>
          <w:b/>
          <w:color w:val="000000"/>
          <w:sz w:val="20"/>
          <w:szCs w:val="20"/>
        </w:rPr>
        <w:t>ml</w:t>
      </w:r>
      <w:r w:rsidR="00AF29BC">
        <w:rPr>
          <w:rFonts w:ascii="Arial" w:hAnsi="Arial" w:cs="Arial"/>
          <w:b/>
          <w:color w:val="000000"/>
          <w:sz w:val="20"/>
          <w:szCs w:val="20"/>
        </w:rPr>
        <w:t>o</w:t>
      </w:r>
      <w:r w:rsidRPr="006247C1">
        <w:rPr>
          <w:rFonts w:ascii="Arial" w:hAnsi="Arial" w:cs="Arial"/>
          <w:b/>
          <w:color w:val="000000"/>
          <w:sz w:val="20"/>
          <w:szCs w:val="20"/>
        </w:rPr>
        <w:t xml:space="preserve">uvě.     </w:t>
      </w:r>
    </w:p>
    <w:p w14:paraId="3B8AD0E2" w14:textId="45019C74" w:rsidR="004C104D" w:rsidRPr="00F3267E" w:rsidRDefault="004C104D" w:rsidP="006247C1">
      <w:pPr>
        <w:pStyle w:val="Odstavecseseznamem"/>
        <w:autoSpaceDE w:val="0"/>
        <w:autoSpaceDN w:val="0"/>
        <w:adjustRightInd w:val="0"/>
        <w:spacing w:before="12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DB595F9" w14:textId="20723BBC" w:rsidR="00B719BF" w:rsidRPr="00122BFE" w:rsidRDefault="00284294" w:rsidP="0028429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/>
        <w:ind w:left="993" w:hanging="709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V</w:t>
      </w:r>
      <w:r w:rsidR="000E0110" w:rsidRPr="00C47983">
        <w:rPr>
          <w:rFonts w:ascii="Arial" w:hAnsi="Arial" w:cs="Arial"/>
          <w:bCs/>
          <w:sz w:val="20"/>
          <w:szCs w:val="20"/>
          <w:u w:val="single"/>
        </w:rPr>
        <w:t xml:space="preserve"> bodě 8. se </w:t>
      </w:r>
      <w:r w:rsidR="006247C1">
        <w:rPr>
          <w:rFonts w:ascii="Arial" w:hAnsi="Arial" w:cs="Arial"/>
          <w:bCs/>
          <w:sz w:val="20"/>
          <w:szCs w:val="20"/>
          <w:u w:val="single"/>
        </w:rPr>
        <w:t xml:space="preserve">na konec </w:t>
      </w:r>
      <w:r w:rsidR="00B719BF" w:rsidRPr="006247C1">
        <w:rPr>
          <w:rFonts w:ascii="Arial" w:hAnsi="Arial" w:cs="Arial"/>
          <w:bCs/>
          <w:sz w:val="20"/>
          <w:szCs w:val="20"/>
          <w:u w:val="single"/>
        </w:rPr>
        <w:t xml:space="preserve">za </w:t>
      </w:r>
      <w:r w:rsidR="00122BFE" w:rsidRPr="006247C1">
        <w:rPr>
          <w:rFonts w:ascii="Arial" w:hAnsi="Arial" w:cs="Arial"/>
          <w:bCs/>
          <w:sz w:val="20"/>
          <w:szCs w:val="20"/>
          <w:u w:val="single"/>
        </w:rPr>
        <w:t xml:space="preserve">jeho </w:t>
      </w:r>
      <w:r w:rsidR="00B719BF" w:rsidRPr="006247C1">
        <w:rPr>
          <w:rFonts w:ascii="Arial" w:hAnsi="Arial" w:cs="Arial"/>
          <w:bCs/>
          <w:sz w:val="20"/>
          <w:szCs w:val="20"/>
          <w:u w:val="single"/>
        </w:rPr>
        <w:t xml:space="preserve">stávající </w:t>
      </w:r>
      <w:r w:rsidR="00A70622" w:rsidRPr="006247C1">
        <w:rPr>
          <w:rFonts w:ascii="Arial" w:hAnsi="Arial" w:cs="Arial"/>
          <w:bCs/>
          <w:sz w:val="20"/>
          <w:szCs w:val="20"/>
          <w:u w:val="single"/>
        </w:rPr>
        <w:t xml:space="preserve">text </w:t>
      </w:r>
      <w:r w:rsidR="00B719BF" w:rsidRPr="006247C1">
        <w:rPr>
          <w:rFonts w:ascii="Arial" w:hAnsi="Arial" w:cs="Arial"/>
          <w:bCs/>
          <w:sz w:val="20"/>
          <w:szCs w:val="20"/>
          <w:u w:val="single"/>
        </w:rPr>
        <w:t xml:space="preserve">doplňuje </w:t>
      </w:r>
      <w:r w:rsidR="000E0110" w:rsidRPr="00122BFE">
        <w:rPr>
          <w:rFonts w:ascii="Arial" w:hAnsi="Arial" w:cs="Arial"/>
          <w:bCs/>
          <w:sz w:val="20"/>
          <w:szCs w:val="20"/>
          <w:u w:val="single"/>
        </w:rPr>
        <w:t xml:space="preserve">tento </w:t>
      </w:r>
      <w:r w:rsidR="00B719BF" w:rsidRPr="00122BFE">
        <w:rPr>
          <w:rFonts w:ascii="Arial" w:hAnsi="Arial" w:cs="Arial"/>
          <w:bCs/>
          <w:sz w:val="20"/>
          <w:szCs w:val="20"/>
          <w:u w:val="single"/>
        </w:rPr>
        <w:t>nov</w:t>
      </w:r>
      <w:r w:rsidR="00A70622" w:rsidRPr="00122BFE">
        <w:rPr>
          <w:rFonts w:ascii="Arial" w:hAnsi="Arial" w:cs="Arial"/>
          <w:bCs/>
          <w:sz w:val="20"/>
          <w:szCs w:val="20"/>
          <w:u w:val="single"/>
        </w:rPr>
        <w:t>ý</w:t>
      </w:r>
      <w:r w:rsidR="00B719BF" w:rsidRPr="00122BFE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70622" w:rsidRPr="00122BFE">
        <w:rPr>
          <w:rFonts w:ascii="Arial" w:hAnsi="Arial" w:cs="Arial"/>
          <w:bCs/>
          <w:sz w:val="20"/>
          <w:szCs w:val="20"/>
          <w:u w:val="single"/>
        </w:rPr>
        <w:t>text</w:t>
      </w:r>
      <w:r w:rsidR="000E0110" w:rsidRPr="00122BFE">
        <w:rPr>
          <w:rFonts w:ascii="Arial" w:hAnsi="Arial" w:cs="Arial"/>
          <w:bCs/>
          <w:sz w:val="20"/>
          <w:szCs w:val="20"/>
          <w:u w:val="single"/>
        </w:rPr>
        <w:t xml:space="preserve">: </w:t>
      </w:r>
    </w:p>
    <w:p w14:paraId="43FC4026" w14:textId="77777777" w:rsidR="00A70622" w:rsidRDefault="00A70622" w:rsidP="00A7062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9F9FD1" w14:textId="7DBB12C4" w:rsidR="00832C53" w:rsidRPr="00CE674E" w:rsidRDefault="00EC10A1" w:rsidP="00284294">
      <w:pPr>
        <w:pStyle w:val="Odstavecseseznamem"/>
        <w:ind w:left="993"/>
        <w:jc w:val="both"/>
        <w:rPr>
          <w:rFonts w:ascii="Arial" w:hAnsi="Arial" w:cs="Arial"/>
          <w:b/>
          <w:sz w:val="20"/>
          <w:szCs w:val="20"/>
        </w:rPr>
      </w:pPr>
      <w:r w:rsidRPr="00CE674E">
        <w:rPr>
          <w:rFonts w:ascii="Arial" w:hAnsi="Arial" w:cs="Arial"/>
          <w:b/>
          <w:sz w:val="20"/>
          <w:szCs w:val="20"/>
        </w:rPr>
        <w:t>Provozovatelem p</w:t>
      </w:r>
      <w:r w:rsidR="00C22865" w:rsidRPr="00CE674E">
        <w:rPr>
          <w:rFonts w:ascii="Arial" w:hAnsi="Arial" w:cs="Arial"/>
          <w:b/>
          <w:sz w:val="20"/>
          <w:szCs w:val="20"/>
        </w:rPr>
        <w:t>ředplacen</w:t>
      </w:r>
      <w:r w:rsidR="00E832C3" w:rsidRPr="00CE674E">
        <w:rPr>
          <w:rFonts w:ascii="Arial" w:hAnsi="Arial" w:cs="Arial"/>
          <w:b/>
          <w:sz w:val="20"/>
          <w:szCs w:val="20"/>
        </w:rPr>
        <w:t xml:space="preserve">ým </w:t>
      </w:r>
      <w:r w:rsidR="00C22865" w:rsidRPr="00CE674E">
        <w:rPr>
          <w:rFonts w:ascii="Arial" w:hAnsi="Arial" w:cs="Arial"/>
          <w:b/>
          <w:sz w:val="20"/>
          <w:szCs w:val="20"/>
        </w:rPr>
        <w:t>pachtovn</w:t>
      </w:r>
      <w:r w:rsidR="00E832C3" w:rsidRPr="00CE674E">
        <w:rPr>
          <w:rFonts w:ascii="Arial" w:hAnsi="Arial" w:cs="Arial"/>
          <w:b/>
          <w:sz w:val="20"/>
          <w:szCs w:val="20"/>
        </w:rPr>
        <w:t>ým</w:t>
      </w:r>
      <w:r w:rsidR="00D25AAE" w:rsidRPr="00CE674E">
        <w:rPr>
          <w:rFonts w:ascii="Arial" w:hAnsi="Arial" w:cs="Arial"/>
          <w:b/>
          <w:sz w:val="20"/>
          <w:szCs w:val="20"/>
        </w:rPr>
        <w:t xml:space="preserve"> je </w:t>
      </w:r>
      <w:r w:rsidR="000E0110" w:rsidRPr="00CE674E">
        <w:rPr>
          <w:rFonts w:ascii="Arial" w:hAnsi="Arial" w:cs="Arial"/>
          <w:b/>
          <w:sz w:val="20"/>
          <w:szCs w:val="20"/>
        </w:rPr>
        <w:t xml:space="preserve">zcela </w:t>
      </w:r>
      <w:r w:rsidR="00D25AAE" w:rsidRPr="00CE674E">
        <w:rPr>
          <w:rFonts w:ascii="Arial" w:hAnsi="Arial" w:cs="Arial"/>
          <w:b/>
          <w:sz w:val="20"/>
          <w:szCs w:val="20"/>
        </w:rPr>
        <w:t xml:space="preserve">uhrazeno </w:t>
      </w:r>
      <w:r w:rsidR="00E832C3" w:rsidRPr="00CE674E">
        <w:rPr>
          <w:rFonts w:ascii="Arial" w:hAnsi="Arial" w:cs="Arial"/>
          <w:b/>
          <w:sz w:val="20"/>
          <w:szCs w:val="20"/>
        </w:rPr>
        <w:t xml:space="preserve">sjednané </w:t>
      </w:r>
      <w:r w:rsidR="000E0110" w:rsidRPr="00CE674E">
        <w:rPr>
          <w:rFonts w:ascii="Arial" w:hAnsi="Arial" w:cs="Arial"/>
          <w:b/>
          <w:sz w:val="20"/>
          <w:szCs w:val="20"/>
        </w:rPr>
        <w:t xml:space="preserve">roční </w:t>
      </w:r>
      <w:r w:rsidR="00C22865" w:rsidRPr="00CE674E">
        <w:rPr>
          <w:rFonts w:ascii="Arial" w:hAnsi="Arial" w:cs="Arial"/>
          <w:b/>
          <w:sz w:val="20"/>
          <w:szCs w:val="20"/>
        </w:rPr>
        <w:t xml:space="preserve">pachtovné za první </w:t>
      </w:r>
      <w:r w:rsidR="00E832C3" w:rsidRPr="00CE674E">
        <w:rPr>
          <w:rFonts w:ascii="Arial" w:hAnsi="Arial" w:cs="Arial"/>
          <w:b/>
          <w:sz w:val="20"/>
          <w:szCs w:val="20"/>
        </w:rPr>
        <w:t xml:space="preserve">kalendářní </w:t>
      </w:r>
      <w:r w:rsidR="00C22865" w:rsidRPr="00CE674E">
        <w:rPr>
          <w:rFonts w:ascii="Arial" w:hAnsi="Arial" w:cs="Arial"/>
          <w:b/>
          <w:sz w:val="20"/>
          <w:szCs w:val="20"/>
        </w:rPr>
        <w:t>rok účinnosti této smlouvy</w:t>
      </w:r>
      <w:r w:rsidR="000E0110" w:rsidRPr="00CE674E">
        <w:rPr>
          <w:rFonts w:ascii="Arial" w:hAnsi="Arial" w:cs="Arial"/>
          <w:b/>
          <w:sz w:val="20"/>
          <w:szCs w:val="20"/>
        </w:rPr>
        <w:t xml:space="preserve">. </w:t>
      </w:r>
      <w:r w:rsidR="00655AD9" w:rsidRPr="00CE674E">
        <w:rPr>
          <w:rFonts w:ascii="Arial" w:hAnsi="Arial" w:cs="Arial"/>
          <w:b/>
          <w:sz w:val="20"/>
          <w:szCs w:val="20"/>
        </w:rPr>
        <w:t>Ze z</w:t>
      </w:r>
      <w:r w:rsidR="00E832C3" w:rsidRPr="00CE674E">
        <w:rPr>
          <w:rFonts w:ascii="Arial" w:hAnsi="Arial" w:cs="Arial"/>
          <w:b/>
          <w:sz w:val="20"/>
          <w:szCs w:val="20"/>
        </w:rPr>
        <w:t>bývající část</w:t>
      </w:r>
      <w:r w:rsidR="00655AD9" w:rsidRPr="00CE674E">
        <w:rPr>
          <w:rFonts w:ascii="Arial" w:hAnsi="Arial" w:cs="Arial"/>
          <w:b/>
          <w:sz w:val="20"/>
          <w:szCs w:val="20"/>
        </w:rPr>
        <w:t>i</w:t>
      </w:r>
      <w:r w:rsidR="00E832C3" w:rsidRPr="00CE674E">
        <w:rPr>
          <w:rFonts w:ascii="Arial" w:hAnsi="Arial" w:cs="Arial"/>
          <w:b/>
          <w:sz w:val="20"/>
          <w:szCs w:val="20"/>
        </w:rPr>
        <w:t xml:space="preserve"> předplaceného </w:t>
      </w:r>
      <w:r w:rsidR="001D58C0" w:rsidRPr="00CE674E">
        <w:rPr>
          <w:rFonts w:ascii="Arial" w:hAnsi="Arial" w:cs="Arial"/>
          <w:b/>
          <w:sz w:val="20"/>
          <w:szCs w:val="20"/>
        </w:rPr>
        <w:t xml:space="preserve">pachtovného </w:t>
      </w:r>
      <w:r w:rsidR="00E832C3" w:rsidRPr="00CE674E">
        <w:rPr>
          <w:rFonts w:ascii="Arial" w:hAnsi="Arial" w:cs="Arial"/>
          <w:b/>
          <w:sz w:val="20"/>
          <w:szCs w:val="20"/>
        </w:rPr>
        <w:t>bud</w:t>
      </w:r>
      <w:r w:rsidRPr="00CE674E">
        <w:rPr>
          <w:rFonts w:ascii="Arial" w:hAnsi="Arial" w:cs="Arial"/>
          <w:b/>
          <w:sz w:val="20"/>
          <w:szCs w:val="20"/>
        </w:rPr>
        <w:t xml:space="preserve">ou </w:t>
      </w:r>
      <w:r w:rsidR="00E832C3" w:rsidRPr="00CE674E">
        <w:rPr>
          <w:rFonts w:ascii="Arial" w:hAnsi="Arial" w:cs="Arial"/>
          <w:b/>
          <w:sz w:val="20"/>
          <w:szCs w:val="20"/>
        </w:rPr>
        <w:t>uhrazen</w:t>
      </w:r>
      <w:r w:rsidRPr="00CE674E">
        <w:rPr>
          <w:rFonts w:ascii="Arial" w:hAnsi="Arial" w:cs="Arial"/>
          <w:b/>
          <w:sz w:val="20"/>
          <w:szCs w:val="20"/>
        </w:rPr>
        <w:t>y</w:t>
      </w:r>
      <w:r w:rsidR="00E832C3" w:rsidRPr="00CE674E">
        <w:rPr>
          <w:rFonts w:ascii="Arial" w:hAnsi="Arial" w:cs="Arial"/>
          <w:b/>
          <w:sz w:val="20"/>
          <w:szCs w:val="20"/>
        </w:rPr>
        <w:t>, a to vždy v</w:t>
      </w:r>
      <w:r w:rsidR="00926634" w:rsidRPr="00CE674E">
        <w:rPr>
          <w:rFonts w:ascii="Arial" w:hAnsi="Arial" w:cs="Arial"/>
          <w:b/>
          <w:sz w:val="20"/>
          <w:szCs w:val="20"/>
        </w:rPr>
        <w:t xml:space="preserve"> rozsahu </w:t>
      </w:r>
      <w:r w:rsidR="000E0110" w:rsidRPr="00CE674E">
        <w:rPr>
          <w:rFonts w:ascii="Arial" w:hAnsi="Arial" w:cs="Arial"/>
          <w:b/>
          <w:sz w:val="20"/>
          <w:szCs w:val="20"/>
        </w:rPr>
        <w:t xml:space="preserve">jedné čtvrtiny </w:t>
      </w:r>
      <w:r w:rsidR="001923C1" w:rsidRPr="00CE674E">
        <w:rPr>
          <w:rFonts w:ascii="Arial" w:hAnsi="Arial" w:cs="Arial"/>
          <w:b/>
          <w:sz w:val="20"/>
          <w:szCs w:val="20"/>
        </w:rPr>
        <w:t xml:space="preserve">této </w:t>
      </w:r>
      <w:r w:rsidR="00E832C3" w:rsidRPr="00CE674E">
        <w:rPr>
          <w:rFonts w:ascii="Arial" w:hAnsi="Arial" w:cs="Arial"/>
          <w:b/>
          <w:sz w:val="20"/>
          <w:szCs w:val="20"/>
        </w:rPr>
        <w:t xml:space="preserve">zbývající </w:t>
      </w:r>
      <w:r w:rsidR="001923C1" w:rsidRPr="00CE674E">
        <w:rPr>
          <w:rFonts w:ascii="Arial" w:hAnsi="Arial" w:cs="Arial"/>
          <w:b/>
          <w:sz w:val="20"/>
          <w:szCs w:val="20"/>
        </w:rPr>
        <w:t xml:space="preserve">části </w:t>
      </w:r>
      <w:r w:rsidR="009A32CC" w:rsidRPr="00CE674E">
        <w:rPr>
          <w:rFonts w:ascii="Arial" w:hAnsi="Arial" w:cs="Arial"/>
          <w:b/>
          <w:sz w:val="20"/>
          <w:szCs w:val="20"/>
        </w:rPr>
        <w:t>předplaceného pachtovného</w:t>
      </w:r>
      <w:r w:rsidR="0033133F" w:rsidRPr="00CE674E">
        <w:rPr>
          <w:rFonts w:ascii="Arial" w:hAnsi="Arial" w:cs="Arial"/>
          <w:b/>
          <w:sz w:val="20"/>
          <w:szCs w:val="20"/>
        </w:rPr>
        <w:t>,</w:t>
      </w:r>
      <w:r w:rsidR="000517E3" w:rsidRPr="00CE674E">
        <w:rPr>
          <w:rFonts w:ascii="Arial" w:hAnsi="Arial" w:cs="Arial"/>
          <w:b/>
          <w:sz w:val="20"/>
          <w:szCs w:val="20"/>
        </w:rPr>
        <w:t xml:space="preserve"> </w:t>
      </w:r>
      <w:r w:rsidR="00832C53" w:rsidRPr="00CE674E">
        <w:rPr>
          <w:rFonts w:ascii="Arial" w:hAnsi="Arial" w:cs="Arial"/>
          <w:b/>
          <w:sz w:val="20"/>
          <w:szCs w:val="20"/>
        </w:rPr>
        <w:t xml:space="preserve">tj. v částce </w:t>
      </w:r>
      <w:r w:rsidR="001F7015">
        <w:rPr>
          <w:rFonts w:ascii="Arial" w:hAnsi="Arial" w:cs="Arial"/>
          <w:b/>
          <w:sz w:val="20"/>
          <w:szCs w:val="20"/>
        </w:rPr>
        <w:t>2,133567</w:t>
      </w:r>
      <w:r w:rsidR="00832C53" w:rsidRPr="00CE674E">
        <w:rPr>
          <w:rFonts w:ascii="Arial" w:hAnsi="Arial" w:cs="Arial"/>
          <w:b/>
          <w:sz w:val="20"/>
          <w:szCs w:val="20"/>
        </w:rPr>
        <w:t xml:space="preserve"> mil. Kč ročně</w:t>
      </w:r>
      <w:r w:rsidR="00F33939" w:rsidRPr="00CE674E">
        <w:rPr>
          <w:rFonts w:ascii="Arial" w:hAnsi="Arial" w:cs="Arial"/>
          <w:b/>
          <w:sz w:val="20"/>
          <w:szCs w:val="20"/>
        </w:rPr>
        <w:t>,</w:t>
      </w:r>
      <w:r w:rsidR="00E832C3" w:rsidRPr="00CE674E">
        <w:rPr>
          <w:rFonts w:ascii="Arial" w:hAnsi="Arial" w:cs="Arial"/>
          <w:b/>
          <w:sz w:val="20"/>
          <w:szCs w:val="20"/>
        </w:rPr>
        <w:t xml:space="preserve"> část</w:t>
      </w:r>
      <w:r w:rsidRPr="00CE674E">
        <w:rPr>
          <w:rFonts w:ascii="Arial" w:hAnsi="Arial" w:cs="Arial"/>
          <w:b/>
          <w:sz w:val="20"/>
          <w:szCs w:val="20"/>
        </w:rPr>
        <w:t>i</w:t>
      </w:r>
      <w:r w:rsidR="00E832C3" w:rsidRPr="00CE674E">
        <w:rPr>
          <w:rFonts w:ascii="Arial" w:hAnsi="Arial" w:cs="Arial"/>
          <w:b/>
          <w:sz w:val="20"/>
          <w:szCs w:val="20"/>
        </w:rPr>
        <w:t xml:space="preserve"> </w:t>
      </w:r>
      <w:r w:rsidR="00B01C50" w:rsidRPr="00CE674E">
        <w:rPr>
          <w:rFonts w:ascii="Arial" w:hAnsi="Arial" w:cs="Arial"/>
          <w:b/>
          <w:sz w:val="20"/>
          <w:szCs w:val="20"/>
        </w:rPr>
        <w:t xml:space="preserve">ročního </w:t>
      </w:r>
      <w:r w:rsidR="00C22865" w:rsidRPr="00CE674E">
        <w:rPr>
          <w:rFonts w:ascii="Arial" w:hAnsi="Arial" w:cs="Arial"/>
          <w:b/>
          <w:sz w:val="20"/>
          <w:szCs w:val="20"/>
        </w:rPr>
        <w:t xml:space="preserve">pachtovného </w:t>
      </w:r>
      <w:r w:rsidR="00E832C3" w:rsidRPr="00CE674E">
        <w:rPr>
          <w:rFonts w:ascii="Arial" w:hAnsi="Arial" w:cs="Arial"/>
          <w:b/>
          <w:sz w:val="20"/>
          <w:szCs w:val="20"/>
        </w:rPr>
        <w:t xml:space="preserve">za </w:t>
      </w:r>
      <w:r w:rsidR="009A32CC" w:rsidRPr="00CE674E">
        <w:rPr>
          <w:rFonts w:ascii="Arial" w:hAnsi="Arial" w:cs="Arial"/>
          <w:b/>
          <w:sz w:val="20"/>
          <w:szCs w:val="20"/>
        </w:rPr>
        <w:t xml:space="preserve">druhý až pátý </w:t>
      </w:r>
      <w:r w:rsidR="00E832C3" w:rsidRPr="00CE674E">
        <w:rPr>
          <w:rFonts w:ascii="Arial" w:hAnsi="Arial" w:cs="Arial"/>
          <w:b/>
          <w:sz w:val="20"/>
          <w:szCs w:val="20"/>
        </w:rPr>
        <w:t>kalendářní rok</w:t>
      </w:r>
      <w:r w:rsidR="00276690" w:rsidRPr="00CE674E">
        <w:rPr>
          <w:rFonts w:ascii="Arial" w:hAnsi="Arial" w:cs="Arial"/>
          <w:b/>
          <w:sz w:val="20"/>
          <w:szCs w:val="20"/>
        </w:rPr>
        <w:t xml:space="preserve"> účin</w:t>
      </w:r>
      <w:r w:rsidR="009A32CC" w:rsidRPr="00CE674E">
        <w:rPr>
          <w:rFonts w:ascii="Arial" w:hAnsi="Arial" w:cs="Arial"/>
          <w:b/>
          <w:sz w:val="20"/>
          <w:szCs w:val="20"/>
        </w:rPr>
        <w:t>n</w:t>
      </w:r>
      <w:r w:rsidR="00276690" w:rsidRPr="00CE674E">
        <w:rPr>
          <w:rFonts w:ascii="Arial" w:hAnsi="Arial" w:cs="Arial"/>
          <w:b/>
          <w:sz w:val="20"/>
          <w:szCs w:val="20"/>
        </w:rPr>
        <w:t>osti této smlouvy</w:t>
      </w:r>
      <w:r w:rsidR="00D07CA0" w:rsidRPr="00CE674E">
        <w:rPr>
          <w:rFonts w:ascii="Arial" w:hAnsi="Arial" w:cs="Arial"/>
          <w:b/>
          <w:sz w:val="20"/>
          <w:szCs w:val="20"/>
        </w:rPr>
        <w:t xml:space="preserve">, přičemž </w:t>
      </w:r>
      <w:r w:rsidR="0033133F" w:rsidRPr="00CE674E">
        <w:rPr>
          <w:rFonts w:ascii="Arial" w:hAnsi="Arial" w:cs="Arial"/>
          <w:b/>
          <w:sz w:val="20"/>
          <w:szCs w:val="20"/>
        </w:rPr>
        <w:t>t</w:t>
      </w:r>
      <w:r w:rsidR="00655AD9" w:rsidRPr="00CE674E">
        <w:rPr>
          <w:rFonts w:ascii="Arial" w:hAnsi="Arial" w:cs="Arial"/>
          <w:b/>
          <w:sz w:val="20"/>
          <w:szCs w:val="20"/>
        </w:rPr>
        <w:t>akto</w:t>
      </w:r>
      <w:r w:rsidR="0033133F" w:rsidRPr="00CE674E">
        <w:rPr>
          <w:rFonts w:ascii="Arial" w:hAnsi="Arial" w:cs="Arial"/>
          <w:b/>
          <w:sz w:val="20"/>
          <w:szCs w:val="20"/>
        </w:rPr>
        <w:t xml:space="preserve"> </w:t>
      </w:r>
      <w:r w:rsidR="00832C53" w:rsidRPr="00CE674E">
        <w:rPr>
          <w:rFonts w:ascii="Arial" w:hAnsi="Arial" w:cs="Arial"/>
          <w:b/>
          <w:sz w:val="20"/>
          <w:szCs w:val="20"/>
        </w:rPr>
        <w:t xml:space="preserve">bude </w:t>
      </w:r>
      <w:r w:rsidR="004C10FA" w:rsidRPr="00CE674E">
        <w:rPr>
          <w:rFonts w:ascii="Arial" w:hAnsi="Arial" w:cs="Arial"/>
          <w:b/>
          <w:sz w:val="20"/>
          <w:szCs w:val="20"/>
        </w:rPr>
        <w:t xml:space="preserve">vždy </w:t>
      </w:r>
      <w:r w:rsidR="000517E3" w:rsidRPr="00CE674E">
        <w:rPr>
          <w:rFonts w:ascii="Arial" w:hAnsi="Arial" w:cs="Arial"/>
          <w:b/>
          <w:sz w:val="20"/>
          <w:szCs w:val="20"/>
        </w:rPr>
        <w:t xml:space="preserve">částečně </w:t>
      </w:r>
      <w:r w:rsidR="00832C53" w:rsidRPr="00CE674E">
        <w:rPr>
          <w:rFonts w:ascii="Arial" w:hAnsi="Arial" w:cs="Arial"/>
          <w:b/>
          <w:sz w:val="20"/>
          <w:szCs w:val="20"/>
        </w:rPr>
        <w:t>uhrazena</w:t>
      </w:r>
      <w:r w:rsidR="000517E3" w:rsidRPr="00CE674E">
        <w:rPr>
          <w:rFonts w:ascii="Arial" w:hAnsi="Arial" w:cs="Arial"/>
          <w:b/>
          <w:sz w:val="20"/>
          <w:szCs w:val="20"/>
        </w:rPr>
        <w:t>:</w:t>
      </w:r>
    </w:p>
    <w:p w14:paraId="0131DDCC" w14:textId="5DFC6766" w:rsidR="00C22865" w:rsidRPr="00CE674E" w:rsidRDefault="00832C53" w:rsidP="00284294">
      <w:pPr>
        <w:pStyle w:val="Odstavecseseznamem"/>
        <w:numPr>
          <w:ilvl w:val="0"/>
          <w:numId w:val="10"/>
        </w:numPr>
        <w:ind w:hanging="501"/>
        <w:jc w:val="both"/>
        <w:rPr>
          <w:rFonts w:ascii="Arial" w:hAnsi="Arial" w:cs="Arial"/>
          <w:b/>
          <w:sz w:val="20"/>
          <w:szCs w:val="20"/>
        </w:rPr>
      </w:pPr>
      <w:r w:rsidRPr="00CE674E">
        <w:rPr>
          <w:rFonts w:ascii="Arial" w:hAnsi="Arial" w:cs="Arial"/>
          <w:b/>
          <w:sz w:val="20"/>
          <w:szCs w:val="20"/>
        </w:rPr>
        <w:t xml:space="preserve">část </w:t>
      </w:r>
      <w:r w:rsidR="004C10FA" w:rsidRPr="00CE674E">
        <w:rPr>
          <w:rFonts w:ascii="Arial" w:hAnsi="Arial" w:cs="Arial"/>
          <w:b/>
          <w:sz w:val="20"/>
          <w:szCs w:val="20"/>
        </w:rPr>
        <w:t xml:space="preserve">příslušného </w:t>
      </w:r>
      <w:r w:rsidRPr="00CE674E">
        <w:rPr>
          <w:rFonts w:ascii="Arial" w:hAnsi="Arial" w:cs="Arial"/>
          <w:b/>
          <w:sz w:val="20"/>
          <w:szCs w:val="20"/>
        </w:rPr>
        <w:t xml:space="preserve">ročního pachtovného připadající dle Kalkulace na vodu pitnou, a to </w:t>
      </w:r>
      <w:r w:rsidR="0033133F" w:rsidRPr="00CE674E">
        <w:rPr>
          <w:rFonts w:ascii="Arial" w:hAnsi="Arial" w:cs="Arial"/>
          <w:b/>
          <w:sz w:val="20"/>
          <w:szCs w:val="20"/>
        </w:rPr>
        <w:t xml:space="preserve">vždy </w:t>
      </w:r>
      <w:r w:rsidRPr="00CE674E">
        <w:rPr>
          <w:rFonts w:ascii="Arial" w:hAnsi="Arial" w:cs="Arial"/>
          <w:b/>
          <w:sz w:val="20"/>
          <w:szCs w:val="20"/>
        </w:rPr>
        <w:t xml:space="preserve">ve výši </w:t>
      </w:r>
      <w:r w:rsidR="00C966B8" w:rsidRPr="00CE674E">
        <w:rPr>
          <w:rFonts w:ascii="Arial" w:hAnsi="Arial" w:cs="Arial"/>
          <w:b/>
          <w:sz w:val="20"/>
          <w:szCs w:val="20"/>
        </w:rPr>
        <w:t>0,79</w:t>
      </w:r>
      <w:r w:rsidR="001F7015">
        <w:rPr>
          <w:rFonts w:ascii="Arial" w:hAnsi="Arial" w:cs="Arial"/>
          <w:b/>
          <w:sz w:val="20"/>
          <w:szCs w:val="20"/>
        </w:rPr>
        <w:t>11665</w:t>
      </w:r>
      <w:r w:rsidR="00C966B8" w:rsidRPr="00CE674E">
        <w:rPr>
          <w:rFonts w:ascii="Arial" w:hAnsi="Arial" w:cs="Arial"/>
          <w:b/>
          <w:sz w:val="20"/>
          <w:szCs w:val="20"/>
        </w:rPr>
        <w:t xml:space="preserve"> mil. Kč</w:t>
      </w:r>
      <w:r w:rsidR="00AA26F9" w:rsidRPr="00CE674E">
        <w:rPr>
          <w:rFonts w:ascii="Arial" w:hAnsi="Arial" w:cs="Arial"/>
          <w:b/>
          <w:sz w:val="20"/>
          <w:szCs w:val="20"/>
        </w:rPr>
        <w:t>,</w:t>
      </w:r>
      <w:r w:rsidR="00C966B8" w:rsidRPr="00CE674E">
        <w:rPr>
          <w:rFonts w:ascii="Arial" w:hAnsi="Arial" w:cs="Arial"/>
          <w:b/>
          <w:sz w:val="20"/>
          <w:szCs w:val="20"/>
        </w:rPr>
        <w:t xml:space="preserve"> </w:t>
      </w:r>
    </w:p>
    <w:p w14:paraId="2920D2E1" w14:textId="690EEA9D" w:rsidR="009A32CC" w:rsidRPr="00CE674E" w:rsidRDefault="00832C53" w:rsidP="00284294">
      <w:pPr>
        <w:pStyle w:val="Odstavecseseznamem"/>
        <w:numPr>
          <w:ilvl w:val="0"/>
          <w:numId w:val="10"/>
        </w:numPr>
        <w:ind w:hanging="501"/>
        <w:jc w:val="both"/>
        <w:rPr>
          <w:rFonts w:ascii="Arial" w:hAnsi="Arial" w:cs="Arial"/>
          <w:sz w:val="20"/>
          <w:szCs w:val="20"/>
        </w:rPr>
      </w:pPr>
      <w:r w:rsidRPr="00CE674E">
        <w:rPr>
          <w:rFonts w:ascii="Arial" w:hAnsi="Arial" w:cs="Arial"/>
          <w:b/>
          <w:sz w:val="20"/>
          <w:szCs w:val="20"/>
        </w:rPr>
        <w:t xml:space="preserve">část </w:t>
      </w:r>
      <w:r w:rsidR="004C10FA" w:rsidRPr="00CE674E">
        <w:rPr>
          <w:rFonts w:ascii="Arial" w:hAnsi="Arial" w:cs="Arial"/>
          <w:b/>
          <w:sz w:val="20"/>
          <w:szCs w:val="20"/>
        </w:rPr>
        <w:t xml:space="preserve">příslušného </w:t>
      </w:r>
      <w:r w:rsidRPr="00CE674E">
        <w:rPr>
          <w:rFonts w:ascii="Arial" w:hAnsi="Arial" w:cs="Arial"/>
          <w:b/>
          <w:sz w:val="20"/>
          <w:szCs w:val="20"/>
        </w:rPr>
        <w:t xml:space="preserve">ročního pachtovného připadající dle Kalkulace na vodu odpadní, a to </w:t>
      </w:r>
      <w:r w:rsidR="0033133F" w:rsidRPr="00CE674E">
        <w:rPr>
          <w:rFonts w:ascii="Arial" w:hAnsi="Arial" w:cs="Arial"/>
          <w:b/>
          <w:sz w:val="20"/>
          <w:szCs w:val="20"/>
        </w:rPr>
        <w:t xml:space="preserve">vždy </w:t>
      </w:r>
      <w:r w:rsidRPr="00CE674E">
        <w:rPr>
          <w:rFonts w:ascii="Arial" w:hAnsi="Arial" w:cs="Arial"/>
          <w:b/>
          <w:sz w:val="20"/>
          <w:szCs w:val="20"/>
        </w:rPr>
        <w:t>ve výši</w:t>
      </w:r>
      <w:r w:rsidR="004C10FA" w:rsidRPr="00CE674E">
        <w:rPr>
          <w:rFonts w:ascii="Arial" w:hAnsi="Arial" w:cs="Arial"/>
          <w:b/>
          <w:sz w:val="20"/>
          <w:szCs w:val="20"/>
        </w:rPr>
        <w:t xml:space="preserve"> </w:t>
      </w:r>
      <w:r w:rsidR="00C966B8" w:rsidRPr="00CE674E">
        <w:rPr>
          <w:rFonts w:ascii="Arial" w:hAnsi="Arial" w:cs="Arial"/>
          <w:b/>
          <w:sz w:val="20"/>
          <w:szCs w:val="20"/>
        </w:rPr>
        <w:t>1,34</w:t>
      </w:r>
      <w:r w:rsidR="006C0F49" w:rsidRPr="00CE674E">
        <w:rPr>
          <w:rFonts w:ascii="Arial" w:hAnsi="Arial" w:cs="Arial"/>
          <w:b/>
          <w:sz w:val="20"/>
          <w:szCs w:val="20"/>
        </w:rPr>
        <w:t>2</w:t>
      </w:r>
      <w:r w:rsidR="001F7015">
        <w:rPr>
          <w:rFonts w:ascii="Arial" w:hAnsi="Arial" w:cs="Arial"/>
          <w:b/>
          <w:sz w:val="20"/>
          <w:szCs w:val="20"/>
        </w:rPr>
        <w:t>400</w:t>
      </w:r>
      <w:r w:rsidR="00C966B8" w:rsidRPr="00CE674E">
        <w:rPr>
          <w:rFonts w:ascii="Arial" w:hAnsi="Arial" w:cs="Arial"/>
          <w:b/>
          <w:sz w:val="20"/>
          <w:szCs w:val="20"/>
        </w:rPr>
        <w:t xml:space="preserve"> mil. Kč</w:t>
      </w:r>
      <w:r w:rsidR="0033133F" w:rsidRPr="00CE674E">
        <w:rPr>
          <w:rFonts w:ascii="Arial" w:hAnsi="Arial" w:cs="Arial"/>
          <w:b/>
          <w:sz w:val="20"/>
          <w:szCs w:val="20"/>
        </w:rPr>
        <w:t>.</w:t>
      </w:r>
    </w:p>
    <w:p w14:paraId="3EDC2576" w14:textId="77777777" w:rsidR="004C10FA" w:rsidRPr="0033133F" w:rsidRDefault="004C10FA" w:rsidP="0033133F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5E524882" w14:textId="250530AE" w:rsidR="00FD288B" w:rsidRPr="00C47983" w:rsidRDefault="00AE3602" w:rsidP="00F9208C">
      <w:pPr>
        <w:pStyle w:val="Odstavecseseznamem"/>
        <w:numPr>
          <w:ilvl w:val="1"/>
          <w:numId w:val="5"/>
        </w:numPr>
        <w:ind w:left="993" w:hanging="709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 </w:t>
      </w:r>
      <w:r w:rsidR="00284294">
        <w:rPr>
          <w:rFonts w:ascii="Arial" w:hAnsi="Arial" w:cs="Arial"/>
          <w:sz w:val="20"/>
          <w:szCs w:val="20"/>
          <w:u w:val="single"/>
        </w:rPr>
        <w:t>Z</w:t>
      </w:r>
      <w:r w:rsidR="00FD288B" w:rsidRPr="00C47983">
        <w:rPr>
          <w:rFonts w:ascii="Arial" w:hAnsi="Arial" w:cs="Arial"/>
          <w:sz w:val="20"/>
          <w:szCs w:val="20"/>
          <w:u w:val="single"/>
        </w:rPr>
        <w:t xml:space="preserve">a stávající </w:t>
      </w:r>
      <w:r w:rsidR="00602726">
        <w:rPr>
          <w:rFonts w:ascii="Arial" w:hAnsi="Arial" w:cs="Arial"/>
          <w:sz w:val="20"/>
          <w:szCs w:val="20"/>
          <w:u w:val="single"/>
        </w:rPr>
        <w:t>bod</w:t>
      </w:r>
      <w:r w:rsidR="00FD288B" w:rsidRPr="00C47983">
        <w:rPr>
          <w:rFonts w:ascii="Arial" w:hAnsi="Arial" w:cs="Arial"/>
          <w:sz w:val="20"/>
          <w:szCs w:val="20"/>
          <w:u w:val="single"/>
        </w:rPr>
        <w:t xml:space="preserve"> </w:t>
      </w:r>
      <w:r w:rsidR="000E0110" w:rsidRPr="00C47983">
        <w:rPr>
          <w:rFonts w:ascii="Arial" w:hAnsi="Arial" w:cs="Arial"/>
          <w:sz w:val="20"/>
          <w:szCs w:val="20"/>
          <w:u w:val="single"/>
        </w:rPr>
        <w:t>1</w:t>
      </w:r>
      <w:r w:rsidR="00602726">
        <w:rPr>
          <w:rFonts w:ascii="Arial" w:hAnsi="Arial" w:cs="Arial"/>
          <w:sz w:val="20"/>
          <w:szCs w:val="20"/>
          <w:u w:val="single"/>
        </w:rPr>
        <w:t>2</w:t>
      </w:r>
      <w:r w:rsidR="000E0110" w:rsidRPr="00C47983">
        <w:rPr>
          <w:rFonts w:ascii="Arial" w:hAnsi="Arial" w:cs="Arial"/>
          <w:sz w:val="20"/>
          <w:szCs w:val="20"/>
          <w:u w:val="single"/>
        </w:rPr>
        <w:t xml:space="preserve">. </w:t>
      </w:r>
      <w:r w:rsidR="00FD288B" w:rsidRPr="00C47983">
        <w:rPr>
          <w:rFonts w:ascii="Arial" w:hAnsi="Arial" w:cs="Arial"/>
          <w:sz w:val="20"/>
          <w:szCs w:val="20"/>
          <w:u w:val="single"/>
        </w:rPr>
        <w:t xml:space="preserve">se doplňují </w:t>
      </w:r>
      <w:r w:rsidR="00C17BC7" w:rsidRPr="00C47983">
        <w:rPr>
          <w:rFonts w:ascii="Arial" w:hAnsi="Arial" w:cs="Arial"/>
          <w:sz w:val="20"/>
          <w:szCs w:val="20"/>
          <w:u w:val="single"/>
        </w:rPr>
        <w:t xml:space="preserve">nové odstavce </w:t>
      </w:r>
      <w:r w:rsidR="000E0110" w:rsidRPr="00C47983">
        <w:rPr>
          <w:rFonts w:ascii="Arial" w:hAnsi="Arial" w:cs="Arial"/>
          <w:sz w:val="20"/>
          <w:szCs w:val="20"/>
          <w:u w:val="single"/>
        </w:rPr>
        <w:t>1</w:t>
      </w:r>
      <w:r w:rsidR="00602726">
        <w:rPr>
          <w:rFonts w:ascii="Arial" w:hAnsi="Arial" w:cs="Arial"/>
          <w:sz w:val="20"/>
          <w:szCs w:val="20"/>
          <w:u w:val="single"/>
        </w:rPr>
        <w:t>3</w:t>
      </w:r>
      <w:r w:rsidR="000E0110" w:rsidRPr="00C47983">
        <w:rPr>
          <w:rFonts w:ascii="Arial" w:hAnsi="Arial" w:cs="Arial"/>
          <w:sz w:val="20"/>
          <w:szCs w:val="20"/>
          <w:u w:val="single"/>
        </w:rPr>
        <w:t xml:space="preserve"> a 1</w:t>
      </w:r>
      <w:r w:rsidR="00602726">
        <w:rPr>
          <w:rFonts w:ascii="Arial" w:hAnsi="Arial" w:cs="Arial"/>
          <w:sz w:val="20"/>
          <w:szCs w:val="20"/>
          <w:u w:val="single"/>
        </w:rPr>
        <w:t>4</w:t>
      </w:r>
      <w:r w:rsidR="000E0110" w:rsidRPr="00C47983">
        <w:rPr>
          <w:rFonts w:ascii="Arial" w:hAnsi="Arial" w:cs="Arial"/>
          <w:sz w:val="20"/>
          <w:szCs w:val="20"/>
          <w:u w:val="single"/>
        </w:rPr>
        <w:t xml:space="preserve"> v tomto znění:  </w:t>
      </w:r>
      <w:r w:rsidR="00FD288B" w:rsidRPr="00C47983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DB45314" w14:textId="77777777" w:rsidR="00FD288B" w:rsidRDefault="00FD288B" w:rsidP="00FD288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8DBEED7" w14:textId="082E52B6" w:rsidR="003E35B8" w:rsidRPr="00CC03DB" w:rsidRDefault="003E35B8" w:rsidP="00F171ED">
      <w:pPr>
        <w:pStyle w:val="Odstavecseseznamem"/>
        <w:numPr>
          <w:ilvl w:val="0"/>
          <w:numId w:val="8"/>
        </w:numPr>
        <w:ind w:left="1418"/>
        <w:jc w:val="both"/>
        <w:rPr>
          <w:rFonts w:ascii="Arial" w:hAnsi="Arial" w:cs="Arial"/>
          <w:b/>
          <w:sz w:val="20"/>
          <w:szCs w:val="20"/>
        </w:rPr>
      </w:pPr>
      <w:r w:rsidRPr="00CC03DB">
        <w:rPr>
          <w:rFonts w:ascii="Arial" w:hAnsi="Arial" w:cs="Arial"/>
          <w:b/>
          <w:sz w:val="20"/>
          <w:szCs w:val="20"/>
        </w:rPr>
        <w:t xml:space="preserve">Provozovatel </w:t>
      </w:r>
      <w:r w:rsidR="00FD288B" w:rsidRPr="00CC03DB">
        <w:rPr>
          <w:rFonts w:ascii="Arial" w:hAnsi="Arial" w:cs="Arial"/>
          <w:b/>
          <w:sz w:val="20"/>
          <w:szCs w:val="20"/>
        </w:rPr>
        <w:t xml:space="preserve">je povinen </w:t>
      </w:r>
      <w:r w:rsidR="009E3800" w:rsidRPr="00CC03DB">
        <w:rPr>
          <w:rFonts w:ascii="Arial" w:hAnsi="Arial" w:cs="Arial"/>
          <w:b/>
          <w:sz w:val="20"/>
          <w:szCs w:val="20"/>
        </w:rPr>
        <w:t xml:space="preserve">písemně </w:t>
      </w:r>
      <w:r w:rsidRPr="00CC03DB">
        <w:rPr>
          <w:rFonts w:ascii="Arial" w:hAnsi="Arial" w:cs="Arial"/>
          <w:b/>
          <w:sz w:val="20"/>
          <w:szCs w:val="20"/>
        </w:rPr>
        <w:t xml:space="preserve">sdělit </w:t>
      </w:r>
      <w:r w:rsidR="009E3800" w:rsidRPr="00CC03DB">
        <w:rPr>
          <w:rFonts w:ascii="Arial" w:hAnsi="Arial" w:cs="Arial"/>
          <w:b/>
          <w:sz w:val="20"/>
          <w:szCs w:val="20"/>
        </w:rPr>
        <w:t>jednotlivým V</w:t>
      </w:r>
      <w:r w:rsidRPr="00CC03DB">
        <w:rPr>
          <w:rFonts w:ascii="Arial" w:hAnsi="Arial" w:cs="Arial"/>
          <w:b/>
          <w:sz w:val="20"/>
          <w:szCs w:val="20"/>
        </w:rPr>
        <w:t xml:space="preserve">lastníkům údaje o </w:t>
      </w:r>
      <w:r w:rsidR="009E3800" w:rsidRPr="00CC03DB">
        <w:rPr>
          <w:rFonts w:ascii="Arial" w:hAnsi="Arial" w:cs="Arial"/>
          <w:b/>
          <w:sz w:val="20"/>
          <w:szCs w:val="20"/>
        </w:rPr>
        <w:t xml:space="preserve">jím </w:t>
      </w:r>
      <w:r w:rsidRPr="00CC03DB">
        <w:rPr>
          <w:rFonts w:ascii="Arial" w:hAnsi="Arial" w:cs="Arial"/>
          <w:b/>
          <w:sz w:val="20"/>
          <w:szCs w:val="20"/>
        </w:rPr>
        <w:t xml:space="preserve">fakturované spotřebě vody rozhodné </w:t>
      </w:r>
      <w:r w:rsidR="0063508B" w:rsidRPr="00CC03DB">
        <w:rPr>
          <w:rFonts w:ascii="Arial" w:hAnsi="Arial" w:cs="Arial"/>
          <w:b/>
          <w:sz w:val="20"/>
          <w:szCs w:val="20"/>
        </w:rPr>
        <w:t xml:space="preserve">dle </w:t>
      </w:r>
      <w:r w:rsidR="000E0110" w:rsidRPr="00CC03DB">
        <w:rPr>
          <w:rFonts w:ascii="Arial" w:hAnsi="Arial" w:cs="Arial"/>
          <w:b/>
          <w:sz w:val="20"/>
          <w:szCs w:val="20"/>
        </w:rPr>
        <w:t xml:space="preserve">bodu </w:t>
      </w:r>
      <w:r w:rsidR="0063508B" w:rsidRPr="00CC03DB">
        <w:rPr>
          <w:rFonts w:ascii="Arial" w:hAnsi="Arial" w:cs="Arial"/>
          <w:b/>
          <w:sz w:val="20"/>
          <w:szCs w:val="20"/>
        </w:rPr>
        <w:t>1</w:t>
      </w:r>
      <w:r w:rsidR="000E0110" w:rsidRPr="00CC03DB">
        <w:rPr>
          <w:rFonts w:ascii="Arial" w:hAnsi="Arial" w:cs="Arial"/>
          <w:b/>
          <w:sz w:val="20"/>
          <w:szCs w:val="20"/>
        </w:rPr>
        <w:t>.</w:t>
      </w:r>
      <w:r w:rsidR="0063508B" w:rsidRPr="00CC03DB">
        <w:rPr>
          <w:rFonts w:ascii="Arial" w:hAnsi="Arial" w:cs="Arial"/>
          <w:b/>
          <w:sz w:val="20"/>
          <w:szCs w:val="20"/>
        </w:rPr>
        <w:t xml:space="preserve"> tohoto článku </w:t>
      </w:r>
      <w:r w:rsidR="00E51370" w:rsidRPr="00CC03DB">
        <w:rPr>
          <w:rFonts w:ascii="Arial" w:hAnsi="Arial" w:cs="Arial"/>
          <w:b/>
          <w:sz w:val="20"/>
          <w:szCs w:val="20"/>
        </w:rPr>
        <w:t>s</w:t>
      </w:r>
      <w:r w:rsidR="0063508B" w:rsidRPr="00CC03DB">
        <w:rPr>
          <w:rFonts w:ascii="Arial" w:hAnsi="Arial" w:cs="Arial"/>
          <w:b/>
          <w:sz w:val="20"/>
          <w:szCs w:val="20"/>
        </w:rPr>
        <w:t xml:space="preserve">mlouvy </w:t>
      </w:r>
      <w:r w:rsidRPr="00CC03DB">
        <w:rPr>
          <w:rFonts w:ascii="Arial" w:hAnsi="Arial" w:cs="Arial"/>
          <w:b/>
          <w:sz w:val="20"/>
          <w:szCs w:val="20"/>
        </w:rPr>
        <w:t xml:space="preserve">pro určení podílu </w:t>
      </w:r>
      <w:r w:rsidR="0063508B" w:rsidRPr="00CC03DB">
        <w:rPr>
          <w:rFonts w:ascii="Arial" w:hAnsi="Arial" w:cs="Arial"/>
          <w:b/>
          <w:sz w:val="20"/>
          <w:szCs w:val="20"/>
        </w:rPr>
        <w:t xml:space="preserve">jednotlivých </w:t>
      </w:r>
      <w:r w:rsidR="009E3800" w:rsidRPr="00CC03DB">
        <w:rPr>
          <w:rFonts w:ascii="Arial" w:hAnsi="Arial" w:cs="Arial"/>
          <w:b/>
          <w:sz w:val="20"/>
          <w:szCs w:val="20"/>
        </w:rPr>
        <w:t xml:space="preserve">Vlastníků </w:t>
      </w:r>
      <w:r w:rsidRPr="00CC03DB">
        <w:rPr>
          <w:rFonts w:ascii="Arial" w:hAnsi="Arial" w:cs="Arial"/>
          <w:b/>
          <w:sz w:val="20"/>
          <w:szCs w:val="20"/>
        </w:rPr>
        <w:t xml:space="preserve">na </w:t>
      </w:r>
      <w:r w:rsidR="00B01C50" w:rsidRPr="00CC03DB">
        <w:rPr>
          <w:rFonts w:ascii="Arial" w:hAnsi="Arial" w:cs="Arial"/>
          <w:b/>
          <w:sz w:val="20"/>
          <w:szCs w:val="20"/>
        </w:rPr>
        <w:t xml:space="preserve">konkrétním ročním </w:t>
      </w:r>
      <w:r w:rsidR="009E3800" w:rsidRPr="00CC03DB">
        <w:rPr>
          <w:rFonts w:ascii="Arial" w:hAnsi="Arial" w:cs="Arial"/>
          <w:b/>
          <w:sz w:val="20"/>
          <w:szCs w:val="20"/>
        </w:rPr>
        <w:t>pachtovném a z ní plynoucí procentní výši podíl</w:t>
      </w:r>
      <w:r w:rsidR="00545240" w:rsidRPr="00CC03DB">
        <w:rPr>
          <w:rFonts w:ascii="Arial" w:hAnsi="Arial" w:cs="Arial"/>
          <w:b/>
          <w:sz w:val="20"/>
          <w:szCs w:val="20"/>
        </w:rPr>
        <w:t>ů</w:t>
      </w:r>
      <w:r w:rsidR="009E3800" w:rsidRPr="00CC03DB">
        <w:rPr>
          <w:rFonts w:ascii="Arial" w:hAnsi="Arial" w:cs="Arial"/>
          <w:b/>
          <w:sz w:val="20"/>
          <w:szCs w:val="20"/>
        </w:rPr>
        <w:t xml:space="preserve"> jednotlivý</w:t>
      </w:r>
      <w:r w:rsidR="00644ECA" w:rsidRPr="00CC03DB">
        <w:rPr>
          <w:rFonts w:ascii="Arial" w:hAnsi="Arial" w:cs="Arial"/>
          <w:b/>
          <w:sz w:val="20"/>
          <w:szCs w:val="20"/>
        </w:rPr>
        <w:t>ch</w:t>
      </w:r>
      <w:r w:rsidR="009E3800" w:rsidRPr="00CC03DB">
        <w:rPr>
          <w:rFonts w:ascii="Arial" w:hAnsi="Arial" w:cs="Arial"/>
          <w:b/>
          <w:sz w:val="20"/>
          <w:szCs w:val="20"/>
        </w:rPr>
        <w:t xml:space="preserve"> </w:t>
      </w:r>
      <w:r w:rsidR="00644ECA" w:rsidRPr="00CC03DB">
        <w:rPr>
          <w:rFonts w:ascii="Arial" w:hAnsi="Arial" w:cs="Arial"/>
          <w:b/>
          <w:sz w:val="20"/>
          <w:szCs w:val="20"/>
        </w:rPr>
        <w:t>V</w:t>
      </w:r>
      <w:r w:rsidR="009E3800" w:rsidRPr="00CC03DB">
        <w:rPr>
          <w:rFonts w:ascii="Arial" w:hAnsi="Arial" w:cs="Arial"/>
          <w:b/>
          <w:sz w:val="20"/>
          <w:szCs w:val="20"/>
        </w:rPr>
        <w:t xml:space="preserve">lastníků na </w:t>
      </w:r>
      <w:r w:rsidR="000E0110" w:rsidRPr="00CC03DB">
        <w:rPr>
          <w:rFonts w:ascii="Arial" w:hAnsi="Arial" w:cs="Arial"/>
          <w:b/>
          <w:sz w:val="20"/>
          <w:szCs w:val="20"/>
        </w:rPr>
        <w:t>konkrétním</w:t>
      </w:r>
      <w:r w:rsidR="00644ECA" w:rsidRPr="00CC03DB">
        <w:rPr>
          <w:rFonts w:ascii="Arial" w:hAnsi="Arial" w:cs="Arial"/>
          <w:b/>
          <w:sz w:val="20"/>
          <w:szCs w:val="20"/>
        </w:rPr>
        <w:t xml:space="preserve"> </w:t>
      </w:r>
      <w:r w:rsidR="00545240" w:rsidRPr="00CC03DB">
        <w:rPr>
          <w:rFonts w:ascii="Arial" w:hAnsi="Arial" w:cs="Arial"/>
          <w:b/>
          <w:sz w:val="20"/>
          <w:szCs w:val="20"/>
        </w:rPr>
        <w:t xml:space="preserve">ročním </w:t>
      </w:r>
      <w:r w:rsidR="009E3800" w:rsidRPr="00CC03DB">
        <w:rPr>
          <w:rFonts w:ascii="Arial" w:hAnsi="Arial" w:cs="Arial"/>
          <w:b/>
          <w:sz w:val="20"/>
          <w:szCs w:val="20"/>
        </w:rPr>
        <w:t xml:space="preserve">pachtovném </w:t>
      </w:r>
      <w:r w:rsidR="00FD288B" w:rsidRPr="00CC03DB">
        <w:rPr>
          <w:rFonts w:ascii="Arial" w:hAnsi="Arial" w:cs="Arial"/>
          <w:b/>
          <w:sz w:val="20"/>
          <w:szCs w:val="20"/>
        </w:rPr>
        <w:t xml:space="preserve">dle </w:t>
      </w:r>
      <w:r w:rsidR="008E6C3B" w:rsidRPr="00CC03DB">
        <w:rPr>
          <w:rFonts w:ascii="Arial" w:hAnsi="Arial" w:cs="Arial"/>
          <w:b/>
          <w:sz w:val="20"/>
          <w:szCs w:val="20"/>
        </w:rPr>
        <w:t xml:space="preserve">bodu </w:t>
      </w:r>
      <w:r w:rsidR="00FD288B" w:rsidRPr="00CC03DB">
        <w:rPr>
          <w:rFonts w:ascii="Arial" w:hAnsi="Arial" w:cs="Arial"/>
          <w:b/>
          <w:sz w:val="20"/>
          <w:szCs w:val="20"/>
        </w:rPr>
        <w:t>1</w:t>
      </w:r>
      <w:r w:rsidR="00BA6B5C">
        <w:rPr>
          <w:rFonts w:ascii="Arial" w:hAnsi="Arial" w:cs="Arial"/>
          <w:b/>
          <w:sz w:val="20"/>
          <w:szCs w:val="20"/>
        </w:rPr>
        <w:t>.</w:t>
      </w:r>
      <w:r w:rsidR="00FD288B" w:rsidRPr="00CC03DB">
        <w:rPr>
          <w:rFonts w:ascii="Arial" w:hAnsi="Arial" w:cs="Arial"/>
          <w:b/>
          <w:sz w:val="20"/>
          <w:szCs w:val="20"/>
        </w:rPr>
        <w:t xml:space="preserve"> tohoto článku Smlouvy</w:t>
      </w:r>
      <w:r w:rsidR="00B01C50" w:rsidRPr="00CC03DB">
        <w:rPr>
          <w:rFonts w:ascii="Arial" w:hAnsi="Arial" w:cs="Arial"/>
          <w:b/>
          <w:sz w:val="20"/>
          <w:szCs w:val="20"/>
        </w:rPr>
        <w:t xml:space="preserve">, a to </w:t>
      </w:r>
      <w:r w:rsidRPr="00CC03DB">
        <w:rPr>
          <w:rFonts w:ascii="Arial" w:hAnsi="Arial" w:cs="Arial"/>
          <w:b/>
          <w:sz w:val="20"/>
          <w:szCs w:val="20"/>
        </w:rPr>
        <w:t xml:space="preserve">vždy nejpozději do </w:t>
      </w:r>
      <w:r w:rsidR="00EC10A1" w:rsidRPr="00CC03DB">
        <w:rPr>
          <w:rFonts w:ascii="Arial" w:hAnsi="Arial" w:cs="Arial"/>
          <w:b/>
          <w:sz w:val="20"/>
          <w:szCs w:val="20"/>
        </w:rPr>
        <w:t>15.1.</w:t>
      </w:r>
      <w:r w:rsidR="00417CB7">
        <w:rPr>
          <w:rFonts w:ascii="Arial" w:hAnsi="Arial" w:cs="Arial"/>
          <w:b/>
          <w:sz w:val="20"/>
          <w:szCs w:val="20"/>
        </w:rPr>
        <w:t xml:space="preserve"> </w:t>
      </w:r>
      <w:r w:rsidRPr="00CC03DB">
        <w:rPr>
          <w:rFonts w:ascii="Arial" w:hAnsi="Arial" w:cs="Arial"/>
          <w:b/>
          <w:sz w:val="20"/>
          <w:szCs w:val="20"/>
        </w:rPr>
        <w:t>kalendářního r</w:t>
      </w:r>
      <w:r w:rsidR="00644ECA" w:rsidRPr="00CC03DB">
        <w:rPr>
          <w:rFonts w:ascii="Arial" w:hAnsi="Arial" w:cs="Arial"/>
          <w:b/>
          <w:sz w:val="20"/>
          <w:szCs w:val="20"/>
        </w:rPr>
        <w:t>o</w:t>
      </w:r>
      <w:r w:rsidRPr="00CC03DB">
        <w:rPr>
          <w:rFonts w:ascii="Arial" w:hAnsi="Arial" w:cs="Arial"/>
          <w:b/>
          <w:sz w:val="20"/>
          <w:szCs w:val="20"/>
        </w:rPr>
        <w:t>ku, za něj</w:t>
      </w:r>
      <w:r w:rsidR="00284294">
        <w:rPr>
          <w:rFonts w:ascii="Arial" w:hAnsi="Arial" w:cs="Arial"/>
          <w:b/>
          <w:sz w:val="20"/>
          <w:szCs w:val="20"/>
        </w:rPr>
        <w:t>ž</w:t>
      </w:r>
      <w:r w:rsidRPr="00CC03DB">
        <w:rPr>
          <w:rFonts w:ascii="Arial" w:hAnsi="Arial" w:cs="Arial"/>
          <w:b/>
          <w:sz w:val="20"/>
          <w:szCs w:val="20"/>
        </w:rPr>
        <w:t xml:space="preserve"> se </w:t>
      </w:r>
      <w:r w:rsidR="00AE1AB4" w:rsidRPr="00CC03DB">
        <w:rPr>
          <w:rFonts w:ascii="Arial" w:hAnsi="Arial" w:cs="Arial"/>
          <w:b/>
          <w:sz w:val="20"/>
          <w:szCs w:val="20"/>
        </w:rPr>
        <w:t xml:space="preserve">příslušné </w:t>
      </w:r>
      <w:r w:rsidR="00B01C50" w:rsidRPr="00CC03DB">
        <w:rPr>
          <w:rFonts w:ascii="Arial" w:hAnsi="Arial" w:cs="Arial"/>
          <w:b/>
          <w:sz w:val="20"/>
          <w:szCs w:val="20"/>
        </w:rPr>
        <w:t xml:space="preserve">roční </w:t>
      </w:r>
      <w:r w:rsidRPr="00CC03DB">
        <w:rPr>
          <w:rFonts w:ascii="Arial" w:hAnsi="Arial" w:cs="Arial"/>
          <w:b/>
          <w:sz w:val="20"/>
          <w:szCs w:val="20"/>
        </w:rPr>
        <w:t xml:space="preserve">pachtovné hradí. </w:t>
      </w:r>
    </w:p>
    <w:p w14:paraId="5F69323D" w14:textId="77777777" w:rsidR="003E35B8" w:rsidRPr="00CC03DB" w:rsidRDefault="003E35B8" w:rsidP="003E35B8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8EA67DC" w14:textId="34B56DD3" w:rsidR="00C22865" w:rsidRPr="006247C1" w:rsidRDefault="003E35B8" w:rsidP="00F171ED">
      <w:pPr>
        <w:pStyle w:val="Odstavecseseznamem"/>
        <w:numPr>
          <w:ilvl w:val="0"/>
          <w:numId w:val="8"/>
        </w:numPr>
        <w:ind w:left="1418"/>
        <w:jc w:val="both"/>
        <w:rPr>
          <w:rFonts w:ascii="Arial" w:hAnsi="Arial" w:cs="Arial"/>
          <w:b/>
          <w:sz w:val="20"/>
          <w:szCs w:val="20"/>
        </w:rPr>
      </w:pPr>
      <w:r w:rsidRPr="00CC03DB">
        <w:rPr>
          <w:rFonts w:ascii="Arial" w:hAnsi="Arial" w:cs="Arial"/>
          <w:b/>
          <w:sz w:val="20"/>
          <w:szCs w:val="20"/>
        </w:rPr>
        <w:t xml:space="preserve">Smluvní strany prohlašují, že Provozovatel </w:t>
      </w:r>
      <w:r w:rsidR="00AE1AB4" w:rsidRPr="00CC03DB">
        <w:rPr>
          <w:rFonts w:ascii="Arial" w:hAnsi="Arial" w:cs="Arial"/>
          <w:b/>
          <w:sz w:val="20"/>
          <w:szCs w:val="20"/>
        </w:rPr>
        <w:t xml:space="preserve">již </w:t>
      </w:r>
      <w:r w:rsidRPr="00CC03DB">
        <w:rPr>
          <w:rFonts w:ascii="Arial" w:hAnsi="Arial" w:cs="Arial"/>
          <w:b/>
          <w:sz w:val="20"/>
          <w:szCs w:val="20"/>
        </w:rPr>
        <w:t xml:space="preserve">oznámil Vlastníkům </w:t>
      </w:r>
      <w:r w:rsidR="00644ECA" w:rsidRPr="00CC03DB">
        <w:rPr>
          <w:rFonts w:ascii="Arial" w:hAnsi="Arial" w:cs="Arial"/>
          <w:b/>
          <w:sz w:val="20"/>
          <w:szCs w:val="20"/>
        </w:rPr>
        <w:t xml:space="preserve">rozhodné </w:t>
      </w:r>
      <w:r w:rsidRPr="00CC03DB">
        <w:rPr>
          <w:rFonts w:ascii="Arial" w:hAnsi="Arial" w:cs="Arial"/>
          <w:b/>
          <w:sz w:val="20"/>
          <w:szCs w:val="20"/>
        </w:rPr>
        <w:t xml:space="preserve">údaje o jím </w:t>
      </w:r>
      <w:r w:rsidR="009E3800" w:rsidRPr="00CC03DB">
        <w:rPr>
          <w:rFonts w:ascii="Arial" w:hAnsi="Arial" w:cs="Arial"/>
          <w:b/>
          <w:sz w:val="20"/>
          <w:szCs w:val="20"/>
        </w:rPr>
        <w:t xml:space="preserve">fakturované </w:t>
      </w:r>
      <w:r w:rsidRPr="00CC03DB">
        <w:rPr>
          <w:rFonts w:ascii="Arial" w:hAnsi="Arial" w:cs="Arial"/>
          <w:b/>
          <w:sz w:val="20"/>
          <w:szCs w:val="20"/>
        </w:rPr>
        <w:t xml:space="preserve">spotřebě vody </w:t>
      </w:r>
      <w:r w:rsidR="001923C1" w:rsidRPr="00CC03DB">
        <w:rPr>
          <w:rFonts w:ascii="Arial" w:hAnsi="Arial" w:cs="Arial"/>
          <w:b/>
          <w:sz w:val="20"/>
          <w:szCs w:val="20"/>
        </w:rPr>
        <w:t>dle bodu 1</w:t>
      </w:r>
      <w:r w:rsidR="00BA6B5C">
        <w:rPr>
          <w:rFonts w:ascii="Arial" w:hAnsi="Arial" w:cs="Arial"/>
          <w:b/>
          <w:sz w:val="20"/>
          <w:szCs w:val="20"/>
        </w:rPr>
        <w:t>.</w:t>
      </w:r>
      <w:r w:rsidR="001923C1" w:rsidRPr="00CC03DB">
        <w:rPr>
          <w:rFonts w:ascii="Arial" w:hAnsi="Arial" w:cs="Arial"/>
          <w:b/>
          <w:sz w:val="20"/>
          <w:szCs w:val="20"/>
        </w:rPr>
        <w:t xml:space="preserve"> </w:t>
      </w:r>
      <w:r w:rsidR="00E51370" w:rsidRPr="00CC03DB">
        <w:rPr>
          <w:rFonts w:ascii="Arial" w:hAnsi="Arial" w:cs="Arial"/>
          <w:b/>
          <w:sz w:val="20"/>
          <w:szCs w:val="20"/>
        </w:rPr>
        <w:t xml:space="preserve">tohoto článku smlouvy </w:t>
      </w:r>
      <w:r w:rsidRPr="00CC03DB">
        <w:rPr>
          <w:rFonts w:ascii="Arial" w:hAnsi="Arial" w:cs="Arial"/>
          <w:b/>
          <w:sz w:val="20"/>
          <w:szCs w:val="20"/>
        </w:rPr>
        <w:t>za kalendá</w:t>
      </w:r>
      <w:r w:rsidR="009E3800" w:rsidRPr="00CC03DB">
        <w:rPr>
          <w:rFonts w:ascii="Arial" w:hAnsi="Arial" w:cs="Arial"/>
          <w:b/>
          <w:sz w:val="20"/>
          <w:szCs w:val="20"/>
        </w:rPr>
        <w:t>ř</w:t>
      </w:r>
      <w:r w:rsidRPr="00CC03DB">
        <w:rPr>
          <w:rFonts w:ascii="Arial" w:hAnsi="Arial" w:cs="Arial"/>
          <w:b/>
          <w:sz w:val="20"/>
          <w:szCs w:val="20"/>
        </w:rPr>
        <w:t xml:space="preserve">ní rok </w:t>
      </w:r>
      <w:r w:rsidR="009E3800" w:rsidRPr="00CC03DB">
        <w:rPr>
          <w:rFonts w:ascii="Arial" w:hAnsi="Arial" w:cs="Arial"/>
          <w:b/>
          <w:sz w:val="20"/>
          <w:szCs w:val="20"/>
        </w:rPr>
        <w:t xml:space="preserve">2021 </w:t>
      </w:r>
      <w:r w:rsidR="001D58C0" w:rsidRPr="00CC03DB">
        <w:rPr>
          <w:rFonts w:ascii="Arial" w:hAnsi="Arial" w:cs="Arial"/>
          <w:b/>
          <w:sz w:val="20"/>
          <w:szCs w:val="20"/>
        </w:rPr>
        <w:t>a</w:t>
      </w:r>
      <w:r w:rsidRPr="00CC03DB">
        <w:rPr>
          <w:rFonts w:ascii="Arial" w:hAnsi="Arial" w:cs="Arial"/>
          <w:b/>
          <w:sz w:val="20"/>
          <w:szCs w:val="20"/>
        </w:rPr>
        <w:t xml:space="preserve"> že v návaznosti </w:t>
      </w:r>
      <w:r w:rsidR="009E3800" w:rsidRPr="00CC03DB">
        <w:rPr>
          <w:rFonts w:ascii="Arial" w:hAnsi="Arial" w:cs="Arial"/>
          <w:b/>
          <w:sz w:val="20"/>
          <w:szCs w:val="20"/>
        </w:rPr>
        <w:t xml:space="preserve">na to </w:t>
      </w:r>
      <w:r w:rsidR="001D58C0" w:rsidRPr="00CC03DB">
        <w:rPr>
          <w:rFonts w:ascii="Arial" w:hAnsi="Arial" w:cs="Arial"/>
          <w:b/>
          <w:sz w:val="20"/>
          <w:szCs w:val="20"/>
        </w:rPr>
        <w:t xml:space="preserve">jednotliví </w:t>
      </w:r>
      <w:r w:rsidR="009E3800" w:rsidRPr="00CC03DB">
        <w:rPr>
          <w:rFonts w:ascii="Arial" w:hAnsi="Arial" w:cs="Arial"/>
          <w:b/>
          <w:sz w:val="20"/>
          <w:szCs w:val="20"/>
        </w:rPr>
        <w:t xml:space="preserve">Vlastníci Provozovateli </w:t>
      </w:r>
      <w:r w:rsidR="00E11E10" w:rsidRPr="00CC03DB">
        <w:rPr>
          <w:rFonts w:ascii="Arial" w:hAnsi="Arial" w:cs="Arial"/>
          <w:b/>
          <w:sz w:val="20"/>
          <w:szCs w:val="20"/>
        </w:rPr>
        <w:t xml:space="preserve">již </w:t>
      </w:r>
      <w:r w:rsidRPr="006247C1">
        <w:rPr>
          <w:rFonts w:ascii="Arial" w:hAnsi="Arial" w:cs="Arial"/>
          <w:b/>
          <w:sz w:val="20"/>
          <w:szCs w:val="20"/>
        </w:rPr>
        <w:t>vyfakturov</w:t>
      </w:r>
      <w:r w:rsidR="009E3800" w:rsidRPr="006247C1">
        <w:rPr>
          <w:rFonts w:ascii="Arial" w:hAnsi="Arial" w:cs="Arial"/>
          <w:b/>
          <w:sz w:val="20"/>
          <w:szCs w:val="20"/>
        </w:rPr>
        <w:t>ali</w:t>
      </w:r>
      <w:r w:rsidRPr="006247C1">
        <w:rPr>
          <w:rFonts w:ascii="Arial" w:hAnsi="Arial" w:cs="Arial"/>
          <w:b/>
          <w:sz w:val="20"/>
          <w:szCs w:val="20"/>
        </w:rPr>
        <w:t xml:space="preserve"> </w:t>
      </w:r>
      <w:r w:rsidR="009E3800" w:rsidRPr="006247C1">
        <w:rPr>
          <w:rFonts w:ascii="Arial" w:hAnsi="Arial" w:cs="Arial"/>
          <w:b/>
          <w:sz w:val="20"/>
          <w:szCs w:val="20"/>
        </w:rPr>
        <w:t xml:space="preserve">a Provozovatel </w:t>
      </w:r>
      <w:r w:rsidR="00122BFE" w:rsidRPr="006247C1">
        <w:rPr>
          <w:rFonts w:ascii="Arial" w:hAnsi="Arial" w:cs="Arial"/>
          <w:b/>
          <w:sz w:val="20"/>
          <w:szCs w:val="20"/>
        </w:rPr>
        <w:t>jedno</w:t>
      </w:r>
      <w:r w:rsidR="001A3317" w:rsidRPr="006247C1">
        <w:rPr>
          <w:rFonts w:ascii="Arial" w:hAnsi="Arial" w:cs="Arial"/>
          <w:b/>
          <w:sz w:val="20"/>
          <w:szCs w:val="20"/>
        </w:rPr>
        <w:t>t</w:t>
      </w:r>
      <w:r w:rsidR="00122BFE" w:rsidRPr="006247C1">
        <w:rPr>
          <w:rFonts w:ascii="Arial" w:hAnsi="Arial" w:cs="Arial"/>
          <w:b/>
          <w:sz w:val="20"/>
          <w:szCs w:val="20"/>
        </w:rPr>
        <w:t xml:space="preserve">livým </w:t>
      </w:r>
      <w:r w:rsidR="001923C1" w:rsidRPr="006247C1">
        <w:rPr>
          <w:rFonts w:ascii="Arial" w:hAnsi="Arial" w:cs="Arial"/>
          <w:b/>
          <w:sz w:val="20"/>
          <w:szCs w:val="20"/>
        </w:rPr>
        <w:t xml:space="preserve">Vlastníkům uhradil </w:t>
      </w:r>
      <w:r w:rsidR="00122BFE" w:rsidRPr="006247C1">
        <w:rPr>
          <w:rFonts w:ascii="Arial" w:hAnsi="Arial" w:cs="Arial"/>
          <w:b/>
          <w:sz w:val="20"/>
          <w:szCs w:val="20"/>
        </w:rPr>
        <w:t xml:space="preserve">jim náležející </w:t>
      </w:r>
      <w:r w:rsidR="009E3800" w:rsidRPr="006247C1">
        <w:rPr>
          <w:rFonts w:ascii="Arial" w:hAnsi="Arial" w:cs="Arial"/>
          <w:b/>
          <w:sz w:val="20"/>
          <w:szCs w:val="20"/>
        </w:rPr>
        <w:t>část pře</w:t>
      </w:r>
      <w:r w:rsidR="00545240" w:rsidRPr="006247C1">
        <w:rPr>
          <w:rFonts w:ascii="Arial" w:hAnsi="Arial" w:cs="Arial"/>
          <w:b/>
          <w:sz w:val="20"/>
          <w:szCs w:val="20"/>
        </w:rPr>
        <w:t>d</w:t>
      </w:r>
      <w:r w:rsidR="009E3800" w:rsidRPr="006247C1">
        <w:rPr>
          <w:rFonts w:ascii="Arial" w:hAnsi="Arial" w:cs="Arial"/>
          <w:b/>
          <w:sz w:val="20"/>
          <w:szCs w:val="20"/>
        </w:rPr>
        <w:t xml:space="preserve">placeného </w:t>
      </w:r>
      <w:r w:rsidR="00545240" w:rsidRPr="006247C1">
        <w:rPr>
          <w:rFonts w:ascii="Arial" w:hAnsi="Arial" w:cs="Arial"/>
          <w:b/>
          <w:sz w:val="20"/>
          <w:szCs w:val="20"/>
        </w:rPr>
        <w:t>pachtovného</w:t>
      </w:r>
      <w:r w:rsidR="00644ECA" w:rsidRPr="006247C1">
        <w:rPr>
          <w:rFonts w:ascii="Arial" w:hAnsi="Arial" w:cs="Arial"/>
          <w:b/>
          <w:sz w:val="20"/>
          <w:szCs w:val="20"/>
        </w:rPr>
        <w:t>.</w:t>
      </w:r>
      <w:r w:rsidR="009E3800" w:rsidRPr="006247C1">
        <w:rPr>
          <w:rFonts w:ascii="Arial" w:hAnsi="Arial" w:cs="Arial"/>
          <w:b/>
          <w:sz w:val="20"/>
          <w:szCs w:val="20"/>
        </w:rPr>
        <w:t xml:space="preserve">  </w:t>
      </w:r>
      <w:r w:rsidRPr="006247C1">
        <w:rPr>
          <w:rFonts w:ascii="Arial" w:hAnsi="Arial" w:cs="Arial"/>
          <w:b/>
          <w:sz w:val="20"/>
          <w:szCs w:val="20"/>
        </w:rPr>
        <w:t xml:space="preserve">  </w:t>
      </w:r>
      <w:r w:rsidR="007D082B" w:rsidRPr="006247C1">
        <w:rPr>
          <w:rFonts w:ascii="Arial" w:hAnsi="Arial" w:cs="Arial"/>
          <w:b/>
          <w:sz w:val="20"/>
          <w:szCs w:val="20"/>
        </w:rPr>
        <w:t xml:space="preserve">      </w:t>
      </w:r>
    </w:p>
    <w:p w14:paraId="01ADC9A7" w14:textId="511D80B7" w:rsidR="004A6D94" w:rsidRPr="006247C1" w:rsidRDefault="00B719BF" w:rsidP="00FD288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6247C1">
        <w:rPr>
          <w:rFonts w:ascii="Arial" w:hAnsi="Arial" w:cs="Arial"/>
          <w:bCs/>
          <w:sz w:val="20"/>
          <w:szCs w:val="20"/>
        </w:rPr>
        <w:t xml:space="preserve">     </w:t>
      </w:r>
    </w:p>
    <w:p w14:paraId="61E28154" w14:textId="3A176F7A" w:rsidR="00644ECA" w:rsidRPr="00CE674E" w:rsidRDefault="00644ECA" w:rsidP="00CE674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 w:rsidRPr="00CE674E">
        <w:rPr>
          <w:rFonts w:ascii="Arial" w:hAnsi="Arial" w:cs="Arial"/>
          <w:bCs/>
          <w:sz w:val="20"/>
          <w:szCs w:val="20"/>
        </w:rPr>
        <w:t>V osta</w:t>
      </w:r>
      <w:r w:rsidR="001D58C0" w:rsidRPr="00CE674E">
        <w:rPr>
          <w:rFonts w:ascii="Arial" w:hAnsi="Arial" w:cs="Arial"/>
          <w:bCs/>
          <w:sz w:val="20"/>
          <w:szCs w:val="20"/>
        </w:rPr>
        <w:t>t</w:t>
      </w:r>
      <w:r w:rsidRPr="00CE674E">
        <w:rPr>
          <w:rFonts w:ascii="Arial" w:hAnsi="Arial" w:cs="Arial"/>
          <w:bCs/>
          <w:sz w:val="20"/>
          <w:szCs w:val="20"/>
        </w:rPr>
        <w:t>ním s</w:t>
      </w:r>
      <w:r w:rsidR="001D58C0" w:rsidRPr="00CE674E">
        <w:rPr>
          <w:rFonts w:ascii="Arial" w:hAnsi="Arial" w:cs="Arial"/>
          <w:bCs/>
          <w:sz w:val="20"/>
          <w:szCs w:val="20"/>
        </w:rPr>
        <w:t>e</w:t>
      </w:r>
      <w:r w:rsidRPr="00CE674E">
        <w:rPr>
          <w:rFonts w:ascii="Arial" w:hAnsi="Arial" w:cs="Arial"/>
          <w:bCs/>
          <w:sz w:val="20"/>
          <w:szCs w:val="20"/>
        </w:rPr>
        <w:t> </w:t>
      </w:r>
      <w:r w:rsidR="00FD288B" w:rsidRPr="00CE674E">
        <w:rPr>
          <w:rFonts w:ascii="Arial" w:hAnsi="Arial" w:cs="Arial"/>
          <w:bCs/>
          <w:sz w:val="20"/>
          <w:szCs w:val="20"/>
        </w:rPr>
        <w:t>S</w:t>
      </w:r>
      <w:r w:rsidRPr="00CE674E">
        <w:rPr>
          <w:rFonts w:ascii="Arial" w:hAnsi="Arial" w:cs="Arial"/>
          <w:bCs/>
          <w:sz w:val="20"/>
          <w:szCs w:val="20"/>
        </w:rPr>
        <w:t>mlouv</w:t>
      </w:r>
      <w:r w:rsidR="001D58C0" w:rsidRPr="00CE674E">
        <w:rPr>
          <w:rFonts w:ascii="Arial" w:hAnsi="Arial" w:cs="Arial"/>
          <w:bCs/>
          <w:sz w:val="20"/>
          <w:szCs w:val="20"/>
        </w:rPr>
        <w:t>a</w:t>
      </w:r>
      <w:r w:rsidRPr="00CE674E">
        <w:rPr>
          <w:rFonts w:ascii="Arial" w:hAnsi="Arial" w:cs="Arial"/>
          <w:bCs/>
          <w:sz w:val="20"/>
          <w:szCs w:val="20"/>
        </w:rPr>
        <w:t xml:space="preserve"> nemění. </w:t>
      </w:r>
    </w:p>
    <w:p w14:paraId="4EA012D2" w14:textId="77777777" w:rsidR="00644ECA" w:rsidRDefault="00644ECA" w:rsidP="00644ECA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453EF18" w14:textId="21058E3E" w:rsidR="00644ECA" w:rsidRDefault="00644ECA" w:rsidP="00CE674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III</w:t>
      </w:r>
    </w:p>
    <w:p w14:paraId="4FF722F2" w14:textId="6FCA0064" w:rsidR="00644ECA" w:rsidRDefault="00CC03DB" w:rsidP="00CE674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90EA2F4" w14:textId="2D41EB88" w:rsidR="00AE1AB4" w:rsidRPr="006247C1" w:rsidRDefault="00FD288B" w:rsidP="00772AB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247C1">
        <w:rPr>
          <w:rFonts w:ascii="Arial" w:hAnsi="Arial" w:cs="Arial"/>
          <w:sz w:val="20"/>
          <w:szCs w:val="20"/>
        </w:rPr>
        <w:t>Tento d</w:t>
      </w:r>
      <w:r w:rsidR="00644ECA" w:rsidRPr="006247C1">
        <w:rPr>
          <w:rFonts w:ascii="Arial" w:hAnsi="Arial" w:cs="Arial"/>
          <w:sz w:val="20"/>
          <w:szCs w:val="20"/>
        </w:rPr>
        <w:t xml:space="preserve">odatek </w:t>
      </w:r>
      <w:r w:rsidR="00221424" w:rsidRPr="006247C1">
        <w:rPr>
          <w:rFonts w:ascii="Arial" w:hAnsi="Arial" w:cs="Arial"/>
          <w:sz w:val="20"/>
          <w:szCs w:val="20"/>
        </w:rPr>
        <w:t>nabývá platnosti d</w:t>
      </w:r>
      <w:r w:rsidR="00644ECA" w:rsidRPr="006247C1">
        <w:rPr>
          <w:rFonts w:ascii="Arial" w:hAnsi="Arial" w:cs="Arial"/>
          <w:sz w:val="20"/>
          <w:szCs w:val="20"/>
        </w:rPr>
        <w:t xml:space="preserve">nem </w:t>
      </w:r>
      <w:r w:rsidRPr="006247C1">
        <w:rPr>
          <w:rFonts w:ascii="Arial" w:hAnsi="Arial" w:cs="Arial"/>
          <w:sz w:val="20"/>
          <w:szCs w:val="20"/>
        </w:rPr>
        <w:t xml:space="preserve">jeho </w:t>
      </w:r>
      <w:r w:rsidR="00644ECA" w:rsidRPr="006247C1">
        <w:rPr>
          <w:rFonts w:ascii="Arial" w:hAnsi="Arial" w:cs="Arial"/>
          <w:sz w:val="20"/>
          <w:szCs w:val="20"/>
        </w:rPr>
        <w:t xml:space="preserve">podpisu </w:t>
      </w:r>
      <w:r w:rsidRPr="006247C1">
        <w:rPr>
          <w:rFonts w:ascii="Arial" w:hAnsi="Arial" w:cs="Arial"/>
          <w:sz w:val="20"/>
          <w:szCs w:val="20"/>
        </w:rPr>
        <w:t>všemi jeho účastníky zaručeným elektronickým podpisem</w:t>
      </w:r>
      <w:r w:rsidR="00284294">
        <w:rPr>
          <w:rFonts w:ascii="Arial" w:hAnsi="Arial" w:cs="Arial"/>
          <w:sz w:val="20"/>
          <w:szCs w:val="20"/>
        </w:rPr>
        <w:t>,</w:t>
      </w:r>
      <w:r w:rsidR="007E34BA" w:rsidRPr="006247C1">
        <w:rPr>
          <w:rFonts w:ascii="Arial" w:hAnsi="Arial" w:cs="Arial"/>
          <w:sz w:val="20"/>
          <w:szCs w:val="20"/>
        </w:rPr>
        <w:t xml:space="preserve"> tj. připojením platného kvalifikovaného elektronického podpisu </w:t>
      </w:r>
      <w:r w:rsidR="00E51370" w:rsidRPr="006247C1">
        <w:rPr>
          <w:rFonts w:ascii="Arial" w:hAnsi="Arial" w:cs="Arial"/>
          <w:sz w:val="20"/>
          <w:szCs w:val="20"/>
        </w:rPr>
        <w:t>zástupců v</w:t>
      </w:r>
      <w:r w:rsidR="007E34BA" w:rsidRPr="006247C1">
        <w:rPr>
          <w:rFonts w:ascii="Arial" w:hAnsi="Arial" w:cs="Arial"/>
          <w:sz w:val="20"/>
          <w:szCs w:val="20"/>
        </w:rPr>
        <w:t xml:space="preserve">lastníků dle zákona č. 297/2016 Sb., o službách vytvářejících důvěru pro elektronické transakce, ve znění pozdějších předpisů, a uznávaného elektronického podpisu či zaručeného elektronického podpisu </w:t>
      </w:r>
      <w:r w:rsidR="00E96E5E" w:rsidRPr="006247C1">
        <w:rPr>
          <w:rFonts w:ascii="Arial" w:hAnsi="Arial" w:cs="Arial"/>
          <w:sz w:val="20"/>
          <w:szCs w:val="20"/>
        </w:rPr>
        <w:t xml:space="preserve">Provozovatele </w:t>
      </w:r>
      <w:r w:rsidR="007E34BA" w:rsidRPr="006247C1">
        <w:rPr>
          <w:rFonts w:ascii="Arial" w:hAnsi="Arial" w:cs="Arial"/>
          <w:sz w:val="20"/>
          <w:szCs w:val="20"/>
        </w:rPr>
        <w:t xml:space="preserve">dle téhož zákona do </w:t>
      </w:r>
      <w:r w:rsidR="00E96E5E" w:rsidRPr="006247C1">
        <w:rPr>
          <w:rFonts w:ascii="Arial" w:hAnsi="Arial" w:cs="Arial"/>
          <w:sz w:val="20"/>
          <w:szCs w:val="20"/>
        </w:rPr>
        <w:t>tohoto dodatku. Ú</w:t>
      </w:r>
      <w:r w:rsidR="00AE1AB4" w:rsidRPr="006247C1">
        <w:rPr>
          <w:rFonts w:ascii="Arial" w:hAnsi="Arial" w:cs="Arial"/>
          <w:sz w:val="20"/>
          <w:szCs w:val="20"/>
        </w:rPr>
        <w:t xml:space="preserve">činnosti tento dodatek nabývá dnem jeho </w:t>
      </w:r>
      <w:r w:rsidR="00221424" w:rsidRPr="006247C1">
        <w:rPr>
          <w:rFonts w:ascii="Arial" w:hAnsi="Arial" w:cs="Arial"/>
          <w:sz w:val="20"/>
          <w:szCs w:val="20"/>
        </w:rPr>
        <w:t xml:space="preserve">uveřejnění </w:t>
      </w:r>
      <w:r w:rsidR="00AE1AB4" w:rsidRPr="006247C1">
        <w:rPr>
          <w:rFonts w:ascii="Arial" w:hAnsi="Arial" w:cs="Arial"/>
          <w:sz w:val="20"/>
          <w:szCs w:val="20"/>
        </w:rPr>
        <w:t xml:space="preserve">v registru smluv </w:t>
      </w:r>
      <w:r w:rsidR="00221424" w:rsidRPr="006247C1">
        <w:rPr>
          <w:rFonts w:ascii="Arial" w:hAnsi="Arial" w:cs="Arial"/>
          <w:sz w:val="20"/>
          <w:szCs w:val="20"/>
        </w:rPr>
        <w:t>dle zákona č. 340/2015 Sb., o zvláštních podmínkách účinnosti některých smluv, uveřejňování těchto smluv a o registru smluv (zákon o registru smluv).</w:t>
      </w:r>
      <w:r w:rsidR="00AE1AB4" w:rsidRPr="006247C1">
        <w:rPr>
          <w:rFonts w:ascii="Arial" w:hAnsi="Arial" w:cs="Arial"/>
          <w:sz w:val="20"/>
          <w:szCs w:val="20"/>
        </w:rPr>
        <w:t xml:space="preserve"> Smluvní strany se dohodly, že tento dodatek v registru smluv uveřejní město Dobruška.</w:t>
      </w:r>
    </w:p>
    <w:p w14:paraId="6723322A" w14:textId="619F1E5D" w:rsidR="00221424" w:rsidRPr="00A528BA" w:rsidRDefault="00221424" w:rsidP="00AE1AB4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0FC3F57" w14:textId="277747AD" w:rsidR="00644ECA" w:rsidRPr="000517E3" w:rsidRDefault="00D16D66" w:rsidP="00772AB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17E3">
        <w:rPr>
          <w:rFonts w:ascii="Arial" w:hAnsi="Arial" w:cs="Arial"/>
          <w:sz w:val="20"/>
          <w:szCs w:val="20"/>
        </w:rPr>
        <w:t>Tento d</w:t>
      </w:r>
      <w:r w:rsidR="00644ECA" w:rsidRPr="000517E3">
        <w:rPr>
          <w:rFonts w:ascii="Arial" w:hAnsi="Arial" w:cs="Arial"/>
          <w:sz w:val="20"/>
          <w:szCs w:val="20"/>
        </w:rPr>
        <w:t xml:space="preserve">odatek je </w:t>
      </w:r>
      <w:r w:rsidR="00AE1AB4" w:rsidRPr="000517E3">
        <w:rPr>
          <w:rFonts w:ascii="Arial" w:hAnsi="Arial" w:cs="Arial"/>
          <w:sz w:val="20"/>
          <w:szCs w:val="20"/>
        </w:rPr>
        <w:t>uzavírán</w:t>
      </w:r>
      <w:r w:rsidR="00644ECA" w:rsidRPr="000517E3">
        <w:rPr>
          <w:rFonts w:ascii="Arial" w:hAnsi="Arial" w:cs="Arial"/>
          <w:sz w:val="20"/>
          <w:szCs w:val="20"/>
        </w:rPr>
        <w:t xml:space="preserve"> </w:t>
      </w:r>
      <w:r w:rsidR="00AF6E00" w:rsidRPr="000517E3">
        <w:rPr>
          <w:rFonts w:ascii="Arial" w:hAnsi="Arial" w:cs="Arial"/>
          <w:sz w:val="20"/>
          <w:szCs w:val="20"/>
        </w:rPr>
        <w:t>elektronicky</w:t>
      </w:r>
      <w:bookmarkStart w:id="4" w:name="_Toc411841823"/>
      <w:bookmarkStart w:id="5" w:name="_Toc256938578"/>
      <w:r w:rsidR="00FD288B" w:rsidRPr="000517E3">
        <w:rPr>
          <w:rFonts w:ascii="Arial" w:hAnsi="Arial" w:cs="Arial"/>
          <w:sz w:val="20"/>
          <w:szCs w:val="20"/>
        </w:rPr>
        <w:t xml:space="preserve">, všichni </w:t>
      </w:r>
      <w:r w:rsidR="00221424" w:rsidRPr="000517E3">
        <w:rPr>
          <w:rFonts w:ascii="Arial" w:hAnsi="Arial" w:cs="Arial"/>
          <w:sz w:val="20"/>
          <w:szCs w:val="20"/>
        </w:rPr>
        <w:t xml:space="preserve">jeho účastníci obdrží jeho </w:t>
      </w:r>
      <w:r w:rsidR="00393AF6" w:rsidRPr="000517E3">
        <w:rPr>
          <w:rFonts w:ascii="Arial" w:hAnsi="Arial" w:cs="Arial"/>
          <w:sz w:val="20"/>
          <w:szCs w:val="20"/>
        </w:rPr>
        <w:t xml:space="preserve">podepsaný </w:t>
      </w:r>
      <w:r w:rsidR="00221424" w:rsidRPr="000517E3">
        <w:rPr>
          <w:rFonts w:ascii="Arial" w:hAnsi="Arial" w:cs="Arial"/>
          <w:sz w:val="20"/>
          <w:szCs w:val="20"/>
        </w:rPr>
        <w:t>elekt</w:t>
      </w:r>
      <w:r w:rsidR="00393AF6" w:rsidRPr="000517E3">
        <w:rPr>
          <w:rFonts w:ascii="Arial" w:hAnsi="Arial" w:cs="Arial"/>
          <w:sz w:val="20"/>
          <w:szCs w:val="20"/>
        </w:rPr>
        <w:t>r</w:t>
      </w:r>
      <w:r w:rsidR="00221424" w:rsidRPr="000517E3">
        <w:rPr>
          <w:rFonts w:ascii="Arial" w:hAnsi="Arial" w:cs="Arial"/>
          <w:sz w:val="20"/>
          <w:szCs w:val="20"/>
        </w:rPr>
        <w:t>onický</w:t>
      </w:r>
      <w:r w:rsidR="00AE1AB4" w:rsidRPr="000517E3">
        <w:rPr>
          <w:rFonts w:ascii="Arial" w:hAnsi="Arial" w:cs="Arial"/>
          <w:sz w:val="20"/>
          <w:szCs w:val="20"/>
        </w:rPr>
        <w:t xml:space="preserve"> </w:t>
      </w:r>
      <w:r w:rsidR="00221424" w:rsidRPr="000517E3">
        <w:rPr>
          <w:rFonts w:ascii="Arial" w:hAnsi="Arial" w:cs="Arial"/>
          <w:sz w:val="20"/>
          <w:szCs w:val="20"/>
        </w:rPr>
        <w:t>or</w:t>
      </w:r>
      <w:r w:rsidR="00393AF6" w:rsidRPr="000517E3">
        <w:rPr>
          <w:rFonts w:ascii="Arial" w:hAnsi="Arial" w:cs="Arial"/>
          <w:sz w:val="20"/>
          <w:szCs w:val="20"/>
        </w:rPr>
        <w:t>i</w:t>
      </w:r>
      <w:r w:rsidR="00221424" w:rsidRPr="000517E3">
        <w:rPr>
          <w:rFonts w:ascii="Arial" w:hAnsi="Arial" w:cs="Arial"/>
          <w:sz w:val="20"/>
          <w:szCs w:val="20"/>
        </w:rPr>
        <w:t xml:space="preserve">ginál. </w:t>
      </w:r>
    </w:p>
    <w:p w14:paraId="5530AC82" w14:textId="77777777" w:rsidR="00644ECA" w:rsidRPr="00E02303" w:rsidRDefault="00644ECA" w:rsidP="00644ECA">
      <w:pPr>
        <w:pStyle w:val="Odstavecseseznamem"/>
        <w:rPr>
          <w:rFonts w:ascii="Arial" w:hAnsi="Arial" w:cs="Arial"/>
          <w:sz w:val="20"/>
          <w:szCs w:val="20"/>
        </w:rPr>
      </w:pPr>
    </w:p>
    <w:bookmarkEnd w:id="4"/>
    <w:bookmarkEnd w:id="5"/>
    <w:p w14:paraId="656D42FD" w14:textId="779995CD" w:rsidR="00644ECA" w:rsidRDefault="00644ECA" w:rsidP="00772AB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02303">
        <w:rPr>
          <w:rFonts w:ascii="Arial" w:hAnsi="Arial" w:cs="Arial"/>
          <w:sz w:val="20"/>
          <w:szCs w:val="20"/>
        </w:rPr>
        <w:t>Smluvní strany prohlašují, že veškerá ustanovení a podmínky tohoto dodatku dohodly svobodně, nikoliv v tísni, a na důkaz toho připojují své podpisy.</w:t>
      </w:r>
    </w:p>
    <w:p w14:paraId="01849AEC" w14:textId="77777777" w:rsidR="00AF6E00" w:rsidRPr="00AF6E00" w:rsidRDefault="00AF6E00" w:rsidP="00AF6E00">
      <w:pPr>
        <w:pStyle w:val="Odstavecseseznamem"/>
        <w:rPr>
          <w:rFonts w:ascii="Arial" w:hAnsi="Arial" w:cs="Arial"/>
          <w:sz w:val="20"/>
          <w:szCs w:val="20"/>
        </w:rPr>
      </w:pPr>
    </w:p>
    <w:p w14:paraId="4F54C1F3" w14:textId="7AD457AD" w:rsidR="00AE1AB4" w:rsidRDefault="00AE1AB4" w:rsidP="00772AB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Jednotliví Vlastníci podpisem tohoto dodatku potvrzují, že uzavření tohoto dodatku bylo řádně schváleno jejich k tomu oprávněnými orgány, a to:   </w:t>
      </w:r>
    </w:p>
    <w:p w14:paraId="01A158A7" w14:textId="77777777" w:rsidR="00AE1AB4" w:rsidRPr="00AF6E00" w:rsidRDefault="00AE1AB4" w:rsidP="00AE1AB4">
      <w:pPr>
        <w:pStyle w:val="Odstavecseseznamem"/>
        <w:rPr>
          <w:rFonts w:ascii="Arial" w:hAnsi="Arial" w:cs="Arial"/>
          <w:sz w:val="20"/>
          <w:szCs w:val="20"/>
        </w:rPr>
      </w:pPr>
    </w:p>
    <w:p w14:paraId="25D2BC30" w14:textId="10FC8439" w:rsidR="00AE1AB4" w:rsidRDefault="00AE1AB4" w:rsidP="00772AB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Radou města Dobrušky dne </w:t>
      </w:r>
      <w:r w:rsidR="00DE2A3C">
        <w:rPr>
          <w:rFonts w:ascii="Arial" w:hAnsi="Arial" w:cs="Arial"/>
          <w:sz w:val="20"/>
          <w:szCs w:val="20"/>
        </w:rPr>
        <w:t>06.02.2023</w:t>
      </w:r>
      <w:r w:rsidR="004F4785">
        <w:rPr>
          <w:rFonts w:ascii="Arial" w:hAnsi="Arial" w:cs="Arial"/>
          <w:sz w:val="20"/>
          <w:szCs w:val="20"/>
        </w:rPr>
        <w:t>,</w:t>
      </w:r>
    </w:p>
    <w:p w14:paraId="63ACDA26" w14:textId="3DF66D4A" w:rsidR="00AE1AB4" w:rsidRPr="00406E26" w:rsidRDefault="004F4785" w:rsidP="00772AB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06E26">
        <w:rPr>
          <w:rFonts w:ascii="Arial" w:hAnsi="Arial" w:cs="Arial"/>
          <w:sz w:val="20"/>
          <w:szCs w:val="20"/>
        </w:rPr>
        <w:t>Zastupitelstvem</w:t>
      </w:r>
      <w:r w:rsidR="00AE1AB4" w:rsidRPr="00406E26">
        <w:rPr>
          <w:rFonts w:ascii="Arial" w:hAnsi="Arial" w:cs="Arial"/>
          <w:sz w:val="20"/>
          <w:szCs w:val="20"/>
        </w:rPr>
        <w:t xml:space="preserve"> obce Bačetín dne </w:t>
      </w:r>
      <w:r w:rsidRPr="00406E26">
        <w:rPr>
          <w:rFonts w:ascii="Arial" w:hAnsi="Arial" w:cs="Arial"/>
          <w:sz w:val="20"/>
          <w:szCs w:val="20"/>
        </w:rPr>
        <w:t>13.02.2023,</w:t>
      </w:r>
    </w:p>
    <w:p w14:paraId="03D0136B" w14:textId="19A65781" w:rsidR="00AE1AB4" w:rsidRDefault="00DE2A3C" w:rsidP="00772AB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Zastupitelstvem</w:t>
      </w:r>
      <w:r w:rsidR="00AE1AB4">
        <w:rPr>
          <w:rFonts w:ascii="Arial" w:hAnsi="Arial" w:cs="Arial"/>
          <w:sz w:val="20"/>
          <w:szCs w:val="20"/>
        </w:rPr>
        <w:t xml:space="preserve"> obce Byzhradec dne </w:t>
      </w:r>
      <w:r>
        <w:rPr>
          <w:rFonts w:ascii="Arial" w:hAnsi="Arial" w:cs="Arial"/>
          <w:sz w:val="20"/>
          <w:szCs w:val="20"/>
        </w:rPr>
        <w:t>24.01.2023</w:t>
      </w:r>
      <w:r w:rsidR="004F4785">
        <w:rPr>
          <w:rFonts w:ascii="Arial" w:hAnsi="Arial" w:cs="Arial"/>
          <w:sz w:val="20"/>
          <w:szCs w:val="20"/>
        </w:rPr>
        <w:t>,</w:t>
      </w:r>
    </w:p>
    <w:p w14:paraId="7AA1D5A4" w14:textId="710FC56A" w:rsidR="00AE1AB4" w:rsidRDefault="00403960" w:rsidP="00772AB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</w:t>
      </w:r>
      <w:r w:rsidR="00AE1AB4">
        <w:rPr>
          <w:rFonts w:ascii="Arial" w:hAnsi="Arial" w:cs="Arial"/>
          <w:sz w:val="20"/>
          <w:szCs w:val="20"/>
        </w:rPr>
        <w:t xml:space="preserve"> obce Chlístov </w:t>
      </w:r>
      <w:r w:rsidR="007C0E87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24.02.2023</w:t>
      </w:r>
      <w:r w:rsidR="004F4785">
        <w:rPr>
          <w:rFonts w:ascii="Arial" w:hAnsi="Arial" w:cs="Arial"/>
          <w:sz w:val="20"/>
          <w:szCs w:val="20"/>
        </w:rPr>
        <w:t>,</w:t>
      </w:r>
    </w:p>
    <w:p w14:paraId="2D8DDB9B" w14:textId="4026F42E" w:rsidR="00AE1AB4" w:rsidRDefault="004F4785" w:rsidP="00772AB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Zastupitelstvem</w:t>
      </w:r>
      <w:r w:rsidR="00AE1AB4">
        <w:rPr>
          <w:rFonts w:ascii="Arial" w:hAnsi="Arial" w:cs="Arial"/>
          <w:sz w:val="20"/>
          <w:szCs w:val="20"/>
        </w:rPr>
        <w:t xml:space="preserve"> obce Ohnišov</w:t>
      </w:r>
      <w:r w:rsidR="00AE1AB4" w:rsidRPr="00AE1AB4">
        <w:rPr>
          <w:rFonts w:ascii="Arial" w:hAnsi="Arial" w:cs="Arial"/>
          <w:sz w:val="20"/>
          <w:szCs w:val="20"/>
        </w:rPr>
        <w:t xml:space="preserve"> </w:t>
      </w:r>
      <w:r w:rsidR="007C0E87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30.01.2023,</w:t>
      </w:r>
    </w:p>
    <w:p w14:paraId="362E99DC" w14:textId="18A16CF8" w:rsidR="00AE1AB4" w:rsidRPr="00830765" w:rsidRDefault="001C7F71" w:rsidP="00772AB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Zastupitelstvem</w:t>
      </w:r>
      <w:r w:rsidR="00AE1AB4" w:rsidRPr="00830765">
        <w:rPr>
          <w:rFonts w:ascii="Arial" w:hAnsi="Arial" w:cs="Arial"/>
          <w:sz w:val="20"/>
          <w:szCs w:val="20"/>
        </w:rPr>
        <w:t xml:space="preserve"> obce Podbřezí </w:t>
      </w:r>
      <w:r w:rsidR="007C0E87" w:rsidRPr="00830765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09.02.2023</w:t>
      </w:r>
      <w:r w:rsidR="004F4785" w:rsidRPr="00830765">
        <w:rPr>
          <w:rFonts w:ascii="Arial" w:hAnsi="Arial" w:cs="Arial"/>
          <w:sz w:val="20"/>
          <w:szCs w:val="20"/>
        </w:rPr>
        <w:t>,</w:t>
      </w:r>
    </w:p>
    <w:p w14:paraId="34D14A84" w14:textId="336C7759" w:rsidR="00AE1AB4" w:rsidRPr="00494E19" w:rsidRDefault="00830765" w:rsidP="00772AB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94E19">
        <w:rPr>
          <w:rFonts w:ascii="Arial" w:hAnsi="Arial" w:cs="Arial"/>
          <w:sz w:val="20"/>
          <w:szCs w:val="20"/>
        </w:rPr>
        <w:t>Zastupitelstvo</w:t>
      </w:r>
      <w:r w:rsidR="00AE1AB4" w:rsidRPr="00494E19">
        <w:rPr>
          <w:rFonts w:ascii="Arial" w:hAnsi="Arial" w:cs="Arial"/>
          <w:sz w:val="20"/>
          <w:szCs w:val="20"/>
        </w:rPr>
        <w:t xml:space="preserve"> obce Semechnice </w:t>
      </w:r>
      <w:r w:rsidR="007C0E87" w:rsidRPr="00494E19">
        <w:rPr>
          <w:rFonts w:ascii="Arial" w:hAnsi="Arial" w:cs="Arial"/>
          <w:sz w:val="20"/>
          <w:szCs w:val="20"/>
        </w:rPr>
        <w:t xml:space="preserve">dne </w:t>
      </w:r>
      <w:r w:rsidRPr="00494E19">
        <w:rPr>
          <w:rFonts w:ascii="Arial" w:hAnsi="Arial" w:cs="Arial"/>
          <w:sz w:val="20"/>
          <w:szCs w:val="20"/>
        </w:rPr>
        <w:t>22.02.2023</w:t>
      </w:r>
      <w:r w:rsidR="004F4785" w:rsidRPr="00494E19">
        <w:rPr>
          <w:rFonts w:ascii="Arial" w:hAnsi="Arial" w:cs="Arial"/>
          <w:sz w:val="20"/>
          <w:szCs w:val="20"/>
        </w:rPr>
        <w:t>,</w:t>
      </w:r>
    </w:p>
    <w:p w14:paraId="5C246944" w14:textId="4EB64F75" w:rsidR="00AE1AB4" w:rsidRDefault="00B6120C" w:rsidP="00772AB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Radou</w:t>
      </w:r>
      <w:r w:rsidR="00AE1AB4">
        <w:rPr>
          <w:rFonts w:ascii="Arial" w:hAnsi="Arial" w:cs="Arial"/>
          <w:sz w:val="20"/>
          <w:szCs w:val="20"/>
        </w:rPr>
        <w:t xml:space="preserve"> obce Trnov</w:t>
      </w:r>
      <w:r w:rsidR="00AE1AB4" w:rsidRPr="00AE1AB4">
        <w:rPr>
          <w:rFonts w:ascii="Arial" w:hAnsi="Arial" w:cs="Arial"/>
          <w:sz w:val="20"/>
          <w:szCs w:val="20"/>
        </w:rPr>
        <w:t xml:space="preserve"> </w:t>
      </w:r>
      <w:r w:rsidR="007C0E87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06.02.2023</w:t>
      </w:r>
      <w:r w:rsidR="004F4785">
        <w:rPr>
          <w:rFonts w:ascii="Arial" w:hAnsi="Arial" w:cs="Arial"/>
          <w:sz w:val="20"/>
          <w:szCs w:val="20"/>
        </w:rPr>
        <w:t>.</w:t>
      </w:r>
    </w:p>
    <w:p w14:paraId="4965457A" w14:textId="77777777" w:rsidR="00221424" w:rsidRPr="00221424" w:rsidRDefault="00221424" w:rsidP="00221424">
      <w:pPr>
        <w:jc w:val="both"/>
        <w:rPr>
          <w:rFonts w:ascii="Arial" w:hAnsi="Arial" w:cs="Arial"/>
          <w:sz w:val="20"/>
          <w:szCs w:val="20"/>
        </w:rPr>
      </w:pPr>
    </w:p>
    <w:p w14:paraId="2BAFD055" w14:textId="77777777" w:rsidR="00644ECA" w:rsidRPr="00E02303" w:rsidRDefault="00644ECA" w:rsidP="00644ECA">
      <w:pPr>
        <w:pStyle w:val="Odstavecseseznamem"/>
        <w:rPr>
          <w:rFonts w:ascii="Arial" w:hAnsi="Arial" w:cs="Arial"/>
          <w:sz w:val="20"/>
          <w:szCs w:val="20"/>
        </w:rPr>
      </w:pPr>
    </w:p>
    <w:p w14:paraId="7DC6FCD2" w14:textId="77777777" w:rsidR="00644ECA" w:rsidRPr="00281FA6" w:rsidRDefault="00644ECA" w:rsidP="004A6D9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4FC4E9" w14:textId="77777777" w:rsidR="004A6D94" w:rsidRPr="00281FA6" w:rsidRDefault="004A6D94" w:rsidP="004A6D9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72192E3" w14:textId="77777777" w:rsidR="00C33D9C" w:rsidRPr="00281FA6" w:rsidRDefault="00C33D9C" w:rsidP="004A6D9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853B2C" w14:textId="77777777" w:rsidR="004A6D94" w:rsidRPr="00281FA6" w:rsidRDefault="004A6D94" w:rsidP="004A6D94">
      <w:pPr>
        <w:rPr>
          <w:rFonts w:ascii="Arial" w:hAnsi="Arial" w:cs="Arial"/>
          <w:sz w:val="20"/>
          <w:szCs w:val="20"/>
        </w:rPr>
      </w:pPr>
    </w:p>
    <w:p w14:paraId="210B0439" w14:textId="147CE91E" w:rsidR="004A6D94" w:rsidRPr="00281FA6" w:rsidRDefault="004A6D94" w:rsidP="004A6D94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281FA6">
        <w:rPr>
          <w:rFonts w:ascii="Arial" w:hAnsi="Arial" w:cs="Arial"/>
          <w:b/>
          <w:bCs/>
          <w:sz w:val="20"/>
          <w:szCs w:val="20"/>
        </w:rPr>
        <w:lastRenderedPageBreak/>
        <w:t>Za Vlastník</w:t>
      </w:r>
      <w:r w:rsidR="00832308" w:rsidRPr="00281FA6">
        <w:rPr>
          <w:rFonts w:ascii="Arial" w:hAnsi="Arial" w:cs="Arial"/>
          <w:b/>
          <w:bCs/>
          <w:sz w:val="20"/>
          <w:szCs w:val="20"/>
        </w:rPr>
        <w:t>y</w:t>
      </w:r>
      <w:r w:rsidR="00AA4BBB" w:rsidRPr="00281FA6">
        <w:rPr>
          <w:rFonts w:ascii="Arial" w:hAnsi="Arial" w:cs="Arial"/>
          <w:b/>
          <w:bCs/>
          <w:sz w:val="20"/>
          <w:szCs w:val="20"/>
        </w:rPr>
        <w:t>:</w:t>
      </w:r>
    </w:p>
    <w:p w14:paraId="360D1CEE" w14:textId="77777777" w:rsidR="00F23619" w:rsidRPr="00281FA6" w:rsidRDefault="00F23619" w:rsidP="00832308">
      <w:pPr>
        <w:keepNext/>
        <w:keepLines/>
        <w:autoSpaceDE w:val="0"/>
        <w:autoSpaceDN w:val="0"/>
        <w:adjustRightInd w:val="0"/>
        <w:spacing w:before="120"/>
        <w:ind w:left="1260" w:hanging="1260"/>
        <w:jc w:val="both"/>
        <w:rPr>
          <w:rFonts w:ascii="Arial" w:hAnsi="Arial" w:cs="Arial"/>
          <w:color w:val="000000"/>
          <w:sz w:val="20"/>
          <w:szCs w:val="20"/>
        </w:rPr>
      </w:pPr>
    </w:p>
    <w:p w14:paraId="422DEED1" w14:textId="6C3E7441" w:rsidR="00832308" w:rsidRPr="00B064BF" w:rsidRDefault="00832308" w:rsidP="00832308">
      <w:pPr>
        <w:keepNext/>
        <w:keepLines/>
        <w:autoSpaceDE w:val="0"/>
        <w:autoSpaceDN w:val="0"/>
        <w:adjustRightInd w:val="0"/>
        <w:spacing w:before="120"/>
        <w:ind w:left="1260" w:hanging="126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AA4BBB" w:rsidRPr="00B064BF" w14:paraId="2CE249CE" w14:textId="77777777" w:rsidTr="00AA4BBB">
        <w:tc>
          <w:tcPr>
            <w:tcW w:w="4697" w:type="dxa"/>
          </w:tcPr>
          <w:p w14:paraId="5F7ED82F" w14:textId="763E2B46" w:rsidR="00AA4BBB" w:rsidRPr="00B064BF" w:rsidRDefault="00AA4BBB" w:rsidP="00AA4BBB">
            <w:pPr>
              <w:tabs>
                <w:tab w:val="center" w:pos="4249"/>
                <w:tab w:val="center" w:pos="4957"/>
                <w:tab w:val="center" w:pos="7288"/>
              </w:tabs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203860D0" w14:textId="0B54B04E" w:rsidR="00AA4BBB" w:rsidRPr="00B064BF" w:rsidRDefault="00A23E79" w:rsidP="00AA4BBB">
            <w:pPr>
              <w:spacing w:line="288" w:lineRule="auto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>Město Dobruška</w:t>
            </w:r>
          </w:p>
          <w:p w14:paraId="2DE6C7F5" w14:textId="21692036" w:rsidR="00AA4BBB" w:rsidRPr="00B064BF" w:rsidRDefault="00E51370" w:rsidP="00AA4BBB">
            <w:pPr>
              <w:spacing w:line="288" w:lineRule="auto"/>
              <w:ind w:left="723"/>
              <w:rPr>
                <w:rFonts w:ascii="Arial" w:hAnsi="Arial" w:cs="Arial"/>
                <w:b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>Miroslav Sixta</w:t>
            </w:r>
            <w:r w:rsidR="00A23E79" w:rsidRPr="00B064BF">
              <w:rPr>
                <w:rFonts w:ascii="Arial" w:hAnsi="Arial" w:cs="Arial"/>
                <w:sz w:val="20"/>
                <w:szCs w:val="20"/>
              </w:rPr>
              <w:t>, starosta</w:t>
            </w:r>
            <w:r w:rsidR="00AA4BBB" w:rsidRPr="00B064B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22BC4E0" w14:textId="1B6BD30B" w:rsidR="00AA4BBB" w:rsidRPr="00B064BF" w:rsidRDefault="000517E3" w:rsidP="000517E3">
            <w:pPr>
              <w:tabs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E674E">
              <w:rPr>
                <w:rFonts w:ascii="Arial" w:hAnsi="Arial" w:cs="Arial"/>
                <w:i/>
                <w:sz w:val="20"/>
                <w:szCs w:val="20"/>
              </w:rPr>
              <w:t xml:space="preserve">             </w:t>
            </w:r>
            <w:r w:rsidRPr="00B064BF">
              <w:rPr>
                <w:rFonts w:ascii="Arial" w:hAnsi="Arial" w:cs="Arial"/>
                <w:i/>
                <w:sz w:val="16"/>
                <w:szCs w:val="16"/>
              </w:rPr>
              <w:t xml:space="preserve">podepsáno elektronicky </w:t>
            </w:r>
          </w:p>
        </w:tc>
        <w:tc>
          <w:tcPr>
            <w:tcW w:w="4697" w:type="dxa"/>
          </w:tcPr>
          <w:p w14:paraId="4971C5AF" w14:textId="4A0F1BCF" w:rsidR="00AA4BBB" w:rsidRPr="00B064BF" w:rsidRDefault="00AA4BBB" w:rsidP="00AA4BBB">
            <w:pPr>
              <w:tabs>
                <w:tab w:val="center" w:pos="4249"/>
                <w:tab w:val="center" w:pos="4957"/>
                <w:tab w:val="center" w:pos="7288"/>
              </w:tabs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2CB9A790" w14:textId="072DB751" w:rsidR="00AA4BBB" w:rsidRPr="00B064BF" w:rsidRDefault="00AA4BBB" w:rsidP="00AA4BBB">
            <w:pPr>
              <w:spacing w:line="288" w:lineRule="auto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A23E79" w:rsidRPr="00B064BF">
              <w:rPr>
                <w:rFonts w:ascii="Arial" w:hAnsi="Arial" w:cs="Arial"/>
                <w:sz w:val="20"/>
                <w:szCs w:val="20"/>
              </w:rPr>
              <w:t>Bačetín</w:t>
            </w:r>
          </w:p>
          <w:p w14:paraId="4D49E8B8" w14:textId="77777777" w:rsidR="00AA4BBB" w:rsidRPr="00B064BF" w:rsidRDefault="00A23E79" w:rsidP="00A23E79">
            <w:pPr>
              <w:tabs>
                <w:tab w:val="left" w:pos="723"/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ab/>
              <w:t>Gabriela Prýmusová, starostka</w:t>
            </w:r>
          </w:p>
          <w:p w14:paraId="1840461D" w14:textId="77777777" w:rsidR="000517E3" w:rsidRDefault="000517E3" w:rsidP="00A23E79">
            <w:pPr>
              <w:tabs>
                <w:tab w:val="left" w:pos="723"/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B064BF">
              <w:rPr>
                <w:rFonts w:ascii="Arial" w:hAnsi="Arial" w:cs="Arial"/>
                <w:i/>
                <w:sz w:val="16"/>
                <w:szCs w:val="16"/>
              </w:rPr>
              <w:t>podepsáno elektronicky</w:t>
            </w:r>
          </w:p>
          <w:p w14:paraId="342C91CE" w14:textId="0009EFC7" w:rsidR="00414B31" w:rsidRPr="00B064BF" w:rsidRDefault="00414B31" w:rsidP="00A23E79">
            <w:pPr>
              <w:tabs>
                <w:tab w:val="left" w:pos="723"/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4BBB" w:rsidRPr="00B064BF" w14:paraId="34BAD48D" w14:textId="77777777" w:rsidTr="00AA4BBB">
        <w:tc>
          <w:tcPr>
            <w:tcW w:w="4697" w:type="dxa"/>
          </w:tcPr>
          <w:p w14:paraId="0EB92F1C" w14:textId="6DAD1545" w:rsidR="00AA4BBB" w:rsidRPr="00B064BF" w:rsidRDefault="00AA4BBB" w:rsidP="00AA4BBB">
            <w:pPr>
              <w:tabs>
                <w:tab w:val="center" w:pos="4249"/>
                <w:tab w:val="center" w:pos="4957"/>
                <w:tab w:val="center" w:pos="7288"/>
              </w:tabs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7151016A" w14:textId="7EE7FFDF" w:rsidR="00AA4BBB" w:rsidRPr="00B064BF" w:rsidRDefault="00AA4BBB" w:rsidP="00AA4BBB">
            <w:pPr>
              <w:spacing w:line="288" w:lineRule="auto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C818CC" w:rsidRPr="00B064BF">
              <w:rPr>
                <w:rFonts w:ascii="Arial" w:hAnsi="Arial" w:cs="Arial"/>
                <w:sz w:val="20"/>
                <w:szCs w:val="20"/>
              </w:rPr>
              <w:t>Byzhradec</w:t>
            </w:r>
          </w:p>
          <w:p w14:paraId="4BDCDF4B" w14:textId="2415E889" w:rsidR="00AA4BBB" w:rsidRPr="00B064BF" w:rsidRDefault="00C818CC" w:rsidP="00C818CC">
            <w:pPr>
              <w:tabs>
                <w:tab w:val="left" w:pos="745"/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ab/>
            </w:r>
            <w:r w:rsidR="00284294">
              <w:rPr>
                <w:rFonts w:ascii="Arial" w:hAnsi="Arial" w:cs="Arial"/>
                <w:sz w:val="20"/>
                <w:szCs w:val="20"/>
              </w:rPr>
              <w:t>Bc. Michal Plachetka</w:t>
            </w:r>
            <w:r w:rsidRPr="00B064BF">
              <w:rPr>
                <w:rFonts w:ascii="Arial" w:hAnsi="Arial" w:cs="Arial"/>
                <w:sz w:val="20"/>
                <w:szCs w:val="20"/>
              </w:rPr>
              <w:t>, starosta</w:t>
            </w:r>
          </w:p>
          <w:p w14:paraId="00361FA2" w14:textId="5C00F5E0" w:rsidR="000517E3" w:rsidRPr="00B064BF" w:rsidRDefault="000517E3" w:rsidP="00C818CC">
            <w:pPr>
              <w:tabs>
                <w:tab w:val="left" w:pos="745"/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i/>
                <w:sz w:val="16"/>
                <w:szCs w:val="16"/>
              </w:rPr>
              <w:t xml:space="preserve">                 podepsáno elektronicky</w:t>
            </w:r>
          </w:p>
        </w:tc>
        <w:tc>
          <w:tcPr>
            <w:tcW w:w="4697" w:type="dxa"/>
          </w:tcPr>
          <w:p w14:paraId="6DF3D022" w14:textId="77869BF8" w:rsidR="00AA4BBB" w:rsidRPr="00B064BF" w:rsidRDefault="00AA4BBB" w:rsidP="00AA4BBB">
            <w:pPr>
              <w:tabs>
                <w:tab w:val="center" w:pos="4249"/>
                <w:tab w:val="center" w:pos="4957"/>
                <w:tab w:val="center" w:pos="7288"/>
              </w:tabs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D849333" w14:textId="0964238D" w:rsidR="00AA4BBB" w:rsidRPr="00B064BF" w:rsidRDefault="00AA4BBB" w:rsidP="00AA4BBB">
            <w:pPr>
              <w:spacing w:line="288" w:lineRule="auto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C818CC" w:rsidRPr="00B064BF">
              <w:rPr>
                <w:rFonts w:ascii="Arial" w:hAnsi="Arial" w:cs="Arial"/>
                <w:sz w:val="20"/>
                <w:szCs w:val="20"/>
              </w:rPr>
              <w:t>Chlístov</w:t>
            </w:r>
          </w:p>
          <w:p w14:paraId="5DB6A91D" w14:textId="021A6EE3" w:rsidR="00AA4BBB" w:rsidRPr="00B064BF" w:rsidRDefault="00417CB7" w:rsidP="00AA4BBB">
            <w:pPr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>Ing. Vít Široký</w:t>
            </w:r>
            <w:r w:rsidR="00C818CC" w:rsidRPr="00B064BF">
              <w:rPr>
                <w:rFonts w:ascii="Arial" w:hAnsi="Arial" w:cs="Arial"/>
                <w:sz w:val="20"/>
                <w:szCs w:val="20"/>
              </w:rPr>
              <w:t>, starosta</w:t>
            </w:r>
          </w:p>
          <w:p w14:paraId="70FE6BA2" w14:textId="105FA22A" w:rsidR="000517E3" w:rsidRPr="00B064BF" w:rsidRDefault="000517E3" w:rsidP="00AA4BBB">
            <w:pPr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i/>
                <w:sz w:val="16"/>
                <w:szCs w:val="16"/>
              </w:rPr>
              <w:t>podepsáno elektronicky</w:t>
            </w:r>
          </w:p>
          <w:p w14:paraId="37683B61" w14:textId="77777777" w:rsidR="00AA4BBB" w:rsidRPr="00B064BF" w:rsidRDefault="00AA4BBB" w:rsidP="00AA4BBB">
            <w:pPr>
              <w:tabs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35FDF6" w14:textId="23A366BF" w:rsidR="00832308" w:rsidRPr="00B064BF" w:rsidRDefault="00832308" w:rsidP="00367C77">
      <w:pPr>
        <w:tabs>
          <w:tab w:val="center" w:pos="2833"/>
          <w:tab w:val="center" w:pos="3541"/>
          <w:tab w:val="center" w:pos="4249"/>
          <w:tab w:val="center" w:pos="4957"/>
          <w:tab w:val="center" w:pos="7611"/>
        </w:tabs>
        <w:spacing w:line="259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C818CC" w:rsidRPr="00B064BF" w14:paraId="1B02E99A" w14:textId="77777777" w:rsidTr="00A86276">
        <w:tc>
          <w:tcPr>
            <w:tcW w:w="4697" w:type="dxa"/>
          </w:tcPr>
          <w:p w14:paraId="0EA01ACD" w14:textId="4EA984E7" w:rsidR="00C818CC" w:rsidRPr="00B064BF" w:rsidRDefault="00C818CC" w:rsidP="00A86276">
            <w:pPr>
              <w:tabs>
                <w:tab w:val="center" w:pos="4249"/>
                <w:tab w:val="center" w:pos="4957"/>
                <w:tab w:val="center" w:pos="7288"/>
              </w:tabs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2F30F088" w14:textId="7382A674" w:rsidR="00C818CC" w:rsidRPr="00B064BF" w:rsidRDefault="00C818CC" w:rsidP="00A86276">
            <w:pPr>
              <w:spacing w:line="288" w:lineRule="auto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>Obec Ohnišov</w:t>
            </w:r>
          </w:p>
          <w:p w14:paraId="64856678" w14:textId="2E4BFA11" w:rsidR="00C818CC" w:rsidRPr="00B064BF" w:rsidRDefault="00C818CC" w:rsidP="00C818CC">
            <w:pPr>
              <w:tabs>
                <w:tab w:val="left" w:pos="745"/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ab/>
              <w:t>Bc. Petra Novotná, starostka</w:t>
            </w:r>
          </w:p>
          <w:p w14:paraId="038864E1" w14:textId="78317FD8" w:rsidR="000517E3" w:rsidRPr="00B064BF" w:rsidRDefault="000517E3" w:rsidP="00C818CC">
            <w:pPr>
              <w:tabs>
                <w:tab w:val="left" w:pos="745"/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064BF">
              <w:rPr>
                <w:rFonts w:ascii="Arial" w:hAnsi="Arial" w:cs="Arial"/>
                <w:i/>
                <w:sz w:val="16"/>
                <w:szCs w:val="16"/>
              </w:rPr>
              <w:t xml:space="preserve">podepsáno elektronicky </w:t>
            </w:r>
          </w:p>
        </w:tc>
        <w:tc>
          <w:tcPr>
            <w:tcW w:w="4697" w:type="dxa"/>
          </w:tcPr>
          <w:p w14:paraId="21D2B3D8" w14:textId="585C71C0" w:rsidR="00C818CC" w:rsidRPr="00B064BF" w:rsidRDefault="00C818CC" w:rsidP="00A86276">
            <w:pPr>
              <w:tabs>
                <w:tab w:val="center" w:pos="4249"/>
                <w:tab w:val="center" w:pos="4957"/>
                <w:tab w:val="center" w:pos="7288"/>
              </w:tabs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2B4A2B27" w14:textId="6B43EB48" w:rsidR="00C818CC" w:rsidRPr="00B064BF" w:rsidRDefault="00C818CC" w:rsidP="00A86276">
            <w:pPr>
              <w:spacing w:line="288" w:lineRule="auto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>Obec Podbřezí</w:t>
            </w:r>
          </w:p>
          <w:p w14:paraId="57664E29" w14:textId="6D08EEE6" w:rsidR="00C818CC" w:rsidRPr="00B064BF" w:rsidRDefault="00C818CC" w:rsidP="00A86276">
            <w:pPr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>Ester Horáková, starostka</w:t>
            </w:r>
          </w:p>
          <w:p w14:paraId="0AC1D526" w14:textId="63FA1208" w:rsidR="000517E3" w:rsidRPr="00B064BF" w:rsidRDefault="000517E3" w:rsidP="00A86276">
            <w:pPr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i/>
                <w:sz w:val="16"/>
                <w:szCs w:val="16"/>
              </w:rPr>
              <w:t>podepsáno elektronicky</w:t>
            </w:r>
          </w:p>
          <w:p w14:paraId="0AD15051" w14:textId="77777777" w:rsidR="00C818CC" w:rsidRPr="00B064BF" w:rsidRDefault="00C818CC" w:rsidP="00A86276">
            <w:pPr>
              <w:tabs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09C088" w14:textId="77777777" w:rsidR="00C818CC" w:rsidRPr="00B064BF" w:rsidRDefault="00C818CC" w:rsidP="004A6D94">
      <w:pPr>
        <w:keepNext/>
        <w:keepLines/>
        <w:autoSpaceDE w:val="0"/>
        <w:autoSpaceDN w:val="0"/>
        <w:adjustRightInd w:val="0"/>
        <w:spacing w:before="120"/>
        <w:ind w:left="1260" w:hanging="12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C818CC" w:rsidRPr="00B064BF" w14:paraId="47FC63B7" w14:textId="77777777" w:rsidTr="00A86276">
        <w:tc>
          <w:tcPr>
            <w:tcW w:w="4697" w:type="dxa"/>
          </w:tcPr>
          <w:p w14:paraId="759666E2" w14:textId="6D84B8CD" w:rsidR="00C818CC" w:rsidRPr="00B064BF" w:rsidRDefault="00C818CC" w:rsidP="00A86276">
            <w:pPr>
              <w:tabs>
                <w:tab w:val="center" w:pos="4249"/>
                <w:tab w:val="center" w:pos="4957"/>
                <w:tab w:val="center" w:pos="7288"/>
              </w:tabs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25F5E350" w14:textId="4FB00DB0" w:rsidR="00C818CC" w:rsidRPr="00B064BF" w:rsidRDefault="00C818CC" w:rsidP="00A86276">
            <w:pPr>
              <w:spacing w:line="288" w:lineRule="auto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>Obec Semechnice</w:t>
            </w:r>
          </w:p>
          <w:p w14:paraId="00DBD9F8" w14:textId="77777777" w:rsidR="00C818CC" w:rsidRPr="00B064BF" w:rsidRDefault="00C818CC" w:rsidP="00E51370">
            <w:pPr>
              <w:tabs>
                <w:tab w:val="left" w:pos="745"/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ab/>
            </w:r>
            <w:r w:rsidR="00417CB7" w:rsidRPr="00B064BF">
              <w:rPr>
                <w:rFonts w:ascii="Arial" w:hAnsi="Arial" w:cs="Arial"/>
                <w:sz w:val="20"/>
                <w:szCs w:val="20"/>
              </w:rPr>
              <w:t>Michaela Vaňková</w:t>
            </w:r>
            <w:r w:rsidRPr="00B064BF">
              <w:rPr>
                <w:rFonts w:ascii="Arial" w:hAnsi="Arial" w:cs="Arial"/>
                <w:sz w:val="20"/>
                <w:szCs w:val="20"/>
              </w:rPr>
              <w:t>, starost</w:t>
            </w:r>
            <w:r w:rsidR="00417CB7" w:rsidRPr="00B064BF">
              <w:rPr>
                <w:rFonts w:ascii="Arial" w:hAnsi="Arial" w:cs="Arial"/>
                <w:sz w:val="20"/>
                <w:szCs w:val="20"/>
              </w:rPr>
              <w:t>k</w:t>
            </w:r>
            <w:r w:rsidRPr="00B064BF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73A03DB" w14:textId="77777777" w:rsidR="000517E3" w:rsidRDefault="000517E3" w:rsidP="00E51370">
            <w:pPr>
              <w:tabs>
                <w:tab w:val="left" w:pos="745"/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064BF">
              <w:rPr>
                <w:rFonts w:ascii="Arial" w:hAnsi="Arial" w:cs="Arial"/>
                <w:i/>
                <w:sz w:val="16"/>
                <w:szCs w:val="16"/>
              </w:rPr>
              <w:t>podepsáno elektronicky</w:t>
            </w:r>
          </w:p>
          <w:p w14:paraId="651E4D9A" w14:textId="3AC15DD8" w:rsidR="00284294" w:rsidRPr="00B064BF" w:rsidRDefault="00284294" w:rsidP="00E51370">
            <w:pPr>
              <w:tabs>
                <w:tab w:val="left" w:pos="745"/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</w:tcPr>
          <w:p w14:paraId="1D467BD0" w14:textId="34E9F6B0" w:rsidR="00C818CC" w:rsidRPr="00B064BF" w:rsidRDefault="00C818CC" w:rsidP="00A86276">
            <w:pPr>
              <w:tabs>
                <w:tab w:val="center" w:pos="4249"/>
                <w:tab w:val="center" w:pos="4957"/>
                <w:tab w:val="center" w:pos="7288"/>
              </w:tabs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064B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408AC4F" w14:textId="56F60C66" w:rsidR="00C818CC" w:rsidRPr="00B064BF" w:rsidRDefault="00C818CC" w:rsidP="00A86276">
            <w:pPr>
              <w:spacing w:line="288" w:lineRule="auto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>Obec Trnov</w:t>
            </w:r>
          </w:p>
          <w:p w14:paraId="4BC7330E" w14:textId="76DD5B68" w:rsidR="00C818CC" w:rsidRPr="00B064BF" w:rsidRDefault="00C818CC" w:rsidP="00A86276">
            <w:pPr>
              <w:ind w:left="723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>Ing. Petra Hartmanová, starostka</w:t>
            </w:r>
          </w:p>
          <w:p w14:paraId="33FE908E" w14:textId="46ABD7A6" w:rsidR="00C818CC" w:rsidRPr="00B064BF" w:rsidRDefault="000517E3" w:rsidP="00A86276">
            <w:pPr>
              <w:tabs>
                <w:tab w:val="center" w:pos="2833"/>
                <w:tab w:val="center" w:pos="3541"/>
                <w:tab w:val="center" w:pos="4249"/>
                <w:tab w:val="center" w:pos="4957"/>
                <w:tab w:val="center" w:pos="7611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064B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064BF">
              <w:rPr>
                <w:rFonts w:ascii="Arial" w:hAnsi="Arial" w:cs="Arial"/>
                <w:i/>
                <w:sz w:val="16"/>
                <w:szCs w:val="16"/>
              </w:rPr>
              <w:t>podepsáno elektronicky</w:t>
            </w:r>
          </w:p>
        </w:tc>
      </w:tr>
    </w:tbl>
    <w:p w14:paraId="07073265" w14:textId="77777777" w:rsidR="00C818CC" w:rsidRPr="00CE674E" w:rsidRDefault="00C818CC" w:rsidP="004A6D94">
      <w:pPr>
        <w:keepNext/>
        <w:keepLines/>
        <w:autoSpaceDE w:val="0"/>
        <w:autoSpaceDN w:val="0"/>
        <w:adjustRightInd w:val="0"/>
        <w:spacing w:before="120"/>
        <w:ind w:left="1260" w:hanging="12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2510ED" w14:textId="77267DFD" w:rsidR="004A6D94" w:rsidRPr="00CE674E" w:rsidRDefault="004A6D94" w:rsidP="004A6D94">
      <w:pPr>
        <w:keepNext/>
        <w:keepLines/>
        <w:autoSpaceDE w:val="0"/>
        <w:autoSpaceDN w:val="0"/>
        <w:adjustRightInd w:val="0"/>
        <w:spacing w:before="120"/>
        <w:ind w:left="1260" w:hanging="12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E674E">
        <w:rPr>
          <w:rFonts w:ascii="Arial" w:hAnsi="Arial" w:cs="Arial"/>
          <w:b/>
          <w:bCs/>
          <w:color w:val="000000"/>
          <w:sz w:val="20"/>
          <w:szCs w:val="20"/>
        </w:rPr>
        <w:t>Za Provozovatele:</w:t>
      </w:r>
    </w:p>
    <w:p w14:paraId="2FE7F493" w14:textId="709E6A0A" w:rsidR="00443CB2" w:rsidRPr="00CE674E" w:rsidRDefault="00443CB2" w:rsidP="004A6D94">
      <w:pPr>
        <w:keepNext/>
        <w:keepLines/>
        <w:autoSpaceDE w:val="0"/>
        <w:autoSpaceDN w:val="0"/>
        <w:adjustRightInd w:val="0"/>
        <w:spacing w:before="120"/>
        <w:ind w:left="1260" w:hanging="126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7"/>
      </w:tblGrid>
      <w:tr w:rsidR="00AA4BBB" w:rsidRPr="00281FA6" w14:paraId="1A7F5DA3" w14:textId="77777777" w:rsidTr="00443CB2">
        <w:tc>
          <w:tcPr>
            <w:tcW w:w="5103" w:type="dxa"/>
          </w:tcPr>
          <w:p w14:paraId="2F41136D" w14:textId="77777777" w:rsidR="00AA4BBB" w:rsidRPr="00CE674E" w:rsidRDefault="00AA4BBB" w:rsidP="00902ACD">
            <w:pPr>
              <w:tabs>
                <w:tab w:val="center" w:pos="4249"/>
                <w:tab w:val="center" w:pos="4957"/>
                <w:tab w:val="center" w:pos="7288"/>
              </w:tabs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14:paraId="0F62A12A" w14:textId="77777777" w:rsidR="00AA4BBB" w:rsidRPr="00CE674E" w:rsidRDefault="00ED5597" w:rsidP="00AA4BBB">
            <w:pPr>
              <w:keepNext/>
              <w:keepLines/>
              <w:autoSpaceDE w:val="0"/>
              <w:autoSpaceDN w:val="0"/>
              <w:adjustRightInd w:val="0"/>
              <w:spacing w:before="120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CE674E">
              <w:rPr>
                <w:rFonts w:ascii="Arial" w:hAnsi="Arial" w:cs="Arial"/>
                <w:sz w:val="20"/>
                <w:szCs w:val="20"/>
              </w:rPr>
              <w:t>AQUA SERVIS, a.s.</w:t>
            </w:r>
          </w:p>
          <w:p w14:paraId="5E261E6B" w14:textId="70DEBB89" w:rsidR="00ED5597" w:rsidRPr="00CE674E" w:rsidRDefault="00877640" w:rsidP="00AA4BBB">
            <w:pPr>
              <w:keepNext/>
              <w:keepLines/>
              <w:autoSpaceDE w:val="0"/>
              <w:autoSpaceDN w:val="0"/>
              <w:adjustRightInd w:val="0"/>
              <w:spacing w:before="120"/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Pavel Linzer, </w:t>
            </w:r>
            <w:r w:rsidR="005333C8">
              <w:rPr>
                <w:rFonts w:ascii="Arial" w:hAnsi="Arial" w:cs="Arial"/>
                <w:sz w:val="20"/>
                <w:szCs w:val="20"/>
              </w:rPr>
              <w:t>Jana Drábková</w:t>
            </w:r>
          </w:p>
          <w:p w14:paraId="01627A9D" w14:textId="15530AC9" w:rsidR="00284294" w:rsidRPr="00B064BF" w:rsidRDefault="00877640" w:rsidP="00CE674E">
            <w:pPr>
              <w:keepNext/>
              <w:keepLines/>
              <w:autoSpaceDE w:val="0"/>
              <w:autoSpaceDN w:val="0"/>
              <w:adjustRightInd w:val="0"/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předseda </w:t>
            </w:r>
            <w:r w:rsidRPr="00CE674E">
              <w:rPr>
                <w:rFonts w:ascii="Arial" w:hAnsi="Arial" w:cs="Arial"/>
                <w:sz w:val="20"/>
                <w:szCs w:val="20"/>
              </w:rPr>
              <w:t>představenstva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333C8">
              <w:rPr>
                <w:rFonts w:ascii="Arial" w:hAnsi="Arial" w:cs="Arial"/>
                <w:sz w:val="20"/>
                <w:szCs w:val="20"/>
              </w:rPr>
              <w:t>místopředsedkyně</w:t>
            </w:r>
            <w:r w:rsidR="00ED5597" w:rsidRPr="00CE674E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  <w:r w:rsidR="00443CB2" w:rsidRPr="00CE67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E0A60D" w14:textId="77777777" w:rsidR="00ED5597" w:rsidRDefault="00655AD9" w:rsidP="00CE674E">
            <w:pPr>
              <w:keepNext/>
              <w:keepLines/>
              <w:autoSpaceDE w:val="0"/>
              <w:autoSpaceDN w:val="0"/>
              <w:adjustRightInd w:val="0"/>
              <w:ind w:left="708"/>
              <w:rPr>
                <w:rFonts w:ascii="Arial" w:hAnsi="Arial" w:cs="Arial"/>
                <w:i/>
                <w:sz w:val="16"/>
                <w:szCs w:val="16"/>
              </w:rPr>
            </w:pPr>
            <w:r w:rsidRPr="00CE674E">
              <w:rPr>
                <w:rFonts w:ascii="Arial" w:hAnsi="Arial" w:cs="Arial"/>
                <w:i/>
                <w:sz w:val="16"/>
                <w:szCs w:val="16"/>
              </w:rPr>
              <w:t>podepsáno elektronicky</w:t>
            </w:r>
          </w:p>
          <w:p w14:paraId="223B8C43" w14:textId="41AA0DCF" w:rsidR="00284294" w:rsidRPr="00ED5597" w:rsidRDefault="00284294" w:rsidP="00417CB7">
            <w:pPr>
              <w:keepNext/>
              <w:keepLines/>
              <w:autoSpaceDE w:val="0"/>
              <w:autoSpaceDN w:val="0"/>
              <w:adjustRightInd w:val="0"/>
              <w:spacing w:before="120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</w:tcPr>
          <w:p w14:paraId="6180B11E" w14:textId="77777777" w:rsidR="00AA4BBB" w:rsidRPr="00281FA6" w:rsidRDefault="00AA4BBB" w:rsidP="00902ACD">
            <w:pPr>
              <w:spacing w:after="19" w:line="259" w:lineRule="auto"/>
              <w:ind w:left="723"/>
              <w:rPr>
                <w:rFonts w:ascii="Arial" w:hAnsi="Arial" w:cs="Arial"/>
                <w:sz w:val="20"/>
                <w:szCs w:val="20"/>
              </w:rPr>
            </w:pPr>
          </w:p>
          <w:p w14:paraId="2A264DB2" w14:textId="77777777" w:rsidR="00AA4BBB" w:rsidRPr="00281FA6" w:rsidRDefault="00AA4BBB" w:rsidP="00AA4BBB">
            <w:pPr>
              <w:ind w:left="72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A12EA8" w14:textId="6F836CFB" w:rsidR="00D17CC3" w:rsidRPr="00281FA6" w:rsidRDefault="00D17CC3" w:rsidP="00367C77">
      <w:pPr>
        <w:rPr>
          <w:rFonts w:ascii="Arial" w:hAnsi="Arial" w:cs="Arial"/>
        </w:rPr>
      </w:pPr>
    </w:p>
    <w:sectPr w:rsidR="00D17CC3" w:rsidRPr="00281FA6" w:rsidSect="00970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993" w:right="1418" w:bottom="567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4C05" w14:textId="77777777" w:rsidR="00921F43" w:rsidRDefault="00921F43">
      <w:r>
        <w:separator/>
      </w:r>
    </w:p>
  </w:endnote>
  <w:endnote w:type="continuationSeparator" w:id="0">
    <w:p w14:paraId="28DDBD10" w14:textId="77777777" w:rsidR="00921F43" w:rsidRDefault="0092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3B1FF" w14:textId="77777777" w:rsidR="008C0686" w:rsidRDefault="008C06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F0529C" w14:textId="77777777" w:rsidR="008C0686" w:rsidRDefault="008C0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50998" w14:textId="06263599" w:rsidR="008C0686" w:rsidRPr="00452657" w:rsidRDefault="008C0686" w:rsidP="00D17CC3">
    <w:pPr>
      <w:pStyle w:val="Zpat"/>
      <w:framePr w:wrap="around" w:vAnchor="text" w:hAnchor="margin" w:xAlign="center" w:y="1"/>
      <w:tabs>
        <w:tab w:val="clear" w:pos="9072"/>
      </w:tabs>
      <w:jc w:val="center"/>
      <w:rPr>
        <w:rStyle w:val="slostrnky"/>
        <w:rFonts w:ascii="Arial" w:hAnsi="Arial" w:cs="Arial"/>
        <w:sz w:val="20"/>
        <w:szCs w:val="20"/>
      </w:rPr>
    </w:pPr>
    <w:r w:rsidRPr="00452657">
      <w:rPr>
        <w:rStyle w:val="slostrnky"/>
        <w:rFonts w:ascii="Arial" w:hAnsi="Arial" w:cs="Arial"/>
        <w:sz w:val="20"/>
        <w:szCs w:val="20"/>
      </w:rPr>
      <w:fldChar w:fldCharType="begin"/>
    </w:r>
    <w:r w:rsidRPr="00452657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452657">
      <w:rPr>
        <w:rStyle w:val="slostrnky"/>
        <w:rFonts w:ascii="Arial" w:hAnsi="Arial" w:cs="Arial"/>
        <w:sz w:val="20"/>
        <w:szCs w:val="20"/>
      </w:rPr>
      <w:fldChar w:fldCharType="separate"/>
    </w:r>
    <w:r w:rsidR="001A4C45">
      <w:rPr>
        <w:rStyle w:val="slostrnky"/>
        <w:rFonts w:ascii="Arial" w:hAnsi="Arial" w:cs="Arial"/>
        <w:noProof/>
        <w:sz w:val="20"/>
        <w:szCs w:val="20"/>
      </w:rPr>
      <w:t>5</w:t>
    </w:r>
    <w:r w:rsidRPr="00452657">
      <w:rPr>
        <w:rStyle w:val="slostrnky"/>
        <w:rFonts w:ascii="Arial" w:hAnsi="Arial" w:cs="Arial"/>
        <w:sz w:val="20"/>
        <w:szCs w:val="20"/>
      </w:rPr>
      <w:fldChar w:fldCharType="end"/>
    </w:r>
    <w:r w:rsidRPr="00452657">
      <w:rPr>
        <w:rStyle w:val="slostrnky"/>
        <w:rFonts w:ascii="Arial" w:hAnsi="Arial" w:cs="Arial"/>
        <w:sz w:val="20"/>
        <w:szCs w:val="20"/>
      </w:rPr>
      <w:t>/</w:t>
    </w:r>
    <w:r w:rsidRPr="00452657">
      <w:rPr>
        <w:rStyle w:val="slostrnky"/>
        <w:rFonts w:ascii="Arial" w:hAnsi="Arial" w:cs="Arial"/>
        <w:sz w:val="20"/>
        <w:szCs w:val="20"/>
      </w:rPr>
      <w:fldChar w:fldCharType="begin"/>
    </w:r>
    <w:r w:rsidRPr="0045265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452657">
      <w:rPr>
        <w:rStyle w:val="slostrnky"/>
        <w:rFonts w:ascii="Arial" w:hAnsi="Arial" w:cs="Arial"/>
        <w:sz w:val="20"/>
        <w:szCs w:val="20"/>
      </w:rPr>
      <w:fldChar w:fldCharType="separate"/>
    </w:r>
    <w:r w:rsidR="001A4C45">
      <w:rPr>
        <w:rStyle w:val="slostrnky"/>
        <w:rFonts w:ascii="Arial" w:hAnsi="Arial" w:cs="Arial"/>
        <w:noProof/>
        <w:sz w:val="20"/>
        <w:szCs w:val="20"/>
      </w:rPr>
      <w:t>5</w:t>
    </w:r>
    <w:r w:rsidRPr="00452657">
      <w:rPr>
        <w:rStyle w:val="slostrnky"/>
        <w:rFonts w:ascii="Arial" w:hAnsi="Arial" w:cs="Arial"/>
        <w:sz w:val="20"/>
        <w:szCs w:val="20"/>
      </w:rPr>
      <w:fldChar w:fldCharType="end"/>
    </w:r>
  </w:p>
  <w:p w14:paraId="663DD173" w14:textId="77777777" w:rsidR="008C0686" w:rsidRDefault="008C0686" w:rsidP="00D17CC3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6C9922AF" w14:textId="77777777" w:rsidR="008C0686" w:rsidRDefault="008C0686" w:rsidP="00D17C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B0827" w14:textId="77777777" w:rsidR="00921F43" w:rsidRDefault="00921F43">
      <w:r>
        <w:separator/>
      </w:r>
    </w:p>
  </w:footnote>
  <w:footnote w:type="continuationSeparator" w:id="0">
    <w:p w14:paraId="7EE1BA4C" w14:textId="77777777" w:rsidR="00921F43" w:rsidRDefault="0092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6A77E" w14:textId="77777777" w:rsidR="008C0686" w:rsidRDefault="008C068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84614B" w14:textId="77777777" w:rsidR="008C0686" w:rsidRDefault="008C0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6A8E8" w14:textId="77777777" w:rsidR="008C0686" w:rsidRDefault="008C0686" w:rsidP="00D17CC3">
    <w:pPr>
      <w:pStyle w:val="Zhlav"/>
    </w:pPr>
  </w:p>
  <w:p w14:paraId="2F2AA645" w14:textId="77777777" w:rsidR="008C0686" w:rsidRDefault="008C0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14A47" w14:textId="77777777" w:rsidR="008C0686" w:rsidRPr="00574F59" w:rsidRDefault="008C0686" w:rsidP="00D17CC3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6EC"/>
    <w:multiLevelType w:val="multilevel"/>
    <w:tmpl w:val="2500F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b w:val="0"/>
      </w:rPr>
    </w:lvl>
    <w:lvl w:ilvl="2">
      <w:start w:val="1"/>
      <w:numFmt w:val="upperRoman"/>
      <w:isLgl/>
      <w:lvlText w:val="%1.%2.%3."/>
      <w:lvlJc w:val="left"/>
      <w:pPr>
        <w:ind w:left="2160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 w15:restartNumberingAfterBreak="0">
    <w:nsid w:val="0722410B"/>
    <w:multiLevelType w:val="hybridMultilevel"/>
    <w:tmpl w:val="6B1CA9AC"/>
    <w:lvl w:ilvl="0" w:tplc="CD585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C2EBF"/>
    <w:multiLevelType w:val="multilevel"/>
    <w:tmpl w:val="202A42A2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  <w:color w:val="auto"/>
      </w:rPr>
    </w:lvl>
  </w:abstractNum>
  <w:abstractNum w:abstractNumId="3" w15:restartNumberingAfterBreak="0">
    <w:nsid w:val="204F296C"/>
    <w:multiLevelType w:val="multilevel"/>
    <w:tmpl w:val="F4C8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 w15:restartNumberingAfterBreak="0">
    <w:nsid w:val="26F00D53"/>
    <w:multiLevelType w:val="multilevel"/>
    <w:tmpl w:val="E6A4E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7830216"/>
    <w:multiLevelType w:val="hybridMultilevel"/>
    <w:tmpl w:val="A35A2C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223D8"/>
    <w:multiLevelType w:val="hybridMultilevel"/>
    <w:tmpl w:val="D16A7A62"/>
    <w:lvl w:ilvl="0" w:tplc="9A78622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F847BDD"/>
    <w:multiLevelType w:val="hybridMultilevel"/>
    <w:tmpl w:val="82FECA2E"/>
    <w:lvl w:ilvl="0" w:tplc="3A4A83AA">
      <w:start w:val="1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7C50632D"/>
    <w:multiLevelType w:val="hybridMultilevel"/>
    <w:tmpl w:val="F04E9620"/>
    <w:lvl w:ilvl="0" w:tplc="5C6AA53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B25506"/>
    <w:multiLevelType w:val="hybridMultilevel"/>
    <w:tmpl w:val="2F66E394"/>
    <w:lvl w:ilvl="0" w:tplc="F5C2CD4A">
      <w:start w:val="28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94"/>
    <w:rsid w:val="00005CBC"/>
    <w:rsid w:val="0001400F"/>
    <w:rsid w:val="000517E3"/>
    <w:rsid w:val="0005660A"/>
    <w:rsid w:val="00074F1E"/>
    <w:rsid w:val="00080D29"/>
    <w:rsid w:val="0008434C"/>
    <w:rsid w:val="00087B3B"/>
    <w:rsid w:val="00091C9F"/>
    <w:rsid w:val="000E0110"/>
    <w:rsid w:val="000E3472"/>
    <w:rsid w:val="00101A1B"/>
    <w:rsid w:val="0010437C"/>
    <w:rsid w:val="00122BFE"/>
    <w:rsid w:val="0012483F"/>
    <w:rsid w:val="0012609F"/>
    <w:rsid w:val="00152205"/>
    <w:rsid w:val="00157E6D"/>
    <w:rsid w:val="001923C1"/>
    <w:rsid w:val="00192C40"/>
    <w:rsid w:val="001A1E31"/>
    <w:rsid w:val="001A3317"/>
    <w:rsid w:val="001A4C45"/>
    <w:rsid w:val="001B3BF6"/>
    <w:rsid w:val="001B4B38"/>
    <w:rsid w:val="001C7F71"/>
    <w:rsid w:val="001D58C0"/>
    <w:rsid w:val="001E0637"/>
    <w:rsid w:val="001E6C16"/>
    <w:rsid w:val="001F7015"/>
    <w:rsid w:val="00221424"/>
    <w:rsid w:val="002635B8"/>
    <w:rsid w:val="00276690"/>
    <w:rsid w:val="002770EA"/>
    <w:rsid w:val="00281FA6"/>
    <w:rsid w:val="00284294"/>
    <w:rsid w:val="002B5284"/>
    <w:rsid w:val="002C73C5"/>
    <w:rsid w:val="002E2C20"/>
    <w:rsid w:val="002E5DA5"/>
    <w:rsid w:val="003075C5"/>
    <w:rsid w:val="00317D90"/>
    <w:rsid w:val="0033133F"/>
    <w:rsid w:val="003350EF"/>
    <w:rsid w:val="00341AEC"/>
    <w:rsid w:val="00343181"/>
    <w:rsid w:val="00367C77"/>
    <w:rsid w:val="0037491C"/>
    <w:rsid w:val="0037533A"/>
    <w:rsid w:val="003868B8"/>
    <w:rsid w:val="00393672"/>
    <w:rsid w:val="00393AF6"/>
    <w:rsid w:val="003A7F39"/>
    <w:rsid w:val="003C4DB9"/>
    <w:rsid w:val="003D5278"/>
    <w:rsid w:val="003E2A3B"/>
    <w:rsid w:val="003E35B8"/>
    <w:rsid w:val="00403960"/>
    <w:rsid w:val="00406E26"/>
    <w:rsid w:val="0041168C"/>
    <w:rsid w:val="004131CA"/>
    <w:rsid w:val="00414B31"/>
    <w:rsid w:val="0041592A"/>
    <w:rsid w:val="00417CB7"/>
    <w:rsid w:val="00426A22"/>
    <w:rsid w:val="00443CB2"/>
    <w:rsid w:val="00445B6B"/>
    <w:rsid w:val="0045034F"/>
    <w:rsid w:val="004567E1"/>
    <w:rsid w:val="00473610"/>
    <w:rsid w:val="00473823"/>
    <w:rsid w:val="00494E19"/>
    <w:rsid w:val="004A6D94"/>
    <w:rsid w:val="004B2116"/>
    <w:rsid w:val="004C104D"/>
    <w:rsid w:val="004C10FA"/>
    <w:rsid w:val="004C678C"/>
    <w:rsid w:val="004D0F92"/>
    <w:rsid w:val="004D1056"/>
    <w:rsid w:val="004E795B"/>
    <w:rsid w:val="004F4785"/>
    <w:rsid w:val="004F64DA"/>
    <w:rsid w:val="005069B6"/>
    <w:rsid w:val="00524EF4"/>
    <w:rsid w:val="005333C8"/>
    <w:rsid w:val="00545240"/>
    <w:rsid w:val="00560AB4"/>
    <w:rsid w:val="00592E3F"/>
    <w:rsid w:val="005A004F"/>
    <w:rsid w:val="005A5313"/>
    <w:rsid w:val="005C4357"/>
    <w:rsid w:val="005E0E76"/>
    <w:rsid w:val="005E1236"/>
    <w:rsid w:val="005F0B8D"/>
    <w:rsid w:val="00602726"/>
    <w:rsid w:val="006247C1"/>
    <w:rsid w:val="0063508B"/>
    <w:rsid w:val="0064243E"/>
    <w:rsid w:val="00644ECA"/>
    <w:rsid w:val="00650E4E"/>
    <w:rsid w:val="00655AD9"/>
    <w:rsid w:val="00662892"/>
    <w:rsid w:val="006835B2"/>
    <w:rsid w:val="00697D59"/>
    <w:rsid w:val="006A08A4"/>
    <w:rsid w:val="006A7E9D"/>
    <w:rsid w:val="006C0F49"/>
    <w:rsid w:val="006F1620"/>
    <w:rsid w:val="006F6A1F"/>
    <w:rsid w:val="00735D5C"/>
    <w:rsid w:val="007655C6"/>
    <w:rsid w:val="00772AB6"/>
    <w:rsid w:val="00796640"/>
    <w:rsid w:val="007972B8"/>
    <w:rsid w:val="007A42D0"/>
    <w:rsid w:val="007A6422"/>
    <w:rsid w:val="007C0E87"/>
    <w:rsid w:val="007C4B01"/>
    <w:rsid w:val="007D082B"/>
    <w:rsid w:val="007E34BA"/>
    <w:rsid w:val="008131F5"/>
    <w:rsid w:val="00814467"/>
    <w:rsid w:val="0082141D"/>
    <w:rsid w:val="00827747"/>
    <w:rsid w:val="00830765"/>
    <w:rsid w:val="00832308"/>
    <w:rsid w:val="00832C53"/>
    <w:rsid w:val="008336B2"/>
    <w:rsid w:val="00835FFE"/>
    <w:rsid w:val="00837957"/>
    <w:rsid w:val="0085650B"/>
    <w:rsid w:val="008746B9"/>
    <w:rsid w:val="00877640"/>
    <w:rsid w:val="0088113C"/>
    <w:rsid w:val="008C0686"/>
    <w:rsid w:val="008C71F8"/>
    <w:rsid w:val="008E1E0C"/>
    <w:rsid w:val="008E6C3B"/>
    <w:rsid w:val="008F3281"/>
    <w:rsid w:val="00902ACD"/>
    <w:rsid w:val="00903902"/>
    <w:rsid w:val="00903C3C"/>
    <w:rsid w:val="00921F43"/>
    <w:rsid w:val="00921F64"/>
    <w:rsid w:val="00926634"/>
    <w:rsid w:val="00930D6D"/>
    <w:rsid w:val="00933F6B"/>
    <w:rsid w:val="00934FE3"/>
    <w:rsid w:val="0094316C"/>
    <w:rsid w:val="009709A4"/>
    <w:rsid w:val="00971947"/>
    <w:rsid w:val="00976CD8"/>
    <w:rsid w:val="00996EC1"/>
    <w:rsid w:val="009A32CC"/>
    <w:rsid w:val="009C1148"/>
    <w:rsid w:val="009C66BD"/>
    <w:rsid w:val="009D76CF"/>
    <w:rsid w:val="009E3800"/>
    <w:rsid w:val="009E6F69"/>
    <w:rsid w:val="009F0CB0"/>
    <w:rsid w:val="00A178A2"/>
    <w:rsid w:val="00A23E79"/>
    <w:rsid w:val="00A349EE"/>
    <w:rsid w:val="00A37878"/>
    <w:rsid w:val="00A51804"/>
    <w:rsid w:val="00A528BA"/>
    <w:rsid w:val="00A54AB7"/>
    <w:rsid w:val="00A70622"/>
    <w:rsid w:val="00A731E9"/>
    <w:rsid w:val="00A748EA"/>
    <w:rsid w:val="00A841A1"/>
    <w:rsid w:val="00A84ECD"/>
    <w:rsid w:val="00A85A4A"/>
    <w:rsid w:val="00A86276"/>
    <w:rsid w:val="00AA26F9"/>
    <w:rsid w:val="00AA4BBB"/>
    <w:rsid w:val="00AD6C1F"/>
    <w:rsid w:val="00AE1AB4"/>
    <w:rsid w:val="00AE3602"/>
    <w:rsid w:val="00AF29BC"/>
    <w:rsid w:val="00AF6E00"/>
    <w:rsid w:val="00B0160D"/>
    <w:rsid w:val="00B01C50"/>
    <w:rsid w:val="00B064BF"/>
    <w:rsid w:val="00B16681"/>
    <w:rsid w:val="00B6120C"/>
    <w:rsid w:val="00B67181"/>
    <w:rsid w:val="00B719BF"/>
    <w:rsid w:val="00BA6B5C"/>
    <w:rsid w:val="00BA74BF"/>
    <w:rsid w:val="00BB0BD3"/>
    <w:rsid w:val="00BB4CFE"/>
    <w:rsid w:val="00BE0D03"/>
    <w:rsid w:val="00BF7595"/>
    <w:rsid w:val="00C0239C"/>
    <w:rsid w:val="00C0623E"/>
    <w:rsid w:val="00C10F83"/>
    <w:rsid w:val="00C17BC7"/>
    <w:rsid w:val="00C22865"/>
    <w:rsid w:val="00C33D9C"/>
    <w:rsid w:val="00C3577A"/>
    <w:rsid w:val="00C47983"/>
    <w:rsid w:val="00C672D8"/>
    <w:rsid w:val="00C7132A"/>
    <w:rsid w:val="00C818CC"/>
    <w:rsid w:val="00C82634"/>
    <w:rsid w:val="00C90733"/>
    <w:rsid w:val="00C966B8"/>
    <w:rsid w:val="00C96B6E"/>
    <w:rsid w:val="00CC03DB"/>
    <w:rsid w:val="00CD4309"/>
    <w:rsid w:val="00CD690B"/>
    <w:rsid w:val="00CD7574"/>
    <w:rsid w:val="00CE2001"/>
    <w:rsid w:val="00CE674E"/>
    <w:rsid w:val="00D05EEA"/>
    <w:rsid w:val="00D07CA0"/>
    <w:rsid w:val="00D10AB9"/>
    <w:rsid w:val="00D16D66"/>
    <w:rsid w:val="00D17CC3"/>
    <w:rsid w:val="00D25AAE"/>
    <w:rsid w:val="00D26534"/>
    <w:rsid w:val="00D37312"/>
    <w:rsid w:val="00D640E8"/>
    <w:rsid w:val="00D91178"/>
    <w:rsid w:val="00DB670A"/>
    <w:rsid w:val="00DC4870"/>
    <w:rsid w:val="00DE2A3C"/>
    <w:rsid w:val="00E101F6"/>
    <w:rsid w:val="00E11E10"/>
    <w:rsid w:val="00E2212A"/>
    <w:rsid w:val="00E51370"/>
    <w:rsid w:val="00E63F64"/>
    <w:rsid w:val="00E832C3"/>
    <w:rsid w:val="00E84131"/>
    <w:rsid w:val="00E87AE3"/>
    <w:rsid w:val="00E96E5E"/>
    <w:rsid w:val="00EA7C6C"/>
    <w:rsid w:val="00EB0703"/>
    <w:rsid w:val="00EB5D83"/>
    <w:rsid w:val="00EC10A1"/>
    <w:rsid w:val="00EC1A45"/>
    <w:rsid w:val="00ED5597"/>
    <w:rsid w:val="00EF71F3"/>
    <w:rsid w:val="00F16C70"/>
    <w:rsid w:val="00F171ED"/>
    <w:rsid w:val="00F23619"/>
    <w:rsid w:val="00F3267E"/>
    <w:rsid w:val="00F33939"/>
    <w:rsid w:val="00F40E87"/>
    <w:rsid w:val="00F4126F"/>
    <w:rsid w:val="00F52069"/>
    <w:rsid w:val="00F5300A"/>
    <w:rsid w:val="00F54D49"/>
    <w:rsid w:val="00F5777D"/>
    <w:rsid w:val="00F9208C"/>
    <w:rsid w:val="00F9373C"/>
    <w:rsid w:val="00FA6138"/>
    <w:rsid w:val="00FA7AA1"/>
    <w:rsid w:val="00FB1C60"/>
    <w:rsid w:val="00FB3BCD"/>
    <w:rsid w:val="00FD11B5"/>
    <w:rsid w:val="00FD288B"/>
    <w:rsid w:val="00FD32B4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6ABC"/>
  <w15:chartTrackingRefBased/>
  <w15:docId w15:val="{A262C280-0CE7-44E9-A773-82868768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6D94"/>
    <w:pPr>
      <w:keepNext/>
      <w:spacing w:after="120"/>
      <w:jc w:val="center"/>
      <w:outlineLvl w:val="0"/>
    </w:pPr>
    <w:rPr>
      <w:rFonts w:ascii="Arial" w:hAnsi="Arial" w:cs="Arial"/>
      <w:b/>
      <w:bCs/>
      <w:spacing w:val="8"/>
      <w:kern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A6D94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"/>
    <w:qFormat/>
    <w:rsid w:val="004A6D94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4A6D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4A6D94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6D94"/>
    <w:rPr>
      <w:rFonts w:ascii="Arial" w:eastAsia="Times New Roman" w:hAnsi="Arial" w:cs="Arial"/>
      <w:b/>
      <w:bCs/>
      <w:spacing w:val="8"/>
      <w:kern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A6D94"/>
    <w:rPr>
      <w:rFonts w:ascii="Times New Roman" w:eastAsia="Times New Roman" w:hAnsi="Times New Roman" w:cs="Arial"/>
      <w:bCs/>
      <w:iCs/>
      <w:spacing w:val="8"/>
      <w:sz w:val="28"/>
      <w:szCs w:val="28"/>
      <w:lang w:eastAsia="cs-CZ"/>
    </w:rPr>
  </w:style>
  <w:style w:type="character" w:customStyle="1" w:styleId="Nadpis3Char1">
    <w:name w:val="Nadpis 3 Char1"/>
    <w:basedOn w:val="Standardnpsmoodstavce"/>
    <w:link w:val="Nadpis3"/>
    <w:uiPriority w:val="9"/>
    <w:rsid w:val="004A6D94"/>
    <w:rPr>
      <w:rFonts w:ascii="Times New Roman" w:eastAsia="Times New Roman" w:hAnsi="Times New Roman" w:cs="Arial"/>
      <w:bCs/>
      <w:spacing w:val="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6D9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A6D94"/>
    <w:rPr>
      <w:rFonts w:ascii="Arial" w:eastAsia="Times New Roman" w:hAnsi="Arial" w:cs="Times New Roman"/>
      <w:sz w:val="21"/>
      <w:szCs w:val="21"/>
      <w:lang w:eastAsia="cs-CZ"/>
    </w:rPr>
  </w:style>
  <w:style w:type="character" w:customStyle="1" w:styleId="Nadpis3Char">
    <w:name w:val="Nadpis 3 Char"/>
    <w:basedOn w:val="Standardnpsmoodstavce"/>
    <w:rsid w:val="004A6D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4A6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6D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A6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A6D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4A6D94"/>
    <w:rPr>
      <w:rFonts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A6D94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4A6D94"/>
    <w:pPr>
      <w:shd w:val="clear" w:color="auto" w:fill="000080"/>
    </w:pPr>
    <w:rPr>
      <w:rFonts w:ascii="Tahoma" w:hAnsi="Tahoma" w:cs="Tahom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D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4A6D94"/>
    <w:pPr>
      <w:spacing w:after="320" w:line="360" w:lineRule="auto"/>
    </w:pPr>
    <w:rPr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D9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A6D94"/>
    <w:rPr>
      <w:rFonts w:ascii="Tahoma" w:hAnsi="Tahoma" w:cs="Tahoma"/>
      <w:sz w:val="16"/>
      <w:szCs w:val="16"/>
    </w:rPr>
  </w:style>
  <w:style w:type="paragraph" w:customStyle="1" w:styleId="p1">
    <w:name w:val="p1"/>
    <w:basedOn w:val="Normln"/>
    <w:rsid w:val="004A6D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6D9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6D94"/>
    <w:pPr>
      <w:spacing w:after="0" w:line="240" w:lineRule="auto"/>
    </w:pPr>
    <w:rPr>
      <w:b/>
      <w:bCs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A6D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A6D94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4A6D94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A6D94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A6D94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A6D94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Nadpis40">
    <w:name w:val="Nadpis 4 ()"/>
    <w:basedOn w:val="Nadpis4"/>
    <w:rsid w:val="004A6D94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4A6D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6D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KHeadL4">
    <w:name w:val="J&amp;K Head L4"/>
    <w:basedOn w:val="Normln"/>
    <w:rsid w:val="004A6D94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A6D94"/>
    <w:pPr>
      <w:ind w:left="708"/>
    </w:pPr>
  </w:style>
  <w:style w:type="character" w:customStyle="1" w:styleId="platne1">
    <w:name w:val="platne1"/>
    <w:basedOn w:val="Standardnpsmoodstavce"/>
    <w:rsid w:val="004A6D94"/>
  </w:style>
  <w:style w:type="character" w:styleId="Siln">
    <w:name w:val="Strong"/>
    <w:basedOn w:val="Standardnpsmoodstavce"/>
    <w:qFormat/>
    <w:rsid w:val="004A6D94"/>
    <w:rPr>
      <w:b/>
      <w:bCs/>
    </w:rPr>
  </w:style>
  <w:style w:type="paragraph" w:styleId="Odstavecseseznamem">
    <w:name w:val="List Paragraph"/>
    <w:basedOn w:val="Normln"/>
    <w:uiPriority w:val="99"/>
    <w:qFormat/>
    <w:rsid w:val="004A6D94"/>
    <w:pPr>
      <w:ind w:left="720"/>
      <w:contextualSpacing/>
    </w:pPr>
  </w:style>
  <w:style w:type="paragraph" w:customStyle="1" w:styleId="Default">
    <w:name w:val="Default"/>
    <w:rsid w:val="004A6D9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4A6D94"/>
  </w:style>
  <w:style w:type="paragraph" w:styleId="Obsah1">
    <w:name w:val="toc 1"/>
    <w:basedOn w:val="Normln"/>
    <w:next w:val="Normln"/>
    <w:autoRedefine/>
    <w:uiPriority w:val="39"/>
    <w:rsid w:val="004A6D94"/>
    <w:pPr>
      <w:tabs>
        <w:tab w:val="right" w:leader="dot" w:pos="9394"/>
      </w:tabs>
      <w:spacing w:before="240" w:after="120"/>
      <w:ind w:left="284" w:hanging="284"/>
    </w:pPr>
  </w:style>
  <w:style w:type="character" w:styleId="Hypertextovodkaz">
    <w:name w:val="Hyperlink"/>
    <w:uiPriority w:val="99"/>
    <w:rsid w:val="004A6D9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4A6D94"/>
    <w:pPr>
      <w:ind w:left="240"/>
    </w:pPr>
  </w:style>
  <w:style w:type="table" w:styleId="Mkatabulky">
    <w:name w:val="Table Grid"/>
    <w:basedOn w:val="Normlntabulka"/>
    <w:uiPriority w:val="59"/>
    <w:rsid w:val="00AA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86276"/>
    <w:rPr>
      <w:sz w:val="16"/>
      <w:szCs w:val="16"/>
    </w:rPr>
  </w:style>
  <w:style w:type="paragraph" w:styleId="Revize">
    <w:name w:val="Revision"/>
    <w:hidden/>
    <w:uiPriority w:val="99"/>
    <w:semiHidden/>
    <w:rsid w:val="00284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5FD2C-B79D-4B30-A8F6-C4B6EDEF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Kokrment Ivo</dc:creator>
  <cp:keywords/>
  <dc:description/>
  <cp:lastModifiedBy>Pošvář Martin</cp:lastModifiedBy>
  <cp:revision>2</cp:revision>
  <cp:lastPrinted>2022-12-14T12:00:00Z</cp:lastPrinted>
  <dcterms:created xsi:type="dcterms:W3CDTF">2023-03-20T15:48:00Z</dcterms:created>
  <dcterms:modified xsi:type="dcterms:W3CDTF">2023-03-20T15:48:00Z</dcterms:modified>
</cp:coreProperties>
</file>