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E7017" w14:textId="77777777" w:rsidR="00DE358B" w:rsidRPr="00153512" w:rsidRDefault="00000000" w:rsidP="00EF1BD2">
      <w:pPr>
        <w:spacing w:before="60"/>
        <w:jc w:val="center"/>
        <w:rPr>
          <w:b/>
          <w:sz w:val="28"/>
          <w:lang w:val="cs-CZ"/>
        </w:rPr>
      </w:pPr>
      <w:r w:rsidRPr="00153512">
        <w:rPr>
          <w:b/>
          <w:sz w:val="28"/>
          <w:lang w:val="cs-CZ"/>
        </w:rPr>
        <w:t>ROZHODNUTÍ A OZNÁMENÍ O VÝBĚRU DODAVATELE</w:t>
      </w:r>
    </w:p>
    <w:p w14:paraId="1ABEE3B2" w14:textId="77777777" w:rsidR="00DE358B" w:rsidRPr="00153512" w:rsidRDefault="00DE358B">
      <w:pPr>
        <w:pStyle w:val="Zkladntext"/>
        <w:spacing w:before="9"/>
        <w:rPr>
          <w:b/>
          <w:sz w:val="41"/>
          <w:lang w:val="cs-CZ"/>
        </w:rPr>
      </w:pPr>
    </w:p>
    <w:p w14:paraId="2831E621" w14:textId="77777777" w:rsidR="00DE358B" w:rsidRPr="00153512" w:rsidRDefault="00000000">
      <w:pPr>
        <w:pStyle w:val="Zkladntext"/>
        <w:spacing w:line="276" w:lineRule="auto"/>
        <w:ind w:left="3743" w:right="214" w:hanging="3531"/>
        <w:rPr>
          <w:lang w:val="cs-CZ"/>
        </w:rPr>
      </w:pPr>
      <w:r w:rsidRPr="00153512">
        <w:rPr>
          <w:lang w:val="cs-CZ"/>
        </w:rPr>
        <w:t xml:space="preserve">dle </w:t>
      </w:r>
      <w:proofErr w:type="spellStart"/>
      <w:r w:rsidRPr="00153512">
        <w:rPr>
          <w:lang w:val="cs-CZ"/>
        </w:rPr>
        <w:t>ust</w:t>
      </w:r>
      <w:proofErr w:type="spellEnd"/>
      <w:r w:rsidRPr="00153512">
        <w:rPr>
          <w:lang w:val="cs-CZ"/>
        </w:rPr>
        <w:t>. § 122 a 123 zákona č. 134/2016 Sb., o zadávání veřejných zakázek, v účinném znění (dále jen "</w:t>
      </w:r>
      <w:r w:rsidRPr="00153512">
        <w:rPr>
          <w:b/>
          <w:lang w:val="cs-CZ"/>
        </w:rPr>
        <w:t>ZZVZ</w:t>
      </w:r>
      <w:r w:rsidRPr="00153512">
        <w:rPr>
          <w:lang w:val="cs-CZ"/>
        </w:rPr>
        <w:t>")</w:t>
      </w:r>
    </w:p>
    <w:p w14:paraId="1D5637E3" w14:textId="77777777" w:rsidR="00DE358B" w:rsidRPr="00153512" w:rsidRDefault="00000000">
      <w:pPr>
        <w:pStyle w:val="Nadpis2"/>
        <w:spacing w:before="161"/>
        <w:ind w:left="118" w:right="0"/>
        <w:jc w:val="left"/>
        <w:rPr>
          <w:lang w:val="cs-CZ"/>
        </w:rPr>
      </w:pPr>
      <w:r w:rsidRPr="00153512">
        <w:rPr>
          <w:lang w:val="cs-CZ"/>
        </w:rPr>
        <w:t>Identifikační údaje zadavatele</w:t>
      </w:r>
    </w:p>
    <w:p w14:paraId="0FAAC646" w14:textId="77777777" w:rsidR="00DE358B" w:rsidRPr="00153512" w:rsidRDefault="00DE358B">
      <w:pPr>
        <w:pStyle w:val="Zkladntext"/>
        <w:spacing w:before="7"/>
        <w:rPr>
          <w:b/>
          <w:sz w:val="17"/>
          <w:lang w:val="cs-CZ"/>
        </w:rPr>
      </w:pPr>
    </w:p>
    <w:tbl>
      <w:tblPr>
        <w:tblStyle w:val="TableNormal"/>
        <w:tblW w:w="0" w:type="auto"/>
        <w:tblInd w:w="10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131"/>
      </w:tblGrid>
      <w:tr w:rsidR="00DE358B" w:rsidRPr="00153512" w14:paraId="1BDAD6A0" w14:textId="77777777">
        <w:trPr>
          <w:trHeight w:hRule="exact" w:val="420"/>
        </w:trPr>
        <w:tc>
          <w:tcPr>
            <w:tcW w:w="2943" w:type="dxa"/>
            <w:tcBorders>
              <w:bottom w:val="single" w:sz="6" w:space="0" w:color="000000"/>
              <w:right w:val="single" w:sz="6" w:space="0" w:color="000000"/>
            </w:tcBorders>
          </w:tcPr>
          <w:p w14:paraId="258537DC" w14:textId="77777777" w:rsidR="00DE358B" w:rsidRPr="00153512" w:rsidRDefault="00000000">
            <w:pPr>
              <w:pStyle w:val="TableParagraph"/>
              <w:spacing w:before="61"/>
              <w:ind w:left="93"/>
              <w:rPr>
                <w:b/>
                <w:sz w:val="24"/>
                <w:lang w:val="cs-CZ"/>
              </w:rPr>
            </w:pPr>
            <w:r w:rsidRPr="00153512">
              <w:rPr>
                <w:b/>
                <w:sz w:val="24"/>
                <w:lang w:val="cs-CZ"/>
              </w:rPr>
              <w:t>Název zadavatele</w:t>
            </w:r>
          </w:p>
        </w:tc>
        <w:tc>
          <w:tcPr>
            <w:tcW w:w="6131" w:type="dxa"/>
            <w:tcBorders>
              <w:left w:val="single" w:sz="6" w:space="0" w:color="000000"/>
              <w:bottom w:val="single" w:sz="6" w:space="0" w:color="000000"/>
            </w:tcBorders>
          </w:tcPr>
          <w:p w14:paraId="02BCB0E4" w14:textId="77777777" w:rsidR="00DE358B" w:rsidRPr="00153512" w:rsidRDefault="00000000">
            <w:pPr>
              <w:pStyle w:val="TableParagraph"/>
              <w:spacing w:before="61"/>
              <w:ind w:left="100"/>
              <w:rPr>
                <w:b/>
                <w:sz w:val="24"/>
                <w:lang w:val="cs-CZ"/>
              </w:rPr>
            </w:pPr>
            <w:r w:rsidRPr="00153512">
              <w:rPr>
                <w:b/>
                <w:sz w:val="24"/>
                <w:lang w:val="cs-CZ"/>
              </w:rPr>
              <w:t>Česká republika – Ředitelství vodních cest ČR</w:t>
            </w:r>
          </w:p>
        </w:tc>
      </w:tr>
      <w:tr w:rsidR="00DE358B" w:rsidRPr="00153512" w14:paraId="767371ED" w14:textId="77777777">
        <w:trPr>
          <w:trHeight w:hRule="exact" w:val="410"/>
        </w:trPr>
        <w:tc>
          <w:tcPr>
            <w:tcW w:w="29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6869A8" w14:textId="77777777" w:rsidR="00DE358B" w:rsidRPr="00153512" w:rsidRDefault="00000000">
            <w:pPr>
              <w:pStyle w:val="TableParagraph"/>
              <w:spacing w:before="59"/>
              <w:ind w:left="93"/>
              <w:rPr>
                <w:sz w:val="24"/>
                <w:lang w:val="cs-CZ"/>
              </w:rPr>
            </w:pPr>
            <w:r w:rsidRPr="00153512">
              <w:rPr>
                <w:sz w:val="24"/>
                <w:lang w:val="cs-CZ"/>
              </w:rPr>
              <w:t>IČO</w:t>
            </w:r>
          </w:p>
        </w:tc>
        <w:tc>
          <w:tcPr>
            <w:tcW w:w="6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1AA1EFD" w14:textId="77777777" w:rsidR="00DE358B" w:rsidRPr="00153512" w:rsidRDefault="00000000">
            <w:pPr>
              <w:pStyle w:val="TableParagraph"/>
              <w:spacing w:before="59"/>
              <w:ind w:left="100"/>
              <w:rPr>
                <w:sz w:val="24"/>
                <w:lang w:val="cs-CZ"/>
              </w:rPr>
            </w:pPr>
            <w:r w:rsidRPr="00153512">
              <w:rPr>
                <w:sz w:val="24"/>
                <w:lang w:val="cs-CZ"/>
              </w:rPr>
              <w:t>679 81 801</w:t>
            </w:r>
          </w:p>
        </w:tc>
      </w:tr>
      <w:tr w:rsidR="00DE358B" w:rsidRPr="00153512" w14:paraId="54F5B13E" w14:textId="77777777">
        <w:trPr>
          <w:trHeight w:hRule="exact" w:val="413"/>
        </w:trPr>
        <w:tc>
          <w:tcPr>
            <w:tcW w:w="29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E67CC5" w14:textId="77777777" w:rsidR="00DE358B" w:rsidRPr="00153512" w:rsidRDefault="00000000">
            <w:pPr>
              <w:pStyle w:val="TableParagraph"/>
              <w:spacing w:before="61"/>
              <w:ind w:left="93"/>
              <w:rPr>
                <w:sz w:val="24"/>
                <w:lang w:val="cs-CZ"/>
              </w:rPr>
            </w:pPr>
            <w:r w:rsidRPr="00153512">
              <w:rPr>
                <w:sz w:val="24"/>
                <w:lang w:val="cs-CZ"/>
              </w:rPr>
              <w:t>Adresa sídla</w:t>
            </w:r>
          </w:p>
        </w:tc>
        <w:tc>
          <w:tcPr>
            <w:tcW w:w="6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64D77B2" w14:textId="77777777" w:rsidR="00DE358B" w:rsidRPr="00153512" w:rsidRDefault="00000000">
            <w:pPr>
              <w:pStyle w:val="TableParagraph"/>
              <w:spacing w:before="61"/>
              <w:ind w:left="100"/>
              <w:rPr>
                <w:sz w:val="24"/>
                <w:lang w:val="cs-CZ"/>
              </w:rPr>
            </w:pPr>
            <w:r w:rsidRPr="00153512">
              <w:rPr>
                <w:sz w:val="24"/>
                <w:lang w:val="cs-CZ"/>
              </w:rPr>
              <w:t>nábř. L. Svobody 1222/12, 110 15 Praha 1</w:t>
            </w:r>
          </w:p>
        </w:tc>
      </w:tr>
      <w:tr w:rsidR="00DE358B" w:rsidRPr="00153512" w14:paraId="3BC9CF1F" w14:textId="77777777">
        <w:trPr>
          <w:trHeight w:hRule="exact" w:val="687"/>
        </w:trPr>
        <w:tc>
          <w:tcPr>
            <w:tcW w:w="29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9D7F99" w14:textId="77777777" w:rsidR="00DE358B" w:rsidRPr="00153512" w:rsidRDefault="00000000">
            <w:pPr>
              <w:pStyle w:val="TableParagraph"/>
              <w:spacing w:before="59"/>
              <w:ind w:left="93" w:right="709"/>
              <w:rPr>
                <w:sz w:val="24"/>
                <w:lang w:val="cs-CZ"/>
              </w:rPr>
            </w:pPr>
            <w:r w:rsidRPr="00153512">
              <w:rPr>
                <w:sz w:val="24"/>
                <w:lang w:val="cs-CZ"/>
              </w:rPr>
              <w:t>Osoba oprávněná zastupovat zadavatele</w:t>
            </w:r>
          </w:p>
        </w:tc>
        <w:tc>
          <w:tcPr>
            <w:tcW w:w="6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534F5E2" w14:textId="77777777" w:rsidR="00DE358B" w:rsidRPr="00153512" w:rsidRDefault="00000000">
            <w:pPr>
              <w:pStyle w:val="TableParagraph"/>
              <w:spacing w:before="198"/>
              <w:ind w:left="100"/>
              <w:rPr>
                <w:sz w:val="24"/>
                <w:lang w:val="cs-CZ"/>
              </w:rPr>
            </w:pPr>
            <w:r w:rsidRPr="00153512">
              <w:rPr>
                <w:sz w:val="24"/>
                <w:lang w:val="cs-CZ"/>
              </w:rPr>
              <w:t>Ing. Lubomír Fojtů, ředitel</w:t>
            </w:r>
          </w:p>
        </w:tc>
      </w:tr>
      <w:tr w:rsidR="00DE358B" w:rsidRPr="00153512" w14:paraId="720647AC" w14:textId="77777777">
        <w:trPr>
          <w:trHeight w:hRule="exact" w:val="972"/>
        </w:trPr>
        <w:tc>
          <w:tcPr>
            <w:tcW w:w="2943" w:type="dxa"/>
            <w:tcBorders>
              <w:top w:val="single" w:sz="6" w:space="0" w:color="000000"/>
              <w:right w:val="single" w:sz="6" w:space="0" w:color="000000"/>
            </w:tcBorders>
          </w:tcPr>
          <w:p w14:paraId="481BA0F1" w14:textId="77777777" w:rsidR="00DE358B" w:rsidRPr="00153512" w:rsidRDefault="00000000">
            <w:pPr>
              <w:pStyle w:val="TableParagraph"/>
              <w:spacing w:before="61"/>
              <w:ind w:left="93" w:right="160"/>
              <w:rPr>
                <w:sz w:val="24"/>
                <w:lang w:val="cs-CZ"/>
              </w:rPr>
            </w:pPr>
            <w:r w:rsidRPr="00153512">
              <w:rPr>
                <w:sz w:val="24"/>
                <w:lang w:val="cs-CZ"/>
              </w:rPr>
              <w:t>Útvar zadavatele zajišťující administrativu zadávacího řízení</w:t>
            </w:r>
          </w:p>
        </w:tc>
        <w:tc>
          <w:tcPr>
            <w:tcW w:w="6131" w:type="dxa"/>
            <w:tcBorders>
              <w:top w:val="single" w:sz="6" w:space="0" w:color="000000"/>
              <w:left w:val="single" w:sz="6" w:space="0" w:color="000000"/>
            </w:tcBorders>
          </w:tcPr>
          <w:p w14:paraId="66FA1EBB" w14:textId="77777777" w:rsidR="00DE358B" w:rsidRPr="00153512" w:rsidRDefault="00000000">
            <w:pPr>
              <w:pStyle w:val="TableParagraph"/>
              <w:spacing w:before="148"/>
              <w:ind w:left="100"/>
              <w:rPr>
                <w:b/>
                <w:sz w:val="24"/>
                <w:lang w:val="cs-CZ"/>
              </w:rPr>
            </w:pPr>
            <w:r w:rsidRPr="00153512">
              <w:rPr>
                <w:b/>
                <w:sz w:val="24"/>
                <w:lang w:val="cs-CZ"/>
              </w:rPr>
              <w:t>Ředitelství vodních cest ČR,</w:t>
            </w:r>
          </w:p>
          <w:p w14:paraId="2479DC54" w14:textId="77777777" w:rsidR="00DE358B" w:rsidRPr="00153512" w:rsidRDefault="00000000">
            <w:pPr>
              <w:pStyle w:val="TableParagraph"/>
              <w:spacing w:before="101"/>
              <w:ind w:left="100"/>
              <w:rPr>
                <w:sz w:val="24"/>
                <w:lang w:val="cs-CZ"/>
              </w:rPr>
            </w:pPr>
            <w:r w:rsidRPr="00153512">
              <w:rPr>
                <w:sz w:val="24"/>
                <w:lang w:val="cs-CZ"/>
              </w:rPr>
              <w:t>oddělení vnitřní správy</w:t>
            </w:r>
          </w:p>
        </w:tc>
      </w:tr>
    </w:tbl>
    <w:p w14:paraId="75F8846C" w14:textId="77777777" w:rsidR="00DE358B" w:rsidRPr="00153512" w:rsidRDefault="00DE358B">
      <w:pPr>
        <w:pStyle w:val="Zkladntext"/>
        <w:rPr>
          <w:b/>
          <w:sz w:val="20"/>
          <w:lang w:val="cs-CZ"/>
        </w:rPr>
      </w:pPr>
    </w:p>
    <w:p w14:paraId="59FD15A6" w14:textId="77777777" w:rsidR="00DE358B" w:rsidRPr="00153512" w:rsidRDefault="00DE358B">
      <w:pPr>
        <w:pStyle w:val="Zkladntext"/>
        <w:spacing w:before="5"/>
        <w:rPr>
          <w:b/>
          <w:sz w:val="14"/>
          <w:lang w:val="cs-CZ"/>
        </w:rPr>
      </w:pPr>
    </w:p>
    <w:tbl>
      <w:tblPr>
        <w:tblStyle w:val="TableNormal"/>
        <w:tblW w:w="0" w:type="auto"/>
        <w:tblInd w:w="10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6097"/>
      </w:tblGrid>
      <w:tr w:rsidR="00DE358B" w:rsidRPr="00153512" w14:paraId="608B315E" w14:textId="77777777">
        <w:trPr>
          <w:trHeight w:hRule="exact" w:val="420"/>
        </w:trPr>
        <w:tc>
          <w:tcPr>
            <w:tcW w:w="2977" w:type="dxa"/>
            <w:tcBorders>
              <w:bottom w:val="single" w:sz="6" w:space="0" w:color="000000"/>
              <w:right w:val="single" w:sz="6" w:space="0" w:color="000000"/>
            </w:tcBorders>
          </w:tcPr>
          <w:p w14:paraId="5D34693B" w14:textId="77777777" w:rsidR="00DE358B" w:rsidRPr="00153512" w:rsidRDefault="00000000">
            <w:pPr>
              <w:pStyle w:val="TableParagraph"/>
              <w:spacing w:before="61"/>
              <w:ind w:left="93"/>
              <w:rPr>
                <w:b/>
                <w:sz w:val="24"/>
                <w:lang w:val="cs-CZ"/>
              </w:rPr>
            </w:pPr>
            <w:r w:rsidRPr="00153512">
              <w:rPr>
                <w:b/>
                <w:sz w:val="24"/>
                <w:lang w:val="cs-CZ"/>
              </w:rPr>
              <w:t>Název zadavatele</w:t>
            </w:r>
          </w:p>
        </w:tc>
        <w:tc>
          <w:tcPr>
            <w:tcW w:w="6097" w:type="dxa"/>
            <w:tcBorders>
              <w:left w:val="single" w:sz="6" w:space="0" w:color="000000"/>
              <w:bottom w:val="single" w:sz="6" w:space="0" w:color="000000"/>
            </w:tcBorders>
          </w:tcPr>
          <w:p w14:paraId="3EB5D3CD" w14:textId="77777777" w:rsidR="00DE358B" w:rsidRPr="00153512" w:rsidRDefault="00000000">
            <w:pPr>
              <w:pStyle w:val="TableParagraph"/>
              <w:spacing w:before="61"/>
              <w:ind w:left="100"/>
              <w:rPr>
                <w:b/>
                <w:sz w:val="24"/>
                <w:lang w:val="cs-CZ"/>
              </w:rPr>
            </w:pPr>
            <w:r w:rsidRPr="00153512">
              <w:rPr>
                <w:b/>
                <w:sz w:val="24"/>
                <w:lang w:val="cs-CZ"/>
              </w:rPr>
              <w:t>Statutární město Ústí nad Labem</w:t>
            </w:r>
          </w:p>
        </w:tc>
      </w:tr>
      <w:tr w:rsidR="00DE358B" w:rsidRPr="00153512" w14:paraId="1D02A4AC" w14:textId="77777777">
        <w:trPr>
          <w:trHeight w:hRule="exact" w:val="413"/>
        </w:trPr>
        <w:tc>
          <w:tcPr>
            <w:tcW w:w="29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F1D171" w14:textId="77777777" w:rsidR="00DE358B" w:rsidRPr="00153512" w:rsidRDefault="00000000">
            <w:pPr>
              <w:pStyle w:val="TableParagraph"/>
              <w:spacing w:before="59"/>
              <w:ind w:left="93"/>
              <w:rPr>
                <w:sz w:val="24"/>
                <w:lang w:val="cs-CZ"/>
              </w:rPr>
            </w:pPr>
            <w:r w:rsidRPr="00153512">
              <w:rPr>
                <w:sz w:val="24"/>
                <w:lang w:val="cs-CZ"/>
              </w:rPr>
              <w:t>IČO</w:t>
            </w:r>
          </w:p>
        </w:tc>
        <w:tc>
          <w:tcPr>
            <w:tcW w:w="6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5FCC447" w14:textId="77777777" w:rsidR="00DE358B" w:rsidRPr="00153512" w:rsidRDefault="00000000">
            <w:pPr>
              <w:pStyle w:val="TableParagraph"/>
              <w:spacing w:before="59"/>
              <w:ind w:left="100"/>
              <w:rPr>
                <w:sz w:val="24"/>
                <w:lang w:val="cs-CZ"/>
              </w:rPr>
            </w:pPr>
            <w:r w:rsidRPr="00153512">
              <w:rPr>
                <w:sz w:val="24"/>
                <w:lang w:val="cs-CZ"/>
              </w:rPr>
              <w:t>000 81 531</w:t>
            </w:r>
          </w:p>
        </w:tc>
      </w:tr>
      <w:tr w:rsidR="00DE358B" w:rsidRPr="00153512" w14:paraId="47F510AF" w14:textId="77777777">
        <w:trPr>
          <w:trHeight w:hRule="exact" w:val="686"/>
        </w:trPr>
        <w:tc>
          <w:tcPr>
            <w:tcW w:w="29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41BE7" w14:textId="77777777" w:rsidR="00DE358B" w:rsidRPr="00153512" w:rsidRDefault="00000000">
            <w:pPr>
              <w:pStyle w:val="TableParagraph"/>
              <w:spacing w:before="196"/>
              <w:ind w:left="93"/>
              <w:rPr>
                <w:sz w:val="24"/>
                <w:lang w:val="cs-CZ"/>
              </w:rPr>
            </w:pPr>
            <w:r w:rsidRPr="00153512">
              <w:rPr>
                <w:sz w:val="24"/>
                <w:lang w:val="cs-CZ"/>
              </w:rPr>
              <w:t>Adresa sídla</w:t>
            </w:r>
          </w:p>
        </w:tc>
        <w:tc>
          <w:tcPr>
            <w:tcW w:w="6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65F0FFC" w14:textId="77777777" w:rsidR="00DE358B" w:rsidRPr="00153512" w:rsidRDefault="00000000">
            <w:pPr>
              <w:pStyle w:val="TableParagraph"/>
              <w:spacing w:before="59"/>
              <w:ind w:left="100" w:right="456"/>
              <w:rPr>
                <w:sz w:val="24"/>
                <w:lang w:val="cs-CZ"/>
              </w:rPr>
            </w:pPr>
            <w:r w:rsidRPr="00153512">
              <w:rPr>
                <w:sz w:val="24"/>
                <w:lang w:val="cs-CZ"/>
              </w:rPr>
              <w:t>Velká hradební 2336/8, Ústí nad Labem-centrum, 400 01 Ústí nad Labem</w:t>
            </w:r>
          </w:p>
        </w:tc>
      </w:tr>
      <w:tr w:rsidR="00DE358B" w:rsidRPr="00153512" w14:paraId="1961E200" w14:textId="77777777">
        <w:trPr>
          <w:trHeight w:hRule="exact" w:val="1308"/>
        </w:trPr>
        <w:tc>
          <w:tcPr>
            <w:tcW w:w="2977" w:type="dxa"/>
            <w:tcBorders>
              <w:top w:val="single" w:sz="6" w:space="0" w:color="000000"/>
              <w:right w:val="single" w:sz="6" w:space="0" w:color="000000"/>
            </w:tcBorders>
          </w:tcPr>
          <w:p w14:paraId="1F8DF71F" w14:textId="77777777" w:rsidR="00DE358B" w:rsidRPr="00153512" w:rsidRDefault="00000000">
            <w:pPr>
              <w:pStyle w:val="TableParagraph"/>
              <w:spacing w:before="59"/>
              <w:ind w:left="93"/>
              <w:rPr>
                <w:sz w:val="24"/>
                <w:lang w:val="cs-CZ"/>
              </w:rPr>
            </w:pPr>
            <w:r w:rsidRPr="00153512">
              <w:rPr>
                <w:sz w:val="24"/>
                <w:lang w:val="cs-CZ"/>
              </w:rPr>
              <w:t>Zastoupen</w:t>
            </w:r>
          </w:p>
        </w:tc>
        <w:tc>
          <w:tcPr>
            <w:tcW w:w="6097" w:type="dxa"/>
            <w:tcBorders>
              <w:top w:val="single" w:sz="6" w:space="0" w:color="000000"/>
              <w:left w:val="single" w:sz="6" w:space="0" w:color="000000"/>
            </w:tcBorders>
          </w:tcPr>
          <w:p w14:paraId="244E292B" w14:textId="77777777" w:rsidR="00DE358B" w:rsidRPr="00153512" w:rsidRDefault="00000000">
            <w:pPr>
              <w:pStyle w:val="TableParagraph"/>
              <w:spacing w:before="59"/>
              <w:ind w:left="100" w:right="236"/>
              <w:rPr>
                <w:sz w:val="24"/>
                <w:lang w:val="cs-CZ"/>
              </w:rPr>
            </w:pPr>
            <w:r w:rsidRPr="00153512">
              <w:rPr>
                <w:sz w:val="24"/>
                <w:lang w:val="cs-CZ"/>
              </w:rPr>
              <w:t xml:space="preserve">MO Ústí nad Labem – město, Velká Hradební </w:t>
            </w:r>
            <w:proofErr w:type="gramStart"/>
            <w:r w:rsidRPr="00153512">
              <w:rPr>
                <w:sz w:val="24"/>
                <w:lang w:val="cs-CZ"/>
              </w:rPr>
              <w:t>8A</w:t>
            </w:r>
            <w:proofErr w:type="gramEnd"/>
            <w:r w:rsidRPr="00153512">
              <w:rPr>
                <w:sz w:val="24"/>
                <w:lang w:val="cs-CZ"/>
              </w:rPr>
              <w:t>, Ústí nad Labem</w:t>
            </w:r>
          </w:p>
          <w:p w14:paraId="658E2658" w14:textId="06868915" w:rsidR="00DE358B" w:rsidRPr="00153512" w:rsidRDefault="00000000">
            <w:pPr>
              <w:pStyle w:val="TableParagraph"/>
              <w:spacing w:before="60"/>
              <w:ind w:left="100" w:right="457"/>
              <w:rPr>
                <w:sz w:val="24"/>
                <w:lang w:val="cs-CZ"/>
              </w:rPr>
            </w:pPr>
            <w:r w:rsidRPr="00153512">
              <w:rPr>
                <w:sz w:val="24"/>
                <w:lang w:val="cs-CZ"/>
              </w:rPr>
              <w:t xml:space="preserve">osoba oprávněná jednat ve věci této zakázky: </w:t>
            </w:r>
            <w:proofErr w:type="spellStart"/>
            <w:r w:rsidR="00745CC9">
              <w:rPr>
                <w:sz w:val="24"/>
                <w:lang w:val="cs-CZ"/>
              </w:rPr>
              <w:t>xxxxxx</w:t>
            </w:r>
            <w:r w:rsidR="009D2E82">
              <w:rPr>
                <w:sz w:val="24"/>
                <w:lang w:val="cs-CZ"/>
              </w:rPr>
              <w:t>x</w:t>
            </w:r>
            <w:r w:rsidR="00745CC9">
              <w:rPr>
                <w:sz w:val="24"/>
                <w:lang w:val="cs-CZ"/>
              </w:rPr>
              <w:t>xx</w:t>
            </w:r>
            <w:proofErr w:type="spellEnd"/>
            <w:r w:rsidRPr="00153512">
              <w:rPr>
                <w:sz w:val="24"/>
                <w:lang w:val="cs-CZ"/>
              </w:rPr>
              <w:t xml:space="preserve"> </w:t>
            </w:r>
            <w:proofErr w:type="spellStart"/>
            <w:r w:rsidR="00745CC9">
              <w:rPr>
                <w:sz w:val="24"/>
                <w:lang w:val="cs-CZ"/>
              </w:rPr>
              <w:t>xxxxxxx</w:t>
            </w:r>
            <w:proofErr w:type="spellEnd"/>
            <w:r w:rsidRPr="00153512">
              <w:rPr>
                <w:sz w:val="24"/>
                <w:lang w:val="cs-CZ"/>
              </w:rPr>
              <w:t>, starosta MO Ústí nad Labem – město</w:t>
            </w:r>
          </w:p>
        </w:tc>
      </w:tr>
    </w:tbl>
    <w:p w14:paraId="5B27E048" w14:textId="77777777" w:rsidR="00DE358B" w:rsidRPr="00153512" w:rsidRDefault="00000000">
      <w:pPr>
        <w:spacing w:before="119"/>
        <w:ind w:left="118"/>
        <w:jc w:val="both"/>
        <w:rPr>
          <w:sz w:val="24"/>
          <w:lang w:val="cs-CZ"/>
        </w:rPr>
      </w:pPr>
      <w:r w:rsidRPr="00153512">
        <w:rPr>
          <w:sz w:val="24"/>
          <w:lang w:val="cs-CZ"/>
        </w:rPr>
        <w:t>(společně jen jako „</w:t>
      </w:r>
      <w:r w:rsidRPr="00153512">
        <w:rPr>
          <w:b/>
          <w:sz w:val="24"/>
          <w:lang w:val="cs-CZ"/>
        </w:rPr>
        <w:t>zadavatel</w:t>
      </w:r>
      <w:r w:rsidRPr="00153512">
        <w:rPr>
          <w:sz w:val="24"/>
          <w:lang w:val="cs-CZ"/>
        </w:rPr>
        <w:t>“)</w:t>
      </w:r>
    </w:p>
    <w:p w14:paraId="23D41289" w14:textId="77777777" w:rsidR="00DE358B" w:rsidRPr="00153512" w:rsidRDefault="00DE358B">
      <w:pPr>
        <w:pStyle w:val="Zkladntext"/>
        <w:spacing w:before="10"/>
        <w:rPr>
          <w:sz w:val="20"/>
          <w:lang w:val="cs-CZ"/>
        </w:rPr>
      </w:pPr>
    </w:p>
    <w:p w14:paraId="19D7C639" w14:textId="77777777" w:rsidR="00DE358B" w:rsidRPr="00153512" w:rsidRDefault="00000000">
      <w:pPr>
        <w:pStyle w:val="Zkladntext"/>
        <w:ind w:left="118" w:right="133"/>
        <w:jc w:val="both"/>
        <w:rPr>
          <w:lang w:val="cs-CZ"/>
        </w:rPr>
      </w:pPr>
      <w:r w:rsidRPr="00153512">
        <w:rPr>
          <w:lang w:val="cs-CZ"/>
        </w:rPr>
        <w:t xml:space="preserve">Veřejná zakázka je v souladu s § 7 ZZVZ zadávána společně zadavateli uvedenými výše, a to v rozsahu projektu „Modernizace stání OLD Ústí nad Labem – </w:t>
      </w:r>
      <w:proofErr w:type="spellStart"/>
      <w:r w:rsidRPr="00153512">
        <w:rPr>
          <w:lang w:val="cs-CZ"/>
        </w:rPr>
        <w:t>Vaňov</w:t>
      </w:r>
      <w:proofErr w:type="spellEnd"/>
      <w:r w:rsidRPr="00153512">
        <w:rPr>
          <w:lang w:val="cs-CZ"/>
        </w:rPr>
        <w:t xml:space="preserve"> 2. etapa“ na základě Smlouvy o společném zadávání uzavřené mezi zadavateli Česká republika – Ředitelství vodních cest ČR a městem Ústí nad Labem – městský obvod Ústí nad Labem – město dne   19. 5.</w:t>
      </w:r>
      <w:r w:rsidRPr="00153512">
        <w:rPr>
          <w:spacing w:val="-1"/>
          <w:lang w:val="cs-CZ"/>
        </w:rPr>
        <w:t xml:space="preserve"> </w:t>
      </w:r>
      <w:r w:rsidRPr="00153512">
        <w:rPr>
          <w:lang w:val="cs-CZ"/>
        </w:rPr>
        <w:t>2022.</w:t>
      </w:r>
    </w:p>
    <w:p w14:paraId="05DC31E2" w14:textId="77777777" w:rsidR="00DE358B" w:rsidRPr="00153512" w:rsidRDefault="00DE358B">
      <w:pPr>
        <w:pStyle w:val="Zkladntext"/>
        <w:spacing w:before="10"/>
        <w:rPr>
          <w:sz w:val="20"/>
          <w:lang w:val="cs-CZ"/>
        </w:rPr>
      </w:pPr>
    </w:p>
    <w:p w14:paraId="6B724EEA" w14:textId="77777777" w:rsidR="00DE358B" w:rsidRPr="00153512" w:rsidRDefault="00000000">
      <w:pPr>
        <w:pStyle w:val="Nadpis2"/>
        <w:ind w:left="118" w:right="0"/>
        <w:jc w:val="both"/>
        <w:rPr>
          <w:lang w:val="cs-CZ"/>
        </w:rPr>
      </w:pPr>
      <w:r w:rsidRPr="00153512">
        <w:rPr>
          <w:lang w:val="cs-CZ"/>
        </w:rPr>
        <w:t>Identifikační údaje zakázky</w:t>
      </w:r>
    </w:p>
    <w:p w14:paraId="1B4A6078" w14:textId="77777777" w:rsidR="00DE358B" w:rsidRPr="00153512" w:rsidRDefault="00DE358B">
      <w:pPr>
        <w:pStyle w:val="Zkladntext"/>
        <w:spacing w:before="4"/>
        <w:rPr>
          <w:b/>
          <w:sz w:val="17"/>
          <w:lang w:val="cs-CZ"/>
        </w:rPr>
      </w:pPr>
    </w:p>
    <w:tbl>
      <w:tblPr>
        <w:tblStyle w:val="TableNormal"/>
        <w:tblW w:w="0" w:type="auto"/>
        <w:tblInd w:w="10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7"/>
        <w:gridCol w:w="5996"/>
      </w:tblGrid>
      <w:tr w:rsidR="00DE358B" w:rsidRPr="00153512" w14:paraId="5E37A74C" w14:textId="77777777">
        <w:trPr>
          <w:trHeight w:hRule="exact" w:val="697"/>
        </w:trPr>
        <w:tc>
          <w:tcPr>
            <w:tcW w:w="3077" w:type="dxa"/>
            <w:tcBorders>
              <w:bottom w:val="single" w:sz="6" w:space="0" w:color="000000"/>
              <w:right w:val="single" w:sz="6" w:space="0" w:color="000000"/>
            </w:tcBorders>
          </w:tcPr>
          <w:p w14:paraId="0F63A002" w14:textId="77777777" w:rsidR="00DE358B" w:rsidRPr="00153512" w:rsidRDefault="00000000">
            <w:pPr>
              <w:pStyle w:val="TableParagraph"/>
              <w:spacing w:before="199"/>
              <w:ind w:left="93"/>
              <w:rPr>
                <w:sz w:val="24"/>
                <w:lang w:val="cs-CZ"/>
              </w:rPr>
            </w:pPr>
            <w:r w:rsidRPr="00153512">
              <w:rPr>
                <w:sz w:val="24"/>
                <w:lang w:val="cs-CZ"/>
              </w:rPr>
              <w:t>Název veřejné zakázky</w:t>
            </w:r>
          </w:p>
        </w:tc>
        <w:tc>
          <w:tcPr>
            <w:tcW w:w="5996" w:type="dxa"/>
            <w:tcBorders>
              <w:left w:val="single" w:sz="6" w:space="0" w:color="000000"/>
              <w:bottom w:val="single" w:sz="6" w:space="0" w:color="000000"/>
            </w:tcBorders>
          </w:tcPr>
          <w:p w14:paraId="7BFE19FB" w14:textId="77777777" w:rsidR="00DE358B" w:rsidRPr="00153512" w:rsidRDefault="00000000">
            <w:pPr>
              <w:pStyle w:val="TableParagraph"/>
              <w:spacing w:before="61"/>
              <w:ind w:left="100" w:right="541"/>
              <w:rPr>
                <w:b/>
                <w:sz w:val="24"/>
                <w:lang w:val="cs-CZ"/>
              </w:rPr>
            </w:pPr>
            <w:r w:rsidRPr="00153512">
              <w:rPr>
                <w:b/>
                <w:sz w:val="24"/>
                <w:lang w:val="cs-CZ"/>
              </w:rPr>
              <w:t xml:space="preserve">Modernizace stání OLD Ústí nad Labem – </w:t>
            </w:r>
            <w:proofErr w:type="spellStart"/>
            <w:r w:rsidRPr="00153512">
              <w:rPr>
                <w:b/>
                <w:sz w:val="24"/>
                <w:lang w:val="cs-CZ"/>
              </w:rPr>
              <w:t>Vaňov</w:t>
            </w:r>
            <w:proofErr w:type="spellEnd"/>
            <w:r w:rsidRPr="00153512">
              <w:rPr>
                <w:b/>
                <w:sz w:val="24"/>
                <w:lang w:val="cs-CZ"/>
              </w:rPr>
              <w:t xml:space="preserve"> 2. etapa – zhotovitel stavby – OPAKOVANÉ ŘÍZENÍ</w:t>
            </w:r>
          </w:p>
        </w:tc>
      </w:tr>
      <w:tr w:rsidR="00DE358B" w:rsidRPr="00153512" w14:paraId="62621B6A" w14:textId="77777777">
        <w:trPr>
          <w:trHeight w:hRule="exact" w:val="413"/>
        </w:trPr>
        <w:tc>
          <w:tcPr>
            <w:tcW w:w="30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19E4DB" w14:textId="77777777" w:rsidR="00DE358B" w:rsidRPr="00153512" w:rsidRDefault="00000000">
            <w:pPr>
              <w:pStyle w:val="TableParagraph"/>
              <w:spacing w:before="59"/>
              <w:ind w:left="93"/>
              <w:rPr>
                <w:sz w:val="24"/>
                <w:lang w:val="cs-CZ"/>
              </w:rPr>
            </w:pPr>
            <w:r w:rsidRPr="00153512">
              <w:rPr>
                <w:sz w:val="24"/>
                <w:lang w:val="cs-CZ"/>
              </w:rPr>
              <w:t>Číslo veřejné zakázky</w:t>
            </w:r>
          </w:p>
        </w:tc>
        <w:tc>
          <w:tcPr>
            <w:tcW w:w="5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46D5BA8" w14:textId="77777777" w:rsidR="00DE358B" w:rsidRPr="00153512" w:rsidRDefault="00000000">
            <w:pPr>
              <w:pStyle w:val="TableParagraph"/>
              <w:spacing w:before="59"/>
              <w:ind w:left="100"/>
              <w:rPr>
                <w:sz w:val="24"/>
                <w:lang w:val="cs-CZ"/>
              </w:rPr>
            </w:pPr>
            <w:r w:rsidRPr="00153512">
              <w:rPr>
                <w:sz w:val="24"/>
                <w:lang w:val="cs-CZ"/>
              </w:rPr>
              <w:t>N006/22/V00033724</w:t>
            </w:r>
          </w:p>
        </w:tc>
      </w:tr>
      <w:tr w:rsidR="00DE358B" w:rsidRPr="00153512" w14:paraId="520A0FF6" w14:textId="77777777">
        <w:trPr>
          <w:trHeight w:hRule="exact" w:val="686"/>
        </w:trPr>
        <w:tc>
          <w:tcPr>
            <w:tcW w:w="30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C2941C" w14:textId="77777777" w:rsidR="00DE358B" w:rsidRPr="00153512" w:rsidRDefault="00000000">
            <w:pPr>
              <w:pStyle w:val="TableParagraph"/>
              <w:spacing w:before="59"/>
              <w:ind w:left="93" w:right="770"/>
              <w:rPr>
                <w:sz w:val="24"/>
                <w:lang w:val="cs-CZ"/>
              </w:rPr>
            </w:pPr>
            <w:r w:rsidRPr="00153512">
              <w:rPr>
                <w:sz w:val="24"/>
                <w:lang w:val="cs-CZ"/>
              </w:rPr>
              <w:t>Druh veřejné zakázky a zadávacího řízení</w:t>
            </w:r>
          </w:p>
        </w:tc>
        <w:tc>
          <w:tcPr>
            <w:tcW w:w="5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BB8F7E0" w14:textId="77777777" w:rsidR="00DE358B" w:rsidRPr="00153512" w:rsidRDefault="00000000">
            <w:pPr>
              <w:pStyle w:val="TableParagraph"/>
              <w:spacing w:before="59"/>
              <w:ind w:left="100" w:right="1297"/>
              <w:rPr>
                <w:sz w:val="24"/>
                <w:lang w:val="cs-CZ"/>
              </w:rPr>
            </w:pPr>
            <w:r w:rsidRPr="00153512">
              <w:rPr>
                <w:sz w:val="24"/>
                <w:lang w:val="cs-CZ"/>
              </w:rPr>
              <w:t>Veřejná zakázka na stavební práce zadávaná ve zjednodušeném podlimitním řízení</w:t>
            </w:r>
          </w:p>
        </w:tc>
      </w:tr>
      <w:tr w:rsidR="00DE358B" w:rsidRPr="00153512" w14:paraId="1E06E675" w14:textId="77777777">
        <w:trPr>
          <w:trHeight w:hRule="exact" w:val="410"/>
        </w:trPr>
        <w:tc>
          <w:tcPr>
            <w:tcW w:w="30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13240F" w14:textId="77777777" w:rsidR="00DE358B" w:rsidRPr="00153512" w:rsidRDefault="00000000">
            <w:pPr>
              <w:pStyle w:val="TableParagraph"/>
              <w:spacing w:before="59"/>
              <w:ind w:left="93"/>
              <w:rPr>
                <w:sz w:val="24"/>
                <w:lang w:val="cs-CZ"/>
              </w:rPr>
            </w:pPr>
            <w:r w:rsidRPr="00153512">
              <w:rPr>
                <w:sz w:val="24"/>
                <w:lang w:val="cs-CZ"/>
              </w:rPr>
              <w:t>Režim veřejné zakázky</w:t>
            </w:r>
          </w:p>
        </w:tc>
        <w:tc>
          <w:tcPr>
            <w:tcW w:w="5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45B4F87" w14:textId="77777777" w:rsidR="00DE358B" w:rsidRPr="00153512" w:rsidRDefault="00000000">
            <w:pPr>
              <w:pStyle w:val="TableParagraph"/>
              <w:spacing w:before="59"/>
              <w:ind w:left="100"/>
              <w:rPr>
                <w:sz w:val="24"/>
                <w:lang w:val="cs-CZ"/>
              </w:rPr>
            </w:pPr>
            <w:r w:rsidRPr="00153512">
              <w:rPr>
                <w:sz w:val="24"/>
                <w:lang w:val="cs-CZ"/>
              </w:rPr>
              <w:t>Podlimitní</w:t>
            </w:r>
          </w:p>
        </w:tc>
      </w:tr>
      <w:tr w:rsidR="00DE358B" w:rsidRPr="00153512" w14:paraId="515D85BE" w14:textId="77777777">
        <w:trPr>
          <w:trHeight w:hRule="exact" w:val="422"/>
        </w:trPr>
        <w:tc>
          <w:tcPr>
            <w:tcW w:w="3077" w:type="dxa"/>
            <w:tcBorders>
              <w:top w:val="single" w:sz="6" w:space="0" w:color="000000"/>
              <w:right w:val="single" w:sz="6" w:space="0" w:color="000000"/>
            </w:tcBorders>
          </w:tcPr>
          <w:p w14:paraId="09C3C603" w14:textId="77777777" w:rsidR="00DE358B" w:rsidRPr="00153512" w:rsidRDefault="00000000">
            <w:pPr>
              <w:pStyle w:val="TableParagraph"/>
              <w:spacing w:before="61"/>
              <w:ind w:left="93"/>
              <w:rPr>
                <w:sz w:val="24"/>
                <w:lang w:val="cs-CZ"/>
              </w:rPr>
            </w:pPr>
            <w:r w:rsidRPr="00153512">
              <w:rPr>
                <w:sz w:val="24"/>
                <w:lang w:val="cs-CZ"/>
              </w:rPr>
              <w:t>Předpokládaná hodnota</w:t>
            </w:r>
          </w:p>
        </w:tc>
        <w:tc>
          <w:tcPr>
            <w:tcW w:w="5996" w:type="dxa"/>
            <w:tcBorders>
              <w:top w:val="single" w:sz="6" w:space="0" w:color="000000"/>
              <w:left w:val="single" w:sz="6" w:space="0" w:color="000000"/>
            </w:tcBorders>
          </w:tcPr>
          <w:p w14:paraId="36901AB6" w14:textId="77777777" w:rsidR="00DE358B" w:rsidRPr="00153512" w:rsidRDefault="00000000">
            <w:pPr>
              <w:pStyle w:val="TableParagraph"/>
              <w:spacing w:before="61"/>
              <w:ind w:left="100"/>
              <w:rPr>
                <w:sz w:val="24"/>
                <w:lang w:val="cs-CZ"/>
              </w:rPr>
            </w:pPr>
            <w:r w:rsidRPr="00153512">
              <w:rPr>
                <w:sz w:val="24"/>
                <w:lang w:val="cs-CZ"/>
              </w:rPr>
              <w:t>5.141.000 Kč bez DPH</w:t>
            </w:r>
          </w:p>
        </w:tc>
      </w:tr>
    </w:tbl>
    <w:p w14:paraId="0BE0AAC2" w14:textId="77777777" w:rsidR="00DE358B" w:rsidRPr="00153512" w:rsidRDefault="00DE358B">
      <w:pPr>
        <w:pStyle w:val="Zkladntext"/>
        <w:rPr>
          <w:b/>
          <w:sz w:val="20"/>
          <w:lang w:val="cs-CZ"/>
        </w:rPr>
      </w:pPr>
    </w:p>
    <w:p w14:paraId="45039B0F" w14:textId="77777777" w:rsidR="00DE358B" w:rsidRPr="00153512" w:rsidRDefault="00DE358B">
      <w:pPr>
        <w:pStyle w:val="Zkladntext"/>
        <w:spacing w:before="8"/>
        <w:rPr>
          <w:b/>
          <w:sz w:val="19"/>
          <w:lang w:val="cs-CZ"/>
        </w:rPr>
      </w:pPr>
    </w:p>
    <w:p w14:paraId="569FFFFE" w14:textId="0D11D7C3" w:rsidR="00DE358B" w:rsidRPr="00153512" w:rsidRDefault="00000000" w:rsidP="001B1D11">
      <w:pPr>
        <w:ind w:left="119"/>
        <w:jc w:val="both"/>
        <w:rPr>
          <w:b/>
          <w:sz w:val="24"/>
          <w:lang w:val="cs-CZ"/>
        </w:rPr>
      </w:pPr>
      <w:r w:rsidRPr="00153512">
        <w:rPr>
          <w:sz w:val="24"/>
          <w:lang w:val="cs-CZ"/>
        </w:rPr>
        <w:lastRenderedPageBreak/>
        <w:t xml:space="preserve">Zadavatel výše uvedené veřejné zakázky tímto </w:t>
      </w:r>
      <w:r w:rsidRPr="00153512">
        <w:rPr>
          <w:b/>
          <w:sz w:val="24"/>
          <w:lang w:val="cs-CZ"/>
        </w:rPr>
        <w:t>rozhoduje o výběru dodavatele:</w:t>
      </w:r>
    </w:p>
    <w:p w14:paraId="532CA709" w14:textId="77777777" w:rsidR="00DE358B" w:rsidRPr="00153512" w:rsidRDefault="00000000">
      <w:pPr>
        <w:pStyle w:val="Nadpis2"/>
        <w:spacing w:before="201"/>
        <w:rPr>
          <w:lang w:val="cs-CZ"/>
        </w:rPr>
      </w:pPr>
      <w:r w:rsidRPr="00153512">
        <w:rPr>
          <w:lang w:val="cs-CZ"/>
        </w:rPr>
        <w:t xml:space="preserve">„Stavební sdružení pro OLD </w:t>
      </w:r>
      <w:proofErr w:type="spellStart"/>
      <w:r w:rsidRPr="00153512">
        <w:rPr>
          <w:lang w:val="cs-CZ"/>
        </w:rPr>
        <w:t>Vaňov</w:t>
      </w:r>
      <w:proofErr w:type="spellEnd"/>
      <w:r w:rsidRPr="00153512">
        <w:rPr>
          <w:lang w:val="cs-CZ"/>
        </w:rPr>
        <w:t>“</w:t>
      </w:r>
    </w:p>
    <w:p w14:paraId="7310F675" w14:textId="77777777" w:rsidR="00DE358B" w:rsidRPr="00153512" w:rsidRDefault="00DE358B">
      <w:pPr>
        <w:pStyle w:val="Zkladntext"/>
        <w:rPr>
          <w:b/>
          <w:lang w:val="cs-CZ"/>
        </w:rPr>
      </w:pPr>
    </w:p>
    <w:p w14:paraId="6CCBDFCF" w14:textId="77777777" w:rsidR="00DE358B" w:rsidRPr="00153512" w:rsidRDefault="00000000">
      <w:pPr>
        <w:ind w:left="1645" w:right="1645"/>
        <w:jc w:val="center"/>
        <w:rPr>
          <w:b/>
          <w:sz w:val="24"/>
          <w:lang w:val="cs-CZ"/>
        </w:rPr>
      </w:pPr>
      <w:r w:rsidRPr="00153512">
        <w:rPr>
          <w:b/>
          <w:sz w:val="24"/>
          <w:lang w:val="cs-CZ"/>
        </w:rPr>
        <w:t>Společník 1 (správce):</w:t>
      </w:r>
    </w:p>
    <w:p w14:paraId="64560B66" w14:textId="77777777" w:rsidR="00DE358B" w:rsidRPr="00153512" w:rsidRDefault="00000000">
      <w:pPr>
        <w:spacing w:before="120"/>
        <w:ind w:left="1645" w:right="1643"/>
        <w:jc w:val="center"/>
        <w:rPr>
          <w:b/>
          <w:sz w:val="24"/>
          <w:lang w:val="cs-CZ"/>
        </w:rPr>
      </w:pPr>
      <w:r w:rsidRPr="00153512">
        <w:rPr>
          <w:b/>
          <w:sz w:val="24"/>
          <w:lang w:val="cs-CZ"/>
        </w:rPr>
        <w:t>PRO-SYSTEM, vodohospodářské služby, s.r.o.,</w:t>
      </w:r>
    </w:p>
    <w:p w14:paraId="540023FE" w14:textId="77777777" w:rsidR="00DE358B" w:rsidRPr="00153512" w:rsidRDefault="00000000">
      <w:pPr>
        <w:pStyle w:val="Zkladntext"/>
        <w:ind w:left="1645" w:right="1645"/>
        <w:jc w:val="center"/>
        <w:rPr>
          <w:lang w:val="cs-CZ"/>
        </w:rPr>
      </w:pPr>
      <w:r w:rsidRPr="00153512">
        <w:rPr>
          <w:lang w:val="cs-CZ"/>
        </w:rPr>
        <w:t>Věštínská 1611/19, 153 00 Praha 5 – Radotín, IČO: 26166542</w:t>
      </w:r>
    </w:p>
    <w:p w14:paraId="24719C3E" w14:textId="77777777" w:rsidR="00DE358B" w:rsidRPr="00153512" w:rsidRDefault="00000000">
      <w:pPr>
        <w:pStyle w:val="Nadpis2"/>
        <w:spacing w:before="162" w:line="390" w:lineRule="atLeast"/>
        <w:ind w:left="3822" w:right="3821" w:firstLine="5"/>
        <w:rPr>
          <w:lang w:val="cs-CZ"/>
        </w:rPr>
      </w:pPr>
      <w:r w:rsidRPr="00153512">
        <w:rPr>
          <w:lang w:val="cs-CZ"/>
        </w:rPr>
        <w:t xml:space="preserve">Společník 2: </w:t>
      </w:r>
      <w:proofErr w:type="spellStart"/>
      <w:r w:rsidRPr="00153512">
        <w:rPr>
          <w:lang w:val="cs-CZ"/>
        </w:rPr>
        <w:t>Mamelom</w:t>
      </w:r>
      <w:proofErr w:type="spellEnd"/>
      <w:r w:rsidRPr="00153512">
        <w:rPr>
          <w:lang w:val="cs-CZ"/>
        </w:rPr>
        <w:t xml:space="preserve"> s.r.o.,</w:t>
      </w:r>
    </w:p>
    <w:p w14:paraId="3583CF9D" w14:textId="77777777" w:rsidR="00DE358B" w:rsidRPr="00153512" w:rsidRDefault="00000000" w:rsidP="001B1D11">
      <w:pPr>
        <w:pStyle w:val="Zkladntext"/>
        <w:spacing w:before="41" w:after="360"/>
        <w:ind w:left="1644" w:right="1644"/>
        <w:jc w:val="center"/>
        <w:rPr>
          <w:lang w:val="cs-CZ"/>
        </w:rPr>
      </w:pPr>
      <w:r w:rsidRPr="00153512">
        <w:rPr>
          <w:lang w:val="cs-CZ"/>
        </w:rPr>
        <w:t>Duchcovská 284, 417 22 Háj u Duchcova, IČO: 24834629</w:t>
      </w:r>
    </w:p>
    <w:p w14:paraId="22CAABFD" w14:textId="0BEE4592" w:rsidR="00DE358B" w:rsidRPr="00153512" w:rsidRDefault="00000000" w:rsidP="00ED1065">
      <w:pPr>
        <w:spacing w:before="220"/>
        <w:ind w:left="118"/>
        <w:jc w:val="center"/>
        <w:rPr>
          <w:b/>
          <w:sz w:val="24"/>
          <w:lang w:val="cs-CZ"/>
        </w:rPr>
      </w:pPr>
      <w:r w:rsidRPr="00153512">
        <w:rPr>
          <w:sz w:val="24"/>
          <w:lang w:val="cs-CZ"/>
        </w:rPr>
        <w:t>Zadavatel tímto v souladu s us</w:t>
      </w:r>
      <w:proofErr w:type="spellStart"/>
      <w:r w:rsidRPr="00153512">
        <w:rPr>
          <w:sz w:val="24"/>
          <w:lang w:val="cs-CZ"/>
        </w:rPr>
        <w:t>t</w:t>
      </w:r>
      <w:proofErr w:type="spellEnd"/>
      <w:r w:rsidRPr="00153512">
        <w:rPr>
          <w:sz w:val="24"/>
          <w:lang w:val="cs-CZ"/>
        </w:rPr>
        <w:t xml:space="preserve">. § 123 ZZVZ tuto skutečnost </w:t>
      </w:r>
      <w:r w:rsidRPr="00153512">
        <w:rPr>
          <w:b/>
          <w:sz w:val="24"/>
          <w:lang w:val="cs-CZ"/>
        </w:rPr>
        <w:t>oznamuje účastníkům</w:t>
      </w:r>
    </w:p>
    <w:p w14:paraId="5434D363" w14:textId="77777777" w:rsidR="00DE358B" w:rsidRPr="00153512" w:rsidRDefault="00000000" w:rsidP="00ED1065">
      <w:pPr>
        <w:pStyle w:val="Zkladntext"/>
        <w:spacing w:before="41"/>
        <w:ind w:left="118"/>
        <w:jc w:val="center"/>
        <w:rPr>
          <w:lang w:val="cs-CZ"/>
        </w:rPr>
      </w:pPr>
      <w:r w:rsidRPr="00153512">
        <w:rPr>
          <w:lang w:val="cs-CZ"/>
        </w:rPr>
        <w:t>zadávacího řízení na výše uvedenou veřejnou zakázku.</w:t>
      </w:r>
    </w:p>
    <w:p w14:paraId="099E6BF0" w14:textId="77777777" w:rsidR="00DE358B" w:rsidRPr="00153512" w:rsidRDefault="00DE358B">
      <w:pPr>
        <w:pStyle w:val="Zkladntext"/>
        <w:rPr>
          <w:sz w:val="26"/>
          <w:lang w:val="cs-CZ"/>
        </w:rPr>
      </w:pPr>
    </w:p>
    <w:p w14:paraId="1D9F8A0A" w14:textId="77777777" w:rsidR="00DE358B" w:rsidRPr="00153512" w:rsidRDefault="00000000">
      <w:pPr>
        <w:pStyle w:val="Nadpis2"/>
        <w:spacing w:before="219"/>
        <w:ind w:right="1642"/>
        <w:rPr>
          <w:lang w:val="cs-CZ"/>
        </w:rPr>
      </w:pPr>
      <w:r w:rsidRPr="00153512">
        <w:rPr>
          <w:lang w:val="cs-CZ"/>
        </w:rPr>
        <w:t>Odůvodnění:</w:t>
      </w:r>
    </w:p>
    <w:p w14:paraId="0C7F6FC9" w14:textId="77777777" w:rsidR="00DE358B" w:rsidRPr="00153512" w:rsidRDefault="00000000">
      <w:pPr>
        <w:pStyle w:val="Zkladntext"/>
        <w:spacing w:before="201" w:line="276" w:lineRule="auto"/>
        <w:ind w:left="118" w:right="120"/>
        <w:jc w:val="both"/>
        <w:rPr>
          <w:lang w:val="cs-CZ"/>
        </w:rPr>
      </w:pPr>
      <w:r w:rsidRPr="00153512">
        <w:rPr>
          <w:lang w:val="cs-CZ"/>
        </w:rPr>
        <w:t>S ohledem na skutečnost, že v tomto zadávacím řízení byla podána pouze jedna nabídka, a to nabídka vybraného dodavatele, neprováděl zadavatel hodnocení nabídek, a tudíž nevyhotovil zprávu o hodnocení nabídek.</w:t>
      </w:r>
    </w:p>
    <w:p w14:paraId="0FF036CF" w14:textId="77777777" w:rsidR="00DE358B" w:rsidRPr="00153512" w:rsidRDefault="00000000">
      <w:pPr>
        <w:pStyle w:val="Zkladntext"/>
        <w:spacing w:before="161" w:line="276" w:lineRule="auto"/>
        <w:ind w:left="118" w:right="120"/>
        <w:jc w:val="both"/>
        <w:rPr>
          <w:lang w:val="cs-CZ"/>
        </w:rPr>
      </w:pPr>
      <w:r w:rsidRPr="00153512">
        <w:rPr>
          <w:lang w:val="cs-CZ"/>
        </w:rPr>
        <w:t>Vybraný dodavatel zároveň splnil všechny podmínky účasti, jak vyplývá z připojeného posouzení splnění podmínek účasti.</w:t>
      </w:r>
    </w:p>
    <w:p w14:paraId="0D734CF0" w14:textId="77777777" w:rsidR="00DE358B" w:rsidRPr="00153512" w:rsidRDefault="00000000">
      <w:pPr>
        <w:pStyle w:val="Zkladntext"/>
        <w:spacing w:before="162" w:line="276" w:lineRule="auto"/>
        <w:ind w:left="118" w:right="116"/>
        <w:jc w:val="both"/>
        <w:rPr>
          <w:lang w:val="cs-CZ"/>
        </w:rPr>
      </w:pPr>
      <w:r w:rsidRPr="00153512">
        <w:rPr>
          <w:lang w:val="cs-CZ"/>
        </w:rPr>
        <w:t xml:space="preserve">S ohledem na tyto skutečnosti zadavatel dle </w:t>
      </w:r>
      <w:proofErr w:type="spellStart"/>
      <w:r w:rsidRPr="00153512">
        <w:rPr>
          <w:lang w:val="cs-CZ"/>
        </w:rPr>
        <w:t>ust</w:t>
      </w:r>
      <w:proofErr w:type="spellEnd"/>
      <w:r w:rsidRPr="00153512">
        <w:rPr>
          <w:lang w:val="cs-CZ"/>
        </w:rPr>
        <w:t>. § 122 odst. 2 ZZVZ rozhodl o výběru výše uvedeného dodavatele.</w:t>
      </w:r>
    </w:p>
    <w:p w14:paraId="1B5B4D56" w14:textId="77777777" w:rsidR="00DE358B" w:rsidRPr="00153512" w:rsidRDefault="00DE358B">
      <w:pPr>
        <w:pStyle w:val="Zkladntext"/>
        <w:rPr>
          <w:sz w:val="26"/>
          <w:lang w:val="cs-CZ"/>
        </w:rPr>
      </w:pPr>
    </w:p>
    <w:p w14:paraId="18B28DEC" w14:textId="77777777" w:rsidR="00DE358B" w:rsidRPr="00153512" w:rsidRDefault="00000000">
      <w:pPr>
        <w:pStyle w:val="Nadpis2"/>
        <w:spacing w:before="179"/>
        <w:rPr>
          <w:lang w:val="cs-CZ"/>
        </w:rPr>
      </w:pPr>
      <w:r w:rsidRPr="00153512">
        <w:rPr>
          <w:lang w:val="cs-CZ"/>
        </w:rPr>
        <w:t>Poučení:</w:t>
      </w:r>
    </w:p>
    <w:p w14:paraId="14FB5A9F" w14:textId="77777777" w:rsidR="00DE358B" w:rsidRPr="00153512" w:rsidRDefault="00000000">
      <w:pPr>
        <w:pStyle w:val="Zkladntext"/>
        <w:spacing w:before="201" w:line="276" w:lineRule="auto"/>
        <w:ind w:left="118" w:right="113"/>
        <w:jc w:val="both"/>
        <w:rPr>
          <w:lang w:val="cs-CZ"/>
        </w:rPr>
      </w:pPr>
      <w:r w:rsidRPr="00153512">
        <w:rPr>
          <w:lang w:val="cs-CZ"/>
        </w:rPr>
        <w:t xml:space="preserve">Proti rozhodnutí o výběru dodavatele lze podat námitky podle </w:t>
      </w:r>
      <w:proofErr w:type="spellStart"/>
      <w:r w:rsidRPr="00153512">
        <w:rPr>
          <w:lang w:val="cs-CZ"/>
        </w:rPr>
        <w:t>ust</w:t>
      </w:r>
      <w:proofErr w:type="spellEnd"/>
      <w:r w:rsidRPr="00153512">
        <w:rPr>
          <w:lang w:val="cs-CZ"/>
        </w:rPr>
        <w:t>. § 241 odst. 1 a 2 písm. a) ZZVZ.</w:t>
      </w:r>
      <w:r w:rsidRPr="00153512">
        <w:rPr>
          <w:spacing w:val="-14"/>
          <w:lang w:val="cs-CZ"/>
        </w:rPr>
        <w:t xml:space="preserve"> </w:t>
      </w:r>
      <w:r w:rsidRPr="00153512">
        <w:rPr>
          <w:lang w:val="cs-CZ"/>
        </w:rPr>
        <w:t>Námitky</w:t>
      </w:r>
      <w:r w:rsidRPr="00153512">
        <w:rPr>
          <w:spacing w:val="-13"/>
          <w:lang w:val="cs-CZ"/>
        </w:rPr>
        <w:t xml:space="preserve"> </w:t>
      </w:r>
      <w:r w:rsidRPr="00153512">
        <w:rPr>
          <w:lang w:val="cs-CZ"/>
        </w:rPr>
        <w:t>musí</w:t>
      </w:r>
      <w:r w:rsidRPr="00153512">
        <w:rPr>
          <w:spacing w:val="-13"/>
          <w:lang w:val="cs-CZ"/>
        </w:rPr>
        <w:t xml:space="preserve"> </w:t>
      </w:r>
      <w:r w:rsidRPr="00153512">
        <w:rPr>
          <w:lang w:val="cs-CZ"/>
        </w:rPr>
        <w:t>být</w:t>
      </w:r>
      <w:r w:rsidRPr="00153512">
        <w:rPr>
          <w:spacing w:val="-15"/>
          <w:lang w:val="cs-CZ"/>
        </w:rPr>
        <w:t xml:space="preserve"> </w:t>
      </w:r>
      <w:r w:rsidRPr="00153512">
        <w:rPr>
          <w:lang w:val="cs-CZ"/>
        </w:rPr>
        <w:t>zadavateli</w:t>
      </w:r>
      <w:r w:rsidRPr="00153512">
        <w:rPr>
          <w:spacing w:val="-13"/>
          <w:lang w:val="cs-CZ"/>
        </w:rPr>
        <w:t xml:space="preserve"> </w:t>
      </w:r>
      <w:r w:rsidRPr="00153512">
        <w:rPr>
          <w:lang w:val="cs-CZ"/>
        </w:rPr>
        <w:t>doručeny</w:t>
      </w:r>
      <w:r w:rsidRPr="00153512">
        <w:rPr>
          <w:spacing w:val="-13"/>
          <w:lang w:val="cs-CZ"/>
        </w:rPr>
        <w:t xml:space="preserve"> </w:t>
      </w:r>
      <w:r w:rsidRPr="00153512">
        <w:rPr>
          <w:lang w:val="cs-CZ"/>
        </w:rPr>
        <w:t>nejpozději</w:t>
      </w:r>
      <w:r w:rsidRPr="00153512">
        <w:rPr>
          <w:spacing w:val="-13"/>
          <w:lang w:val="cs-CZ"/>
        </w:rPr>
        <w:t xml:space="preserve"> </w:t>
      </w:r>
      <w:r w:rsidRPr="00153512">
        <w:rPr>
          <w:lang w:val="cs-CZ"/>
        </w:rPr>
        <w:t>do</w:t>
      </w:r>
      <w:r w:rsidRPr="00153512">
        <w:rPr>
          <w:spacing w:val="-13"/>
          <w:lang w:val="cs-CZ"/>
        </w:rPr>
        <w:t xml:space="preserve"> </w:t>
      </w:r>
      <w:r w:rsidRPr="00153512">
        <w:rPr>
          <w:lang w:val="cs-CZ"/>
        </w:rPr>
        <w:t>15</w:t>
      </w:r>
      <w:r w:rsidRPr="00153512">
        <w:rPr>
          <w:spacing w:val="-13"/>
          <w:lang w:val="cs-CZ"/>
        </w:rPr>
        <w:t xml:space="preserve"> </w:t>
      </w:r>
      <w:r w:rsidRPr="00153512">
        <w:rPr>
          <w:lang w:val="cs-CZ"/>
        </w:rPr>
        <w:t>dnů</w:t>
      </w:r>
      <w:r w:rsidRPr="00153512">
        <w:rPr>
          <w:spacing w:val="-13"/>
          <w:lang w:val="cs-CZ"/>
        </w:rPr>
        <w:t xml:space="preserve"> </w:t>
      </w:r>
      <w:r w:rsidRPr="00153512">
        <w:rPr>
          <w:lang w:val="cs-CZ"/>
        </w:rPr>
        <w:t>ode</w:t>
      </w:r>
      <w:r w:rsidRPr="00153512">
        <w:rPr>
          <w:spacing w:val="-14"/>
          <w:lang w:val="cs-CZ"/>
        </w:rPr>
        <w:t xml:space="preserve"> </w:t>
      </w:r>
      <w:r w:rsidRPr="00153512">
        <w:rPr>
          <w:lang w:val="cs-CZ"/>
        </w:rPr>
        <w:t>dne</w:t>
      </w:r>
      <w:r w:rsidRPr="00153512">
        <w:rPr>
          <w:spacing w:val="-17"/>
          <w:lang w:val="cs-CZ"/>
        </w:rPr>
        <w:t xml:space="preserve"> </w:t>
      </w:r>
      <w:r w:rsidRPr="00153512">
        <w:rPr>
          <w:lang w:val="cs-CZ"/>
        </w:rPr>
        <w:t>doručení</w:t>
      </w:r>
      <w:r w:rsidRPr="00153512">
        <w:rPr>
          <w:spacing w:val="-13"/>
          <w:lang w:val="cs-CZ"/>
        </w:rPr>
        <w:t xml:space="preserve"> </w:t>
      </w:r>
      <w:r w:rsidRPr="00153512">
        <w:rPr>
          <w:lang w:val="cs-CZ"/>
        </w:rPr>
        <w:t xml:space="preserve">oznámení o výběru dodavatele. Zadavatel nesmí před uplynutím lhůty pro podání námitek proti rozhodnutí o výběru dodavatele uzavřít smlouvu s dodavatelem, jehož nabídka byla vybrána podle </w:t>
      </w:r>
      <w:proofErr w:type="spellStart"/>
      <w:r w:rsidRPr="00153512">
        <w:rPr>
          <w:lang w:val="cs-CZ"/>
        </w:rPr>
        <w:t>ust</w:t>
      </w:r>
      <w:proofErr w:type="spellEnd"/>
      <w:r w:rsidRPr="00153512">
        <w:rPr>
          <w:lang w:val="cs-CZ"/>
        </w:rPr>
        <w:t>. § 122</w:t>
      </w:r>
      <w:r w:rsidRPr="00153512">
        <w:rPr>
          <w:spacing w:val="-1"/>
          <w:lang w:val="cs-CZ"/>
        </w:rPr>
        <w:t xml:space="preserve"> </w:t>
      </w:r>
      <w:r w:rsidRPr="00153512">
        <w:rPr>
          <w:lang w:val="cs-CZ"/>
        </w:rPr>
        <w:t>ZZVZ.</w:t>
      </w:r>
    </w:p>
    <w:p w14:paraId="09D04EF8" w14:textId="77777777" w:rsidR="00DE358B" w:rsidRPr="00153512" w:rsidRDefault="00000000">
      <w:pPr>
        <w:pStyle w:val="Zkladntext"/>
        <w:spacing w:before="161"/>
        <w:ind w:left="118"/>
        <w:jc w:val="both"/>
        <w:rPr>
          <w:lang w:val="cs-CZ"/>
        </w:rPr>
      </w:pPr>
      <w:r w:rsidRPr="00153512">
        <w:rPr>
          <w:lang w:val="cs-CZ"/>
        </w:rPr>
        <w:t>V Praze</w:t>
      </w:r>
    </w:p>
    <w:p w14:paraId="17724555" w14:textId="77777777" w:rsidR="00DE358B" w:rsidRPr="00153512" w:rsidRDefault="00DE358B">
      <w:pPr>
        <w:pStyle w:val="Zkladntext"/>
        <w:rPr>
          <w:sz w:val="20"/>
          <w:lang w:val="cs-CZ"/>
        </w:rPr>
      </w:pPr>
    </w:p>
    <w:p w14:paraId="15DA7B10" w14:textId="77777777" w:rsidR="00DE358B" w:rsidRPr="00153512" w:rsidRDefault="00DE358B">
      <w:pPr>
        <w:pStyle w:val="Zkladntext"/>
        <w:rPr>
          <w:sz w:val="20"/>
          <w:lang w:val="cs-CZ"/>
        </w:rPr>
      </w:pPr>
    </w:p>
    <w:p w14:paraId="79AFDC97" w14:textId="77777777" w:rsidR="00DE358B" w:rsidRPr="00153512" w:rsidRDefault="00DE358B">
      <w:pPr>
        <w:pStyle w:val="Zkladntext"/>
        <w:rPr>
          <w:sz w:val="20"/>
          <w:lang w:val="cs-CZ"/>
        </w:rPr>
      </w:pPr>
    </w:p>
    <w:p w14:paraId="43370000" w14:textId="732631DB" w:rsidR="00DE358B" w:rsidRPr="00153512" w:rsidRDefault="00000000" w:rsidP="009148B1">
      <w:pPr>
        <w:pStyle w:val="Zkladntext"/>
        <w:spacing w:before="4"/>
        <w:rPr>
          <w:lang w:val="cs-CZ"/>
        </w:rPr>
      </w:pPr>
      <w:r w:rsidRPr="00153512">
        <w:rPr>
          <w:lang w:val="cs-CZ"/>
        </w:rPr>
        <w:pict w14:anchorId="014D4943">
          <v:line id="_x0000_s2053" style="position:absolute;z-index:251656192;mso-wrap-distance-left:0;mso-wrap-distance-right:0;mso-position-horizontal-relative:page" from="70.95pt,13.95pt" to="280.95pt,13.95pt" strokeweight=".48pt">
            <w10:wrap type="topAndBottom" anchorx="page"/>
          </v:line>
        </w:pict>
      </w:r>
      <w:r w:rsidRPr="00153512">
        <w:rPr>
          <w:lang w:val="cs-CZ"/>
        </w:rPr>
        <w:t xml:space="preserve">Česká </w:t>
      </w:r>
      <w:proofErr w:type="gramStart"/>
      <w:r w:rsidRPr="00153512">
        <w:rPr>
          <w:lang w:val="cs-CZ"/>
        </w:rPr>
        <w:t>republika</w:t>
      </w:r>
      <w:r w:rsidR="00FC26B9">
        <w:rPr>
          <w:lang w:val="cs-CZ"/>
        </w:rPr>
        <w:t xml:space="preserve"> - </w:t>
      </w:r>
      <w:r w:rsidRPr="00153512">
        <w:rPr>
          <w:lang w:val="cs-CZ"/>
        </w:rPr>
        <w:t>Ředitelství</w:t>
      </w:r>
      <w:proofErr w:type="gramEnd"/>
      <w:r w:rsidRPr="00153512">
        <w:rPr>
          <w:lang w:val="cs-CZ"/>
        </w:rPr>
        <w:t xml:space="preserve"> vodních cest</w:t>
      </w:r>
      <w:r w:rsidR="00FC26B9">
        <w:rPr>
          <w:lang w:val="cs-CZ"/>
        </w:rPr>
        <w:t xml:space="preserve"> </w:t>
      </w:r>
      <w:r w:rsidRPr="00153512">
        <w:rPr>
          <w:lang w:val="cs-CZ"/>
        </w:rPr>
        <w:t xml:space="preserve">ČR </w:t>
      </w:r>
      <w:r w:rsidR="009148B1">
        <w:rPr>
          <w:lang w:val="cs-CZ"/>
        </w:rPr>
        <w:br/>
      </w:r>
      <w:r w:rsidRPr="00153512">
        <w:rPr>
          <w:lang w:val="cs-CZ"/>
        </w:rPr>
        <w:t>Ing. Lubomír Fojtů</w:t>
      </w:r>
    </w:p>
    <w:p w14:paraId="3007DD5D" w14:textId="77777777" w:rsidR="00DE358B" w:rsidRPr="00153512" w:rsidRDefault="00000000" w:rsidP="00FC26B9">
      <w:pPr>
        <w:pStyle w:val="Zkladntext"/>
        <w:spacing w:before="1"/>
        <w:rPr>
          <w:lang w:val="cs-CZ"/>
        </w:rPr>
      </w:pPr>
      <w:r w:rsidRPr="00153512">
        <w:rPr>
          <w:lang w:val="cs-CZ"/>
        </w:rPr>
        <w:t>Ředitel</w:t>
      </w:r>
    </w:p>
    <w:p w14:paraId="72AF1A3A" w14:textId="77777777" w:rsidR="00367CF7" w:rsidRDefault="00367CF7" w:rsidP="00FC26B9">
      <w:pPr>
        <w:tabs>
          <w:tab w:val="left" w:pos="1537"/>
        </w:tabs>
        <w:spacing w:before="136"/>
        <w:rPr>
          <w:sz w:val="24"/>
          <w:lang w:val="cs-CZ"/>
        </w:rPr>
      </w:pPr>
    </w:p>
    <w:p w14:paraId="33C0E84A" w14:textId="500EEEE6" w:rsidR="00DE358B" w:rsidRPr="00367CF7" w:rsidRDefault="00FC26B9" w:rsidP="00367CF7">
      <w:pPr>
        <w:tabs>
          <w:tab w:val="left" w:pos="1537"/>
        </w:tabs>
        <w:spacing w:before="136"/>
        <w:rPr>
          <w:i/>
          <w:sz w:val="20"/>
          <w:lang w:val="cs-CZ"/>
        </w:rPr>
        <w:sectPr w:rsidR="00DE358B" w:rsidRPr="00367CF7" w:rsidSect="00ED1065">
          <w:footerReference w:type="default" r:id="rId7"/>
          <w:pgSz w:w="11910" w:h="16840"/>
          <w:pgMar w:top="1580" w:right="1680" w:bottom="280" w:left="1300" w:header="567" w:footer="708" w:gutter="0"/>
          <w:cols w:space="708"/>
          <w:docGrid w:linePitch="299"/>
        </w:sectPr>
      </w:pPr>
      <w:r>
        <w:rPr>
          <w:sz w:val="24"/>
          <w:lang w:val="cs-CZ"/>
        </w:rPr>
        <w:t>P</w:t>
      </w:r>
      <w:r w:rsidR="00000000" w:rsidRPr="00153512">
        <w:rPr>
          <w:sz w:val="24"/>
          <w:lang w:val="cs-CZ"/>
        </w:rPr>
        <w:t>řílohy:</w:t>
      </w:r>
      <w:r w:rsidR="009148B1">
        <w:rPr>
          <w:sz w:val="24"/>
          <w:lang w:val="cs-CZ"/>
        </w:rPr>
        <w:tab/>
      </w:r>
      <w:r w:rsidR="00000000" w:rsidRPr="00153512">
        <w:rPr>
          <w:i/>
          <w:sz w:val="24"/>
          <w:lang w:val="cs-CZ"/>
        </w:rPr>
        <w:t>Posouzení splnění podmínek účasti vybraného</w:t>
      </w:r>
      <w:r w:rsidR="00000000" w:rsidRPr="00153512">
        <w:rPr>
          <w:i/>
          <w:spacing w:val="-5"/>
          <w:sz w:val="24"/>
          <w:lang w:val="cs-CZ"/>
        </w:rPr>
        <w:t xml:space="preserve"> </w:t>
      </w:r>
      <w:r w:rsidR="00000000" w:rsidRPr="00153512">
        <w:rPr>
          <w:i/>
          <w:sz w:val="24"/>
          <w:lang w:val="cs-CZ"/>
        </w:rPr>
        <w:t>dodavatele</w:t>
      </w:r>
    </w:p>
    <w:p w14:paraId="0A9C22B2" w14:textId="77777777" w:rsidR="00DE358B" w:rsidRPr="00153512" w:rsidRDefault="00DE358B">
      <w:pPr>
        <w:pStyle w:val="Zkladntext"/>
        <w:spacing w:before="4"/>
        <w:rPr>
          <w:sz w:val="19"/>
          <w:lang w:val="cs-CZ"/>
        </w:rPr>
      </w:pPr>
    </w:p>
    <w:p w14:paraId="22EBC8E7" w14:textId="77777777" w:rsidR="00DE358B" w:rsidRPr="00153512" w:rsidRDefault="00000000">
      <w:pPr>
        <w:pStyle w:val="Nadpis1"/>
        <w:spacing w:before="86"/>
        <w:rPr>
          <w:lang w:val="cs-CZ"/>
        </w:rPr>
      </w:pPr>
      <w:r w:rsidRPr="00153512">
        <w:rPr>
          <w:lang w:val="cs-CZ"/>
        </w:rPr>
        <w:t>POSOUZENÍ SPLNĚNÍ PODMÍNEK ÚČASTI</w:t>
      </w:r>
    </w:p>
    <w:p w14:paraId="4A870F46" w14:textId="77777777" w:rsidR="00DE358B" w:rsidRPr="00153512" w:rsidRDefault="00DE358B">
      <w:pPr>
        <w:pStyle w:val="Zkladntext"/>
        <w:spacing w:before="1"/>
        <w:rPr>
          <w:b/>
          <w:sz w:val="44"/>
          <w:lang w:val="cs-CZ"/>
        </w:rPr>
      </w:pPr>
    </w:p>
    <w:p w14:paraId="3A61C39A" w14:textId="77777777" w:rsidR="00DE358B" w:rsidRPr="00153512" w:rsidRDefault="00000000">
      <w:pPr>
        <w:spacing w:before="1"/>
        <w:ind w:left="1339" w:right="541"/>
        <w:jc w:val="center"/>
        <w:rPr>
          <w:lang w:val="cs-CZ"/>
        </w:rPr>
      </w:pPr>
      <w:r w:rsidRPr="00153512">
        <w:rPr>
          <w:u w:val="single"/>
          <w:lang w:val="cs-CZ"/>
        </w:rPr>
        <w:t>Název veřejné zakázky</w:t>
      </w:r>
    </w:p>
    <w:p w14:paraId="5399B63F" w14:textId="77777777" w:rsidR="00DE358B" w:rsidRPr="00153512" w:rsidRDefault="00DE358B">
      <w:pPr>
        <w:pStyle w:val="Zkladntext"/>
        <w:spacing w:before="9"/>
        <w:rPr>
          <w:sz w:val="21"/>
          <w:lang w:val="cs-CZ"/>
        </w:rPr>
      </w:pPr>
    </w:p>
    <w:p w14:paraId="4AF17DC8" w14:textId="77777777" w:rsidR="00DE358B" w:rsidRPr="00153512" w:rsidRDefault="00000000">
      <w:pPr>
        <w:pStyle w:val="Nadpis1"/>
        <w:ind w:right="563"/>
        <w:rPr>
          <w:lang w:val="cs-CZ"/>
        </w:rPr>
      </w:pPr>
      <w:r w:rsidRPr="00153512">
        <w:rPr>
          <w:lang w:val="cs-CZ"/>
        </w:rPr>
        <w:t xml:space="preserve">Modernizace stání OLD Ústí nad Labem – </w:t>
      </w:r>
      <w:proofErr w:type="spellStart"/>
      <w:r w:rsidRPr="00153512">
        <w:rPr>
          <w:lang w:val="cs-CZ"/>
        </w:rPr>
        <w:t>Vaňov</w:t>
      </w:r>
      <w:proofErr w:type="spellEnd"/>
      <w:r w:rsidRPr="00153512">
        <w:rPr>
          <w:lang w:val="cs-CZ"/>
        </w:rPr>
        <w:t xml:space="preserve"> 2. etapa – zhotovitel stavby – OPAKOVANÉ ŘÍZENÍ</w:t>
      </w:r>
    </w:p>
    <w:p w14:paraId="2D7334E7" w14:textId="77777777" w:rsidR="00DE358B" w:rsidRPr="00153512" w:rsidRDefault="00DE358B">
      <w:pPr>
        <w:pStyle w:val="Zkladntext"/>
        <w:rPr>
          <w:b/>
          <w:sz w:val="34"/>
          <w:lang w:val="cs-CZ"/>
        </w:rPr>
      </w:pPr>
    </w:p>
    <w:p w14:paraId="37C15431" w14:textId="77777777" w:rsidR="00DE358B" w:rsidRPr="00153512" w:rsidRDefault="00DE358B">
      <w:pPr>
        <w:pStyle w:val="Zkladntext"/>
        <w:rPr>
          <w:b/>
          <w:sz w:val="34"/>
          <w:lang w:val="cs-CZ"/>
        </w:rPr>
      </w:pPr>
    </w:p>
    <w:p w14:paraId="0EC7A037" w14:textId="77777777" w:rsidR="00DE358B" w:rsidRPr="00153512" w:rsidRDefault="00000000">
      <w:pPr>
        <w:tabs>
          <w:tab w:val="left" w:pos="4356"/>
        </w:tabs>
        <w:spacing w:before="230"/>
        <w:ind w:left="816" w:right="3004"/>
        <w:rPr>
          <w:sz w:val="20"/>
          <w:lang w:val="cs-CZ"/>
        </w:rPr>
      </w:pPr>
      <w:r w:rsidRPr="00153512">
        <w:rPr>
          <w:sz w:val="20"/>
          <w:lang w:val="cs-CZ"/>
        </w:rPr>
        <w:t>Druh zadávacího řízení</w:t>
      </w:r>
      <w:r w:rsidRPr="00153512">
        <w:rPr>
          <w:spacing w:val="-1"/>
          <w:sz w:val="20"/>
          <w:lang w:val="cs-CZ"/>
        </w:rPr>
        <w:t xml:space="preserve"> </w:t>
      </w:r>
      <w:r w:rsidRPr="00153512">
        <w:rPr>
          <w:sz w:val="20"/>
          <w:lang w:val="cs-CZ"/>
        </w:rPr>
        <w:t>a</w:t>
      </w:r>
      <w:r w:rsidRPr="00153512">
        <w:rPr>
          <w:spacing w:val="-1"/>
          <w:sz w:val="20"/>
          <w:lang w:val="cs-CZ"/>
        </w:rPr>
        <w:t xml:space="preserve"> </w:t>
      </w:r>
      <w:r w:rsidRPr="00153512">
        <w:rPr>
          <w:sz w:val="20"/>
          <w:lang w:val="cs-CZ"/>
        </w:rPr>
        <w:t>VZ:</w:t>
      </w:r>
      <w:r w:rsidRPr="00153512">
        <w:rPr>
          <w:sz w:val="20"/>
          <w:lang w:val="cs-CZ"/>
        </w:rPr>
        <w:tab/>
        <w:t>podlimitní veřejná zakázka na stavební práce zadávaná ve zjednodušeném</w:t>
      </w:r>
      <w:r w:rsidRPr="00153512">
        <w:rPr>
          <w:spacing w:val="-18"/>
          <w:sz w:val="20"/>
          <w:lang w:val="cs-CZ"/>
        </w:rPr>
        <w:t xml:space="preserve"> </w:t>
      </w:r>
      <w:r w:rsidRPr="00153512">
        <w:rPr>
          <w:sz w:val="20"/>
          <w:lang w:val="cs-CZ"/>
        </w:rPr>
        <w:t>podlimitním</w:t>
      </w:r>
      <w:r w:rsidRPr="00153512">
        <w:rPr>
          <w:spacing w:val="-3"/>
          <w:sz w:val="20"/>
          <w:lang w:val="cs-CZ"/>
        </w:rPr>
        <w:t xml:space="preserve"> </w:t>
      </w:r>
      <w:r w:rsidRPr="00153512">
        <w:rPr>
          <w:sz w:val="20"/>
          <w:lang w:val="cs-CZ"/>
        </w:rPr>
        <w:t>řízení</w:t>
      </w:r>
      <w:r w:rsidRPr="00153512">
        <w:rPr>
          <w:w w:val="99"/>
          <w:sz w:val="20"/>
          <w:lang w:val="cs-CZ"/>
        </w:rPr>
        <w:t xml:space="preserve"> </w:t>
      </w:r>
      <w:r w:rsidRPr="00153512">
        <w:rPr>
          <w:sz w:val="20"/>
          <w:lang w:val="cs-CZ"/>
        </w:rPr>
        <w:t>Číslo</w:t>
      </w:r>
      <w:r w:rsidRPr="00153512">
        <w:rPr>
          <w:spacing w:val="-1"/>
          <w:sz w:val="20"/>
          <w:lang w:val="cs-CZ"/>
        </w:rPr>
        <w:t xml:space="preserve"> </w:t>
      </w:r>
      <w:r w:rsidRPr="00153512">
        <w:rPr>
          <w:sz w:val="20"/>
          <w:lang w:val="cs-CZ"/>
        </w:rPr>
        <w:t>VZ:</w:t>
      </w:r>
      <w:r w:rsidRPr="00153512">
        <w:rPr>
          <w:sz w:val="20"/>
          <w:lang w:val="cs-CZ"/>
        </w:rPr>
        <w:tab/>
        <w:t>N006/22/V00033724</w:t>
      </w:r>
    </w:p>
    <w:p w14:paraId="1B5A0B3D" w14:textId="77777777" w:rsidR="00DE358B" w:rsidRPr="00153512" w:rsidRDefault="00DE358B">
      <w:pPr>
        <w:pStyle w:val="Zkladntext"/>
        <w:rPr>
          <w:sz w:val="20"/>
          <w:lang w:val="cs-CZ"/>
        </w:rPr>
      </w:pPr>
    </w:p>
    <w:p w14:paraId="686DF1E8" w14:textId="77777777" w:rsidR="00DE358B" w:rsidRPr="00153512" w:rsidRDefault="00DE358B">
      <w:pPr>
        <w:pStyle w:val="Zkladntext"/>
        <w:spacing w:before="1"/>
        <w:rPr>
          <w:sz w:val="22"/>
          <w:lang w:val="cs-CZ"/>
        </w:rPr>
      </w:pPr>
    </w:p>
    <w:tbl>
      <w:tblPr>
        <w:tblStyle w:val="TableNormal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9"/>
        <w:gridCol w:w="4109"/>
        <w:gridCol w:w="1843"/>
      </w:tblGrid>
      <w:tr w:rsidR="00DE358B" w:rsidRPr="00153512" w14:paraId="65423F9F" w14:textId="77777777">
        <w:trPr>
          <w:trHeight w:hRule="exact" w:val="1942"/>
        </w:trPr>
        <w:tc>
          <w:tcPr>
            <w:tcW w:w="14601" w:type="dxa"/>
            <w:gridSpan w:val="3"/>
            <w:shd w:val="clear" w:color="auto" w:fill="B4C5E7"/>
          </w:tcPr>
          <w:p w14:paraId="5CE64DD0" w14:textId="77777777" w:rsidR="00DE358B" w:rsidRPr="00153512" w:rsidRDefault="00DE358B">
            <w:pPr>
              <w:pStyle w:val="TableParagraph"/>
              <w:spacing w:before="10"/>
              <w:rPr>
                <w:sz w:val="23"/>
                <w:lang w:val="cs-CZ"/>
              </w:rPr>
            </w:pPr>
          </w:p>
          <w:p w14:paraId="0A43FA0F" w14:textId="77777777" w:rsidR="00DE358B" w:rsidRPr="00153512" w:rsidRDefault="00000000">
            <w:pPr>
              <w:pStyle w:val="TableParagraph"/>
              <w:ind w:left="124"/>
              <w:rPr>
                <w:b/>
                <w:sz w:val="24"/>
                <w:lang w:val="cs-CZ"/>
              </w:rPr>
            </w:pPr>
            <w:r w:rsidRPr="00153512">
              <w:rPr>
                <w:b/>
                <w:sz w:val="24"/>
                <w:lang w:val="cs-CZ"/>
              </w:rPr>
              <w:t xml:space="preserve">„Stavební sdružení pro OLD </w:t>
            </w:r>
            <w:proofErr w:type="spellStart"/>
            <w:r w:rsidRPr="00153512">
              <w:rPr>
                <w:b/>
                <w:sz w:val="24"/>
                <w:lang w:val="cs-CZ"/>
              </w:rPr>
              <w:t>Vaňov</w:t>
            </w:r>
            <w:proofErr w:type="spellEnd"/>
            <w:r w:rsidRPr="00153512">
              <w:rPr>
                <w:b/>
                <w:sz w:val="24"/>
                <w:lang w:val="cs-CZ"/>
              </w:rPr>
              <w:t>“</w:t>
            </w:r>
          </w:p>
          <w:p w14:paraId="6CDCCE97" w14:textId="77777777" w:rsidR="00DE358B" w:rsidRPr="00153512" w:rsidRDefault="00DE358B">
            <w:pPr>
              <w:pStyle w:val="TableParagraph"/>
              <w:rPr>
                <w:sz w:val="24"/>
                <w:lang w:val="cs-CZ"/>
              </w:rPr>
            </w:pPr>
          </w:p>
          <w:p w14:paraId="6DEE5916" w14:textId="77777777" w:rsidR="00DE358B" w:rsidRPr="00153512" w:rsidRDefault="00000000">
            <w:pPr>
              <w:pStyle w:val="TableParagraph"/>
              <w:ind w:left="64"/>
              <w:rPr>
                <w:sz w:val="24"/>
                <w:lang w:val="cs-CZ"/>
              </w:rPr>
            </w:pPr>
            <w:r w:rsidRPr="00153512">
              <w:rPr>
                <w:b/>
                <w:sz w:val="24"/>
                <w:lang w:val="cs-CZ"/>
              </w:rPr>
              <w:t xml:space="preserve">Společník 1 (správce): PRO-SYSTEM, vodohospodářské služby, s.r.o., </w:t>
            </w:r>
            <w:r w:rsidRPr="00153512">
              <w:rPr>
                <w:sz w:val="24"/>
                <w:lang w:val="cs-CZ"/>
              </w:rPr>
              <w:t>Věštínská 1611/19, 153 00 Praha 5 – Radotín, IČO: 26166542</w:t>
            </w:r>
          </w:p>
          <w:p w14:paraId="6BDC7FED" w14:textId="77777777" w:rsidR="00DE358B" w:rsidRPr="00153512" w:rsidRDefault="00DE358B">
            <w:pPr>
              <w:pStyle w:val="TableParagraph"/>
              <w:rPr>
                <w:sz w:val="24"/>
                <w:lang w:val="cs-CZ"/>
              </w:rPr>
            </w:pPr>
          </w:p>
          <w:p w14:paraId="05248656" w14:textId="77777777" w:rsidR="00DE358B" w:rsidRPr="00153512" w:rsidRDefault="00000000">
            <w:pPr>
              <w:pStyle w:val="TableParagraph"/>
              <w:ind w:left="64"/>
              <w:rPr>
                <w:sz w:val="24"/>
                <w:lang w:val="cs-CZ"/>
              </w:rPr>
            </w:pPr>
            <w:r w:rsidRPr="00153512">
              <w:rPr>
                <w:b/>
                <w:sz w:val="24"/>
                <w:lang w:val="cs-CZ"/>
              </w:rPr>
              <w:t xml:space="preserve">Společník 2: </w:t>
            </w:r>
            <w:proofErr w:type="spellStart"/>
            <w:r w:rsidRPr="00153512">
              <w:rPr>
                <w:b/>
                <w:sz w:val="24"/>
                <w:lang w:val="cs-CZ"/>
              </w:rPr>
              <w:t>Mamelom</w:t>
            </w:r>
            <w:proofErr w:type="spellEnd"/>
            <w:r w:rsidRPr="00153512">
              <w:rPr>
                <w:b/>
                <w:sz w:val="24"/>
                <w:lang w:val="cs-CZ"/>
              </w:rPr>
              <w:t xml:space="preserve"> s.r.o., </w:t>
            </w:r>
            <w:r w:rsidRPr="00153512">
              <w:rPr>
                <w:sz w:val="24"/>
                <w:lang w:val="cs-CZ"/>
              </w:rPr>
              <w:t>Duchcovská 284, 417 22 Háj u Duchcova, IČO: 24834629</w:t>
            </w:r>
          </w:p>
        </w:tc>
      </w:tr>
      <w:tr w:rsidR="00DE358B" w:rsidRPr="00153512" w14:paraId="09391396" w14:textId="77777777">
        <w:trPr>
          <w:trHeight w:hRule="exact" w:val="929"/>
        </w:trPr>
        <w:tc>
          <w:tcPr>
            <w:tcW w:w="8649" w:type="dxa"/>
            <w:shd w:val="clear" w:color="auto" w:fill="8EAADB"/>
          </w:tcPr>
          <w:p w14:paraId="398FA14F" w14:textId="77777777" w:rsidR="00DE358B" w:rsidRPr="00153512" w:rsidRDefault="00DE358B">
            <w:pPr>
              <w:pStyle w:val="TableParagraph"/>
              <w:spacing w:before="10"/>
              <w:rPr>
                <w:sz w:val="27"/>
                <w:lang w:val="cs-CZ"/>
              </w:rPr>
            </w:pPr>
          </w:p>
          <w:p w14:paraId="562C38C7" w14:textId="77777777" w:rsidR="00DE358B" w:rsidRPr="00153512" w:rsidRDefault="00000000">
            <w:pPr>
              <w:pStyle w:val="TableParagraph"/>
              <w:ind w:left="420"/>
              <w:rPr>
                <w:b/>
                <w:sz w:val="24"/>
                <w:lang w:val="cs-CZ"/>
              </w:rPr>
            </w:pPr>
            <w:r w:rsidRPr="00153512">
              <w:rPr>
                <w:b/>
                <w:sz w:val="24"/>
                <w:lang w:val="cs-CZ"/>
              </w:rPr>
              <w:t>Podmínky kvalifikace</w:t>
            </w:r>
          </w:p>
        </w:tc>
        <w:tc>
          <w:tcPr>
            <w:tcW w:w="4109" w:type="dxa"/>
            <w:shd w:val="clear" w:color="auto" w:fill="8EAADB"/>
          </w:tcPr>
          <w:p w14:paraId="798B0567" w14:textId="77777777" w:rsidR="00DE358B" w:rsidRPr="00153512" w:rsidRDefault="00DE358B">
            <w:pPr>
              <w:pStyle w:val="TableParagraph"/>
              <w:spacing w:before="10"/>
              <w:rPr>
                <w:sz w:val="29"/>
                <w:lang w:val="cs-CZ"/>
              </w:rPr>
            </w:pPr>
          </w:p>
          <w:p w14:paraId="655B3BD3" w14:textId="77777777" w:rsidR="00DE358B" w:rsidRPr="00153512" w:rsidRDefault="00000000">
            <w:pPr>
              <w:pStyle w:val="TableParagraph"/>
              <w:ind w:left="64"/>
              <w:rPr>
                <w:b/>
                <w:sz w:val="20"/>
                <w:lang w:val="cs-CZ"/>
              </w:rPr>
            </w:pPr>
            <w:r w:rsidRPr="00153512">
              <w:rPr>
                <w:b/>
                <w:sz w:val="20"/>
                <w:lang w:val="cs-CZ"/>
              </w:rPr>
              <w:t>Seznam dokladů k prokázání kvalifikace</w:t>
            </w:r>
          </w:p>
        </w:tc>
        <w:tc>
          <w:tcPr>
            <w:tcW w:w="1843" w:type="dxa"/>
            <w:shd w:val="clear" w:color="auto" w:fill="8EAADB"/>
          </w:tcPr>
          <w:p w14:paraId="7812EDC8" w14:textId="77777777" w:rsidR="00DE358B" w:rsidRPr="00153512" w:rsidRDefault="00000000">
            <w:pPr>
              <w:pStyle w:val="TableParagraph"/>
              <w:ind w:left="67" w:right="568"/>
              <w:rPr>
                <w:b/>
                <w:sz w:val="20"/>
                <w:lang w:val="cs-CZ"/>
              </w:rPr>
            </w:pPr>
            <w:r w:rsidRPr="00153512">
              <w:rPr>
                <w:b/>
                <w:sz w:val="20"/>
                <w:lang w:val="cs-CZ"/>
              </w:rPr>
              <w:t>Splněno (ano/ne/výzva k objasnění nabídky)</w:t>
            </w:r>
          </w:p>
        </w:tc>
      </w:tr>
      <w:tr w:rsidR="00DE358B" w:rsidRPr="00153512" w14:paraId="06AD20F2" w14:textId="77777777">
        <w:trPr>
          <w:trHeight w:hRule="exact" w:val="427"/>
        </w:trPr>
        <w:tc>
          <w:tcPr>
            <w:tcW w:w="8649" w:type="dxa"/>
            <w:shd w:val="clear" w:color="auto" w:fill="D9D9D9"/>
          </w:tcPr>
          <w:p w14:paraId="6DB113C4" w14:textId="77777777" w:rsidR="00DE358B" w:rsidRPr="00153512" w:rsidRDefault="00000000">
            <w:pPr>
              <w:pStyle w:val="TableParagraph"/>
              <w:spacing w:line="275" w:lineRule="exact"/>
              <w:ind w:left="64"/>
              <w:rPr>
                <w:b/>
                <w:sz w:val="24"/>
                <w:lang w:val="cs-CZ"/>
              </w:rPr>
            </w:pPr>
            <w:r w:rsidRPr="00153512">
              <w:rPr>
                <w:b/>
                <w:sz w:val="24"/>
                <w:lang w:val="cs-CZ"/>
              </w:rPr>
              <w:t>1)   Základní způsobilost (lze doložit čestným prohlášením):</w:t>
            </w:r>
          </w:p>
        </w:tc>
        <w:tc>
          <w:tcPr>
            <w:tcW w:w="4109" w:type="dxa"/>
            <w:shd w:val="clear" w:color="auto" w:fill="D9D9D9"/>
          </w:tcPr>
          <w:p w14:paraId="3D5041D6" w14:textId="77777777" w:rsidR="00DE358B" w:rsidRPr="00153512" w:rsidRDefault="00DE358B">
            <w:pPr>
              <w:rPr>
                <w:lang w:val="cs-CZ"/>
              </w:rPr>
            </w:pPr>
          </w:p>
        </w:tc>
        <w:tc>
          <w:tcPr>
            <w:tcW w:w="1843" w:type="dxa"/>
            <w:shd w:val="clear" w:color="auto" w:fill="D9D9D9"/>
          </w:tcPr>
          <w:p w14:paraId="4AFA7D7E" w14:textId="77777777" w:rsidR="00DE358B" w:rsidRPr="00153512" w:rsidRDefault="00DE358B">
            <w:pPr>
              <w:rPr>
                <w:lang w:val="cs-CZ"/>
              </w:rPr>
            </w:pPr>
          </w:p>
        </w:tc>
      </w:tr>
      <w:tr w:rsidR="00DE358B" w:rsidRPr="00153512" w14:paraId="5ED34A0A" w14:textId="77777777">
        <w:trPr>
          <w:trHeight w:hRule="exact" w:val="1623"/>
        </w:trPr>
        <w:tc>
          <w:tcPr>
            <w:tcW w:w="8649" w:type="dxa"/>
          </w:tcPr>
          <w:p w14:paraId="3AD5930B" w14:textId="77777777" w:rsidR="00DE358B" w:rsidRPr="00153512" w:rsidRDefault="00000000">
            <w:pPr>
              <w:pStyle w:val="TableParagraph"/>
              <w:ind w:left="568" w:right="64" w:hanging="360"/>
              <w:jc w:val="both"/>
              <w:rPr>
                <w:sz w:val="20"/>
                <w:lang w:val="cs-CZ"/>
              </w:rPr>
            </w:pPr>
            <w:r w:rsidRPr="00153512">
              <w:rPr>
                <w:sz w:val="20"/>
                <w:lang w:val="cs-CZ"/>
              </w:rPr>
              <w:t>a) nebyl v zemi svého sídla v posledních 5 letech před zahájením zadávacího řízení pravomocně odsouzen pro trestný čin uvedený v příloze č. 3 k ZZVZ nebo obdobný trestný čin podle právního řádu země sídla dodavatele; k zahlazeným odsouzením se nepřihlíží;</w:t>
            </w:r>
          </w:p>
        </w:tc>
        <w:tc>
          <w:tcPr>
            <w:tcW w:w="4109" w:type="dxa"/>
          </w:tcPr>
          <w:p w14:paraId="2E76F081" w14:textId="77777777" w:rsidR="00DE358B" w:rsidRPr="00153512" w:rsidRDefault="00DE358B">
            <w:pPr>
              <w:pStyle w:val="TableParagraph"/>
              <w:rPr>
                <w:sz w:val="20"/>
                <w:lang w:val="cs-CZ"/>
              </w:rPr>
            </w:pPr>
          </w:p>
          <w:p w14:paraId="23F540BC" w14:textId="77777777" w:rsidR="00DE358B" w:rsidRPr="00153512" w:rsidRDefault="00000000">
            <w:pPr>
              <w:pStyle w:val="TableParagraph"/>
              <w:spacing w:before="1"/>
              <w:ind w:left="64" w:right="61"/>
              <w:jc w:val="both"/>
              <w:rPr>
                <w:sz w:val="20"/>
                <w:lang w:val="cs-CZ"/>
              </w:rPr>
            </w:pPr>
            <w:r w:rsidRPr="00153512">
              <w:rPr>
                <w:sz w:val="20"/>
                <w:lang w:val="cs-CZ"/>
              </w:rPr>
              <w:t>Výpis ze seznamu kvalifikovaných dodavatelů (PRO-SYSTEM, vodohospodářské služby, s.r.o.) ze dne 27. 1. 2023 – (originál)</w:t>
            </w:r>
          </w:p>
          <w:p w14:paraId="12C124CC" w14:textId="77777777" w:rsidR="00DE358B" w:rsidRPr="00153512" w:rsidRDefault="00DE358B">
            <w:pPr>
              <w:pStyle w:val="TableParagraph"/>
              <w:rPr>
                <w:sz w:val="20"/>
                <w:lang w:val="cs-CZ"/>
              </w:rPr>
            </w:pPr>
          </w:p>
          <w:p w14:paraId="16AD57F1" w14:textId="247C1159" w:rsidR="00DE358B" w:rsidRPr="00153512" w:rsidRDefault="00000000">
            <w:pPr>
              <w:pStyle w:val="TableParagraph"/>
              <w:ind w:left="64" w:right="62"/>
              <w:jc w:val="both"/>
              <w:rPr>
                <w:sz w:val="20"/>
                <w:lang w:val="cs-CZ"/>
              </w:rPr>
            </w:pPr>
            <w:r w:rsidRPr="00153512">
              <w:rPr>
                <w:sz w:val="20"/>
                <w:lang w:val="cs-CZ"/>
              </w:rPr>
              <w:t>Konsolidované čestné prohlášení (</w:t>
            </w:r>
            <w:proofErr w:type="spellStart"/>
            <w:r w:rsidRPr="00153512">
              <w:rPr>
                <w:sz w:val="20"/>
                <w:lang w:val="cs-CZ"/>
              </w:rPr>
              <w:t>Mamelom</w:t>
            </w:r>
            <w:proofErr w:type="spellEnd"/>
            <w:r w:rsidRPr="00153512">
              <w:rPr>
                <w:sz w:val="20"/>
                <w:lang w:val="cs-CZ"/>
              </w:rPr>
              <w:t xml:space="preserve"> s.r.o.) ze dne 30. 1. 2023, podepsaný </w:t>
            </w:r>
            <w:proofErr w:type="spellStart"/>
            <w:r w:rsidR="00745CC9">
              <w:rPr>
                <w:sz w:val="20"/>
                <w:lang w:val="cs-CZ"/>
              </w:rPr>
              <w:t>xxxxxxxxx</w:t>
            </w:r>
            <w:proofErr w:type="spellEnd"/>
          </w:p>
        </w:tc>
        <w:tc>
          <w:tcPr>
            <w:tcW w:w="1843" w:type="dxa"/>
          </w:tcPr>
          <w:p w14:paraId="13136403" w14:textId="77777777" w:rsidR="00DE358B" w:rsidRPr="00153512" w:rsidRDefault="00DE358B">
            <w:pPr>
              <w:pStyle w:val="TableParagraph"/>
              <w:rPr>
                <w:lang w:val="cs-CZ"/>
              </w:rPr>
            </w:pPr>
          </w:p>
          <w:p w14:paraId="69F0880D" w14:textId="77777777" w:rsidR="00DE358B" w:rsidRPr="00153512" w:rsidRDefault="00DE358B">
            <w:pPr>
              <w:pStyle w:val="TableParagraph"/>
              <w:rPr>
                <w:lang w:val="cs-CZ"/>
              </w:rPr>
            </w:pPr>
          </w:p>
          <w:p w14:paraId="4BA04712" w14:textId="77777777" w:rsidR="00DE358B" w:rsidRPr="00153512" w:rsidRDefault="00000000">
            <w:pPr>
              <w:pStyle w:val="TableParagraph"/>
              <w:spacing w:before="186"/>
              <w:ind w:left="432"/>
              <w:rPr>
                <w:sz w:val="20"/>
                <w:lang w:val="cs-CZ"/>
              </w:rPr>
            </w:pPr>
            <w:r w:rsidRPr="00153512">
              <w:rPr>
                <w:sz w:val="20"/>
                <w:lang w:val="cs-CZ"/>
              </w:rPr>
              <w:t>Ano (kopie)</w:t>
            </w:r>
          </w:p>
        </w:tc>
      </w:tr>
    </w:tbl>
    <w:p w14:paraId="6ACC4CEE" w14:textId="77777777" w:rsidR="00DE358B" w:rsidRPr="00153512" w:rsidRDefault="00DE358B">
      <w:pPr>
        <w:rPr>
          <w:sz w:val="20"/>
          <w:lang w:val="cs-CZ"/>
        </w:rPr>
        <w:sectPr w:rsidR="00DE358B" w:rsidRPr="00153512">
          <w:pgSz w:w="16840" w:h="11910" w:orient="landscape"/>
          <w:pgMar w:top="1100" w:right="1400" w:bottom="280" w:left="600" w:header="708" w:footer="708" w:gutter="0"/>
          <w:cols w:space="708"/>
        </w:sectPr>
      </w:pPr>
    </w:p>
    <w:p w14:paraId="3AB0247F" w14:textId="77777777" w:rsidR="00DE358B" w:rsidRPr="00153512" w:rsidRDefault="00DE358B">
      <w:pPr>
        <w:pStyle w:val="Zkladntext"/>
        <w:spacing w:before="11"/>
        <w:rPr>
          <w:sz w:val="26"/>
          <w:lang w:val="cs-CZ"/>
        </w:rPr>
      </w:pPr>
    </w:p>
    <w:tbl>
      <w:tblPr>
        <w:tblStyle w:val="TableNormal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9"/>
        <w:gridCol w:w="4109"/>
        <w:gridCol w:w="1843"/>
      </w:tblGrid>
      <w:tr w:rsidR="00DE358B" w:rsidRPr="00153512" w14:paraId="45B9156D" w14:textId="77777777">
        <w:trPr>
          <w:trHeight w:hRule="exact" w:val="701"/>
        </w:trPr>
        <w:tc>
          <w:tcPr>
            <w:tcW w:w="8649" w:type="dxa"/>
          </w:tcPr>
          <w:p w14:paraId="1274F47B" w14:textId="77777777" w:rsidR="00DE358B" w:rsidRPr="00153512" w:rsidRDefault="00DE358B">
            <w:pPr>
              <w:rPr>
                <w:lang w:val="cs-CZ"/>
              </w:rPr>
            </w:pPr>
          </w:p>
        </w:tc>
        <w:tc>
          <w:tcPr>
            <w:tcW w:w="4109" w:type="dxa"/>
          </w:tcPr>
          <w:p w14:paraId="2BD3CC15" w14:textId="0C5D7286" w:rsidR="00DE358B" w:rsidRPr="00153512" w:rsidRDefault="00745CC9">
            <w:pPr>
              <w:pStyle w:val="TableParagraph"/>
              <w:ind w:left="64"/>
              <w:rPr>
                <w:sz w:val="20"/>
                <w:lang w:val="cs-CZ"/>
              </w:rPr>
            </w:pPr>
            <w:proofErr w:type="spellStart"/>
            <w:r>
              <w:rPr>
                <w:sz w:val="20"/>
                <w:lang w:val="cs-CZ"/>
              </w:rPr>
              <w:t>xxxxxxxx</w:t>
            </w:r>
            <w:proofErr w:type="spellEnd"/>
            <w:r w:rsidR="00000000" w:rsidRPr="00153512">
              <w:rPr>
                <w:sz w:val="20"/>
                <w:lang w:val="cs-CZ"/>
              </w:rPr>
              <w:t xml:space="preserve"> (jednatel společnosti) - (kopie)</w:t>
            </w:r>
          </w:p>
        </w:tc>
        <w:tc>
          <w:tcPr>
            <w:tcW w:w="1843" w:type="dxa"/>
          </w:tcPr>
          <w:p w14:paraId="7748FA59" w14:textId="77777777" w:rsidR="00DE358B" w:rsidRPr="00153512" w:rsidRDefault="00DE358B">
            <w:pPr>
              <w:rPr>
                <w:lang w:val="cs-CZ"/>
              </w:rPr>
            </w:pPr>
          </w:p>
        </w:tc>
      </w:tr>
      <w:tr w:rsidR="00DE358B" w:rsidRPr="00153512" w14:paraId="174ACA58" w14:textId="77777777">
        <w:trPr>
          <w:trHeight w:hRule="exact" w:val="1851"/>
        </w:trPr>
        <w:tc>
          <w:tcPr>
            <w:tcW w:w="8649" w:type="dxa"/>
          </w:tcPr>
          <w:p w14:paraId="6877E26B" w14:textId="77777777" w:rsidR="00DE358B" w:rsidRPr="00153512" w:rsidRDefault="00000000">
            <w:pPr>
              <w:pStyle w:val="TableParagraph"/>
              <w:ind w:left="568" w:right="155" w:hanging="360"/>
              <w:rPr>
                <w:sz w:val="20"/>
                <w:lang w:val="cs-CZ"/>
              </w:rPr>
            </w:pPr>
            <w:r w:rsidRPr="00153512">
              <w:rPr>
                <w:sz w:val="20"/>
                <w:lang w:val="cs-CZ"/>
              </w:rPr>
              <w:t>b) nemá v České republice nebo v zemi svého sídla v evidenci daní zachycen splatný daňový nedoplatek;</w:t>
            </w:r>
          </w:p>
        </w:tc>
        <w:tc>
          <w:tcPr>
            <w:tcW w:w="4109" w:type="dxa"/>
          </w:tcPr>
          <w:p w14:paraId="5A360B52" w14:textId="77777777" w:rsidR="00DE358B" w:rsidRPr="00153512" w:rsidRDefault="00000000">
            <w:pPr>
              <w:pStyle w:val="TableParagraph"/>
              <w:ind w:left="64" w:right="61"/>
              <w:jc w:val="both"/>
              <w:rPr>
                <w:sz w:val="20"/>
                <w:lang w:val="cs-CZ"/>
              </w:rPr>
            </w:pPr>
            <w:r w:rsidRPr="00153512">
              <w:rPr>
                <w:sz w:val="20"/>
                <w:lang w:val="cs-CZ"/>
              </w:rPr>
              <w:t>Výpis ze seznamu kvalifikovaných dodavatelů (PRO-SYSTEM, vodohospodářské služby, s.r.o.) ze dne 27. 1. 2023 – (originál)</w:t>
            </w:r>
          </w:p>
          <w:p w14:paraId="665D2A92" w14:textId="77777777" w:rsidR="00DE358B" w:rsidRPr="00153512" w:rsidRDefault="00DE358B">
            <w:pPr>
              <w:pStyle w:val="TableParagraph"/>
              <w:spacing w:before="9"/>
              <w:rPr>
                <w:sz w:val="19"/>
                <w:lang w:val="cs-CZ"/>
              </w:rPr>
            </w:pPr>
          </w:p>
          <w:p w14:paraId="4B637E3B" w14:textId="2F7E91D5" w:rsidR="00745CC9" w:rsidRDefault="00000000">
            <w:pPr>
              <w:pStyle w:val="TableParagraph"/>
              <w:spacing w:before="1"/>
              <w:ind w:left="64" w:right="61"/>
              <w:jc w:val="both"/>
              <w:rPr>
                <w:sz w:val="20"/>
                <w:lang w:val="cs-CZ"/>
              </w:rPr>
            </w:pPr>
            <w:r w:rsidRPr="00153512">
              <w:rPr>
                <w:sz w:val="20"/>
                <w:lang w:val="cs-CZ"/>
              </w:rPr>
              <w:t>Konsolidované čestné prohlášení (</w:t>
            </w:r>
            <w:proofErr w:type="spellStart"/>
            <w:r w:rsidRPr="00153512">
              <w:rPr>
                <w:sz w:val="20"/>
                <w:lang w:val="cs-CZ"/>
              </w:rPr>
              <w:t>Mamelom</w:t>
            </w:r>
            <w:proofErr w:type="spellEnd"/>
            <w:r w:rsidRPr="00153512">
              <w:rPr>
                <w:sz w:val="20"/>
                <w:lang w:val="cs-CZ"/>
              </w:rPr>
              <w:t xml:space="preserve"> s.r.o.) ze dne 30. 1. 2023, podepsaný </w:t>
            </w:r>
            <w:proofErr w:type="spellStart"/>
            <w:r w:rsidR="00745CC9">
              <w:rPr>
                <w:sz w:val="20"/>
                <w:lang w:val="cs-CZ"/>
              </w:rPr>
              <w:t>xxxxxxxxx</w:t>
            </w:r>
            <w:proofErr w:type="spellEnd"/>
          </w:p>
          <w:p w14:paraId="1F36FE74" w14:textId="5FF1695A" w:rsidR="00DE358B" w:rsidRPr="00153512" w:rsidRDefault="00745CC9">
            <w:pPr>
              <w:pStyle w:val="TableParagraph"/>
              <w:spacing w:before="1"/>
              <w:ind w:left="64" w:right="61"/>
              <w:jc w:val="both"/>
              <w:rPr>
                <w:sz w:val="20"/>
                <w:lang w:val="cs-CZ"/>
              </w:rPr>
            </w:pPr>
            <w:proofErr w:type="spellStart"/>
            <w:r>
              <w:rPr>
                <w:sz w:val="20"/>
                <w:lang w:val="cs-CZ"/>
              </w:rPr>
              <w:t>xxxxx</w:t>
            </w:r>
            <w:proofErr w:type="spellEnd"/>
            <w:r w:rsidR="00000000" w:rsidRPr="00153512">
              <w:rPr>
                <w:sz w:val="20"/>
                <w:lang w:val="cs-CZ"/>
              </w:rPr>
              <w:t xml:space="preserve"> (jednatel společnosti) - (kopie)</w:t>
            </w:r>
          </w:p>
        </w:tc>
        <w:tc>
          <w:tcPr>
            <w:tcW w:w="1843" w:type="dxa"/>
          </w:tcPr>
          <w:p w14:paraId="1BCC72B2" w14:textId="77777777" w:rsidR="00DE358B" w:rsidRPr="00153512" w:rsidRDefault="00DE358B">
            <w:pPr>
              <w:pStyle w:val="TableParagraph"/>
              <w:rPr>
                <w:lang w:val="cs-CZ"/>
              </w:rPr>
            </w:pPr>
          </w:p>
          <w:p w14:paraId="0D58E63E" w14:textId="77777777" w:rsidR="00DE358B" w:rsidRPr="00153512" w:rsidRDefault="00DE358B">
            <w:pPr>
              <w:pStyle w:val="TableParagraph"/>
              <w:rPr>
                <w:lang w:val="cs-CZ"/>
              </w:rPr>
            </w:pPr>
          </w:p>
          <w:p w14:paraId="26858841" w14:textId="77777777" w:rsidR="00DE358B" w:rsidRPr="00153512" w:rsidRDefault="00DE358B">
            <w:pPr>
              <w:pStyle w:val="TableParagraph"/>
              <w:spacing w:before="11"/>
              <w:rPr>
                <w:sz w:val="25"/>
                <w:lang w:val="cs-CZ"/>
              </w:rPr>
            </w:pPr>
          </w:p>
          <w:p w14:paraId="6BC8F423" w14:textId="77777777" w:rsidR="00DE358B" w:rsidRPr="00153512" w:rsidRDefault="00000000">
            <w:pPr>
              <w:pStyle w:val="TableParagraph"/>
              <w:ind w:right="427"/>
              <w:jc w:val="right"/>
              <w:rPr>
                <w:sz w:val="20"/>
                <w:lang w:val="cs-CZ"/>
              </w:rPr>
            </w:pPr>
            <w:r w:rsidRPr="00153512">
              <w:rPr>
                <w:sz w:val="20"/>
                <w:lang w:val="cs-CZ"/>
              </w:rPr>
              <w:t>Ano (kopie)</w:t>
            </w:r>
          </w:p>
        </w:tc>
      </w:tr>
      <w:tr w:rsidR="00DE358B" w:rsidRPr="00153512" w14:paraId="50FA48B5" w14:textId="77777777">
        <w:trPr>
          <w:trHeight w:hRule="exact" w:val="1850"/>
        </w:trPr>
        <w:tc>
          <w:tcPr>
            <w:tcW w:w="8649" w:type="dxa"/>
          </w:tcPr>
          <w:p w14:paraId="2B414D8A" w14:textId="77777777" w:rsidR="00DE358B" w:rsidRPr="00153512" w:rsidRDefault="00000000">
            <w:pPr>
              <w:pStyle w:val="TableParagraph"/>
              <w:tabs>
                <w:tab w:val="left" w:pos="568"/>
              </w:tabs>
              <w:ind w:left="568" w:right="62" w:hanging="360"/>
              <w:rPr>
                <w:sz w:val="20"/>
                <w:lang w:val="cs-CZ"/>
              </w:rPr>
            </w:pPr>
            <w:r w:rsidRPr="00153512">
              <w:rPr>
                <w:sz w:val="20"/>
                <w:lang w:val="cs-CZ"/>
              </w:rPr>
              <w:t>c)</w:t>
            </w:r>
            <w:r w:rsidRPr="00153512">
              <w:rPr>
                <w:sz w:val="20"/>
                <w:lang w:val="cs-CZ"/>
              </w:rPr>
              <w:tab/>
              <w:t>nemá</w:t>
            </w:r>
            <w:r w:rsidRPr="00153512">
              <w:rPr>
                <w:spacing w:val="12"/>
                <w:sz w:val="20"/>
                <w:lang w:val="cs-CZ"/>
              </w:rPr>
              <w:t xml:space="preserve"> </w:t>
            </w:r>
            <w:r w:rsidRPr="00153512">
              <w:rPr>
                <w:sz w:val="20"/>
                <w:lang w:val="cs-CZ"/>
              </w:rPr>
              <w:t>v</w:t>
            </w:r>
            <w:r w:rsidRPr="00153512">
              <w:rPr>
                <w:spacing w:val="15"/>
                <w:sz w:val="20"/>
                <w:lang w:val="cs-CZ"/>
              </w:rPr>
              <w:t xml:space="preserve"> </w:t>
            </w:r>
            <w:r w:rsidRPr="00153512">
              <w:rPr>
                <w:sz w:val="20"/>
                <w:lang w:val="cs-CZ"/>
              </w:rPr>
              <w:t>České</w:t>
            </w:r>
            <w:r w:rsidRPr="00153512">
              <w:rPr>
                <w:spacing w:val="15"/>
                <w:sz w:val="20"/>
                <w:lang w:val="cs-CZ"/>
              </w:rPr>
              <w:t xml:space="preserve"> </w:t>
            </w:r>
            <w:r w:rsidRPr="00153512">
              <w:rPr>
                <w:sz w:val="20"/>
                <w:lang w:val="cs-CZ"/>
              </w:rPr>
              <w:t>republice</w:t>
            </w:r>
            <w:r w:rsidRPr="00153512">
              <w:rPr>
                <w:spacing w:val="12"/>
                <w:sz w:val="20"/>
                <w:lang w:val="cs-CZ"/>
              </w:rPr>
              <w:t xml:space="preserve"> </w:t>
            </w:r>
            <w:r w:rsidRPr="00153512">
              <w:rPr>
                <w:sz w:val="20"/>
                <w:lang w:val="cs-CZ"/>
              </w:rPr>
              <w:t>nebo</w:t>
            </w:r>
            <w:r w:rsidRPr="00153512">
              <w:rPr>
                <w:spacing w:val="13"/>
                <w:sz w:val="20"/>
                <w:lang w:val="cs-CZ"/>
              </w:rPr>
              <w:t xml:space="preserve"> </w:t>
            </w:r>
            <w:r w:rsidRPr="00153512">
              <w:rPr>
                <w:sz w:val="20"/>
                <w:lang w:val="cs-CZ"/>
              </w:rPr>
              <w:t>v</w:t>
            </w:r>
            <w:r w:rsidRPr="00153512">
              <w:rPr>
                <w:spacing w:val="13"/>
                <w:sz w:val="20"/>
                <w:lang w:val="cs-CZ"/>
              </w:rPr>
              <w:t xml:space="preserve"> </w:t>
            </w:r>
            <w:r w:rsidRPr="00153512">
              <w:rPr>
                <w:sz w:val="20"/>
                <w:lang w:val="cs-CZ"/>
              </w:rPr>
              <w:t>zemi</w:t>
            </w:r>
            <w:r w:rsidRPr="00153512">
              <w:rPr>
                <w:spacing w:val="14"/>
                <w:sz w:val="20"/>
                <w:lang w:val="cs-CZ"/>
              </w:rPr>
              <w:t xml:space="preserve"> </w:t>
            </w:r>
            <w:r w:rsidRPr="00153512">
              <w:rPr>
                <w:sz w:val="20"/>
                <w:lang w:val="cs-CZ"/>
              </w:rPr>
              <w:t>svého</w:t>
            </w:r>
            <w:r w:rsidRPr="00153512">
              <w:rPr>
                <w:spacing w:val="18"/>
                <w:sz w:val="20"/>
                <w:lang w:val="cs-CZ"/>
              </w:rPr>
              <w:t xml:space="preserve"> </w:t>
            </w:r>
            <w:r w:rsidRPr="00153512">
              <w:rPr>
                <w:sz w:val="20"/>
                <w:lang w:val="cs-CZ"/>
              </w:rPr>
              <w:t>sídla</w:t>
            </w:r>
            <w:r w:rsidRPr="00153512">
              <w:rPr>
                <w:spacing w:val="15"/>
                <w:sz w:val="20"/>
                <w:lang w:val="cs-CZ"/>
              </w:rPr>
              <w:t xml:space="preserve"> </w:t>
            </w:r>
            <w:r w:rsidRPr="00153512">
              <w:rPr>
                <w:sz w:val="20"/>
                <w:lang w:val="cs-CZ"/>
              </w:rPr>
              <w:t>splatný</w:t>
            </w:r>
            <w:r w:rsidRPr="00153512">
              <w:rPr>
                <w:spacing w:val="13"/>
                <w:sz w:val="20"/>
                <w:lang w:val="cs-CZ"/>
              </w:rPr>
              <w:t xml:space="preserve"> </w:t>
            </w:r>
            <w:r w:rsidRPr="00153512">
              <w:rPr>
                <w:sz w:val="20"/>
                <w:lang w:val="cs-CZ"/>
              </w:rPr>
              <w:t>nedoplatek</w:t>
            </w:r>
            <w:r w:rsidRPr="00153512">
              <w:rPr>
                <w:spacing w:val="14"/>
                <w:sz w:val="20"/>
                <w:lang w:val="cs-CZ"/>
              </w:rPr>
              <w:t xml:space="preserve"> </w:t>
            </w:r>
            <w:r w:rsidRPr="00153512">
              <w:rPr>
                <w:sz w:val="20"/>
                <w:lang w:val="cs-CZ"/>
              </w:rPr>
              <w:t>na</w:t>
            </w:r>
            <w:r w:rsidRPr="00153512">
              <w:rPr>
                <w:spacing w:val="12"/>
                <w:sz w:val="20"/>
                <w:lang w:val="cs-CZ"/>
              </w:rPr>
              <w:t xml:space="preserve"> </w:t>
            </w:r>
            <w:r w:rsidRPr="00153512">
              <w:rPr>
                <w:sz w:val="20"/>
                <w:lang w:val="cs-CZ"/>
              </w:rPr>
              <w:t>pojistném</w:t>
            </w:r>
            <w:r w:rsidRPr="00153512">
              <w:rPr>
                <w:spacing w:val="13"/>
                <w:sz w:val="20"/>
                <w:lang w:val="cs-CZ"/>
              </w:rPr>
              <w:t xml:space="preserve"> </w:t>
            </w:r>
            <w:r w:rsidRPr="00153512">
              <w:rPr>
                <w:sz w:val="20"/>
                <w:lang w:val="cs-CZ"/>
              </w:rPr>
              <w:t>nebo</w:t>
            </w:r>
            <w:r w:rsidRPr="00153512">
              <w:rPr>
                <w:spacing w:val="17"/>
                <w:sz w:val="20"/>
                <w:lang w:val="cs-CZ"/>
              </w:rPr>
              <w:t xml:space="preserve"> </w:t>
            </w:r>
            <w:r w:rsidRPr="00153512">
              <w:rPr>
                <w:sz w:val="20"/>
                <w:lang w:val="cs-CZ"/>
              </w:rPr>
              <w:t>na</w:t>
            </w:r>
            <w:r w:rsidRPr="00153512">
              <w:rPr>
                <w:spacing w:val="15"/>
                <w:sz w:val="20"/>
                <w:lang w:val="cs-CZ"/>
              </w:rPr>
              <w:t xml:space="preserve"> </w:t>
            </w:r>
            <w:r w:rsidRPr="00153512">
              <w:rPr>
                <w:sz w:val="20"/>
                <w:lang w:val="cs-CZ"/>
              </w:rPr>
              <w:t>penále</w:t>
            </w:r>
            <w:r w:rsidRPr="00153512">
              <w:rPr>
                <w:w w:val="99"/>
                <w:sz w:val="20"/>
                <w:lang w:val="cs-CZ"/>
              </w:rPr>
              <w:t xml:space="preserve"> </w:t>
            </w:r>
            <w:r w:rsidRPr="00153512">
              <w:rPr>
                <w:sz w:val="20"/>
                <w:lang w:val="cs-CZ"/>
              </w:rPr>
              <w:t>na veřejné zdravotní</w:t>
            </w:r>
            <w:r w:rsidRPr="00153512">
              <w:rPr>
                <w:spacing w:val="-7"/>
                <w:sz w:val="20"/>
                <w:lang w:val="cs-CZ"/>
              </w:rPr>
              <w:t xml:space="preserve"> </w:t>
            </w:r>
            <w:r w:rsidRPr="00153512">
              <w:rPr>
                <w:sz w:val="20"/>
                <w:lang w:val="cs-CZ"/>
              </w:rPr>
              <w:t>pojištění;</w:t>
            </w:r>
          </w:p>
        </w:tc>
        <w:tc>
          <w:tcPr>
            <w:tcW w:w="4109" w:type="dxa"/>
          </w:tcPr>
          <w:p w14:paraId="03486A1F" w14:textId="77777777" w:rsidR="00DE358B" w:rsidRPr="00153512" w:rsidRDefault="00000000">
            <w:pPr>
              <w:pStyle w:val="TableParagraph"/>
              <w:ind w:left="64" w:right="61"/>
              <w:jc w:val="both"/>
              <w:rPr>
                <w:sz w:val="20"/>
                <w:lang w:val="cs-CZ"/>
              </w:rPr>
            </w:pPr>
            <w:r w:rsidRPr="00153512">
              <w:rPr>
                <w:sz w:val="20"/>
                <w:lang w:val="cs-CZ"/>
              </w:rPr>
              <w:t>Výpis ze seznamu kvalifikovaných dodavatelů (PRO-SYSTEM, vodohospodářské služby, s.r.o.) ze dne 27. 1. 2023 – (originál)</w:t>
            </w:r>
          </w:p>
          <w:p w14:paraId="0C1BE994" w14:textId="77777777" w:rsidR="00DE358B" w:rsidRPr="00153512" w:rsidRDefault="00DE358B">
            <w:pPr>
              <w:pStyle w:val="TableParagraph"/>
              <w:rPr>
                <w:sz w:val="20"/>
                <w:lang w:val="cs-CZ"/>
              </w:rPr>
            </w:pPr>
          </w:p>
          <w:p w14:paraId="61D9FEA8" w14:textId="77F77630" w:rsidR="00745CC9" w:rsidRDefault="00000000">
            <w:pPr>
              <w:pStyle w:val="TableParagraph"/>
              <w:spacing w:before="1"/>
              <w:ind w:left="64" w:right="62"/>
              <w:jc w:val="both"/>
              <w:rPr>
                <w:sz w:val="20"/>
                <w:lang w:val="cs-CZ"/>
              </w:rPr>
            </w:pPr>
            <w:r w:rsidRPr="00153512">
              <w:rPr>
                <w:sz w:val="20"/>
                <w:lang w:val="cs-CZ"/>
              </w:rPr>
              <w:t>Konsolidované čestné prohlášení (</w:t>
            </w:r>
            <w:proofErr w:type="spellStart"/>
            <w:r w:rsidRPr="00153512">
              <w:rPr>
                <w:sz w:val="20"/>
                <w:lang w:val="cs-CZ"/>
              </w:rPr>
              <w:t>Mamelom</w:t>
            </w:r>
            <w:proofErr w:type="spellEnd"/>
            <w:r w:rsidRPr="00153512">
              <w:rPr>
                <w:sz w:val="20"/>
                <w:lang w:val="cs-CZ"/>
              </w:rPr>
              <w:t xml:space="preserve"> s.r.o.) ze dne 30. 1. 2023, podepsaný </w:t>
            </w:r>
            <w:proofErr w:type="spellStart"/>
            <w:r w:rsidR="00745CC9">
              <w:rPr>
                <w:sz w:val="20"/>
                <w:lang w:val="cs-CZ"/>
              </w:rPr>
              <w:t>xxxxxxxxx</w:t>
            </w:r>
            <w:proofErr w:type="spellEnd"/>
          </w:p>
          <w:p w14:paraId="25DC7CBB" w14:textId="4455E232" w:rsidR="00DE358B" w:rsidRPr="00153512" w:rsidRDefault="00745CC9">
            <w:pPr>
              <w:pStyle w:val="TableParagraph"/>
              <w:spacing w:before="1"/>
              <w:ind w:left="64" w:right="62"/>
              <w:jc w:val="both"/>
              <w:rPr>
                <w:sz w:val="20"/>
                <w:lang w:val="cs-CZ"/>
              </w:rPr>
            </w:pPr>
            <w:proofErr w:type="spellStart"/>
            <w:r>
              <w:rPr>
                <w:sz w:val="20"/>
                <w:lang w:val="cs-CZ"/>
              </w:rPr>
              <w:t>xxxxxxxx</w:t>
            </w:r>
            <w:proofErr w:type="spellEnd"/>
            <w:r w:rsidR="00000000" w:rsidRPr="00153512">
              <w:rPr>
                <w:sz w:val="20"/>
                <w:lang w:val="cs-CZ"/>
              </w:rPr>
              <w:t xml:space="preserve"> (jednatel společnosti) - (kopie)</w:t>
            </w:r>
          </w:p>
        </w:tc>
        <w:tc>
          <w:tcPr>
            <w:tcW w:w="1843" w:type="dxa"/>
          </w:tcPr>
          <w:p w14:paraId="16A9D19E" w14:textId="77777777" w:rsidR="00DE358B" w:rsidRPr="00153512" w:rsidRDefault="00DE358B">
            <w:pPr>
              <w:pStyle w:val="TableParagraph"/>
              <w:rPr>
                <w:lang w:val="cs-CZ"/>
              </w:rPr>
            </w:pPr>
          </w:p>
          <w:p w14:paraId="0BDB4DC4" w14:textId="77777777" w:rsidR="00DE358B" w:rsidRPr="00153512" w:rsidRDefault="00DE358B">
            <w:pPr>
              <w:pStyle w:val="TableParagraph"/>
              <w:rPr>
                <w:lang w:val="cs-CZ"/>
              </w:rPr>
            </w:pPr>
          </w:p>
          <w:p w14:paraId="77430C3D" w14:textId="77777777" w:rsidR="00DE358B" w:rsidRPr="00153512" w:rsidRDefault="00DE358B">
            <w:pPr>
              <w:pStyle w:val="TableParagraph"/>
              <w:spacing w:before="11"/>
              <w:rPr>
                <w:sz w:val="25"/>
                <w:lang w:val="cs-CZ"/>
              </w:rPr>
            </w:pPr>
          </w:p>
          <w:p w14:paraId="623972E9" w14:textId="77777777" w:rsidR="00DE358B" w:rsidRPr="00153512" w:rsidRDefault="00000000">
            <w:pPr>
              <w:pStyle w:val="TableParagraph"/>
              <w:ind w:right="427"/>
              <w:jc w:val="right"/>
              <w:rPr>
                <w:sz w:val="20"/>
                <w:lang w:val="cs-CZ"/>
              </w:rPr>
            </w:pPr>
            <w:r w:rsidRPr="00153512">
              <w:rPr>
                <w:sz w:val="20"/>
                <w:lang w:val="cs-CZ"/>
              </w:rPr>
              <w:t>Ano (kopie)</w:t>
            </w:r>
          </w:p>
        </w:tc>
      </w:tr>
      <w:tr w:rsidR="00DE358B" w:rsidRPr="00153512" w14:paraId="4809C9A0" w14:textId="77777777">
        <w:trPr>
          <w:trHeight w:hRule="exact" w:val="1848"/>
        </w:trPr>
        <w:tc>
          <w:tcPr>
            <w:tcW w:w="8649" w:type="dxa"/>
          </w:tcPr>
          <w:p w14:paraId="2CC42F75" w14:textId="77777777" w:rsidR="00DE358B" w:rsidRPr="00153512" w:rsidRDefault="00000000">
            <w:pPr>
              <w:pStyle w:val="TableParagraph"/>
              <w:ind w:left="568" w:right="155" w:hanging="360"/>
              <w:rPr>
                <w:sz w:val="20"/>
                <w:lang w:val="cs-CZ"/>
              </w:rPr>
            </w:pPr>
            <w:r w:rsidRPr="00153512">
              <w:rPr>
                <w:sz w:val="20"/>
                <w:lang w:val="cs-CZ"/>
              </w:rPr>
              <w:t>d)   nemá v České republice nebo v zemi svého sídla splatný nedoplatek na pojistném nebo na penále   na sociální zabezpečení a příspěvku na státní politiku</w:t>
            </w:r>
            <w:r w:rsidRPr="00153512">
              <w:rPr>
                <w:spacing w:val="-12"/>
                <w:sz w:val="20"/>
                <w:lang w:val="cs-CZ"/>
              </w:rPr>
              <w:t xml:space="preserve"> </w:t>
            </w:r>
            <w:r w:rsidRPr="00153512">
              <w:rPr>
                <w:sz w:val="20"/>
                <w:lang w:val="cs-CZ"/>
              </w:rPr>
              <w:t>zaměstnanosti;</w:t>
            </w:r>
          </w:p>
        </w:tc>
        <w:tc>
          <w:tcPr>
            <w:tcW w:w="4109" w:type="dxa"/>
          </w:tcPr>
          <w:p w14:paraId="7D5D5DF6" w14:textId="77777777" w:rsidR="00DE358B" w:rsidRPr="00153512" w:rsidRDefault="00000000">
            <w:pPr>
              <w:pStyle w:val="TableParagraph"/>
              <w:ind w:left="64" w:right="61"/>
              <w:jc w:val="both"/>
              <w:rPr>
                <w:sz w:val="20"/>
                <w:lang w:val="cs-CZ"/>
              </w:rPr>
            </w:pPr>
            <w:r w:rsidRPr="00153512">
              <w:rPr>
                <w:sz w:val="20"/>
                <w:lang w:val="cs-CZ"/>
              </w:rPr>
              <w:t>Výpis ze seznamu kvalifikovaných dodavatelů (PRO-SYSTEM, vodohospodářské služby, s.r.o.) ze dne 27. 1. 2023 – (originál)</w:t>
            </w:r>
          </w:p>
          <w:p w14:paraId="01EAAAFF" w14:textId="77777777" w:rsidR="00DE358B" w:rsidRPr="00153512" w:rsidRDefault="00DE358B">
            <w:pPr>
              <w:pStyle w:val="TableParagraph"/>
              <w:spacing w:before="1"/>
              <w:rPr>
                <w:sz w:val="20"/>
                <w:lang w:val="cs-CZ"/>
              </w:rPr>
            </w:pPr>
          </w:p>
          <w:p w14:paraId="491E6F7C" w14:textId="77777777" w:rsidR="00745CC9" w:rsidRPr="00745CC9" w:rsidRDefault="00000000" w:rsidP="00745CC9">
            <w:pPr>
              <w:pStyle w:val="TableParagraph"/>
              <w:ind w:left="64" w:right="62"/>
              <w:jc w:val="both"/>
              <w:rPr>
                <w:sz w:val="20"/>
                <w:lang w:val="cs-CZ"/>
              </w:rPr>
            </w:pPr>
            <w:r w:rsidRPr="00153512">
              <w:rPr>
                <w:sz w:val="20"/>
                <w:lang w:val="cs-CZ"/>
              </w:rPr>
              <w:t>Konsolidované čestné prohlášení (</w:t>
            </w:r>
            <w:proofErr w:type="spellStart"/>
            <w:r w:rsidRPr="00153512">
              <w:rPr>
                <w:sz w:val="20"/>
                <w:lang w:val="cs-CZ"/>
              </w:rPr>
              <w:t>Mamelom</w:t>
            </w:r>
            <w:proofErr w:type="spellEnd"/>
            <w:r w:rsidRPr="00153512">
              <w:rPr>
                <w:sz w:val="20"/>
                <w:lang w:val="cs-CZ"/>
              </w:rPr>
              <w:t xml:space="preserve"> s.r.o.) ze dne 30. 1. 2023, podepsaný </w:t>
            </w:r>
            <w:proofErr w:type="spellStart"/>
            <w:r w:rsidR="00745CC9" w:rsidRPr="00745CC9">
              <w:rPr>
                <w:sz w:val="20"/>
                <w:lang w:val="cs-CZ"/>
              </w:rPr>
              <w:t>xxxxxxxxx</w:t>
            </w:r>
            <w:proofErr w:type="spellEnd"/>
          </w:p>
          <w:p w14:paraId="22AE993C" w14:textId="2FA7CD5A" w:rsidR="00DE358B" w:rsidRPr="00153512" w:rsidRDefault="00745CC9" w:rsidP="00745CC9">
            <w:pPr>
              <w:pStyle w:val="TableParagraph"/>
              <w:ind w:left="64" w:right="62"/>
              <w:jc w:val="both"/>
              <w:rPr>
                <w:sz w:val="20"/>
                <w:lang w:val="cs-CZ"/>
              </w:rPr>
            </w:pPr>
            <w:proofErr w:type="spellStart"/>
            <w:r w:rsidRPr="00745CC9">
              <w:rPr>
                <w:sz w:val="20"/>
                <w:lang w:val="cs-CZ"/>
              </w:rPr>
              <w:t>xxxxxxxx</w:t>
            </w:r>
            <w:proofErr w:type="spellEnd"/>
            <w:r w:rsidRPr="00745CC9">
              <w:rPr>
                <w:sz w:val="20"/>
                <w:lang w:val="cs-CZ"/>
              </w:rPr>
              <w:t xml:space="preserve"> </w:t>
            </w:r>
            <w:r w:rsidR="00000000" w:rsidRPr="00153512">
              <w:rPr>
                <w:sz w:val="20"/>
                <w:lang w:val="cs-CZ"/>
              </w:rPr>
              <w:t>(jednatel společnosti) - (kopie)</w:t>
            </w:r>
          </w:p>
        </w:tc>
        <w:tc>
          <w:tcPr>
            <w:tcW w:w="1843" w:type="dxa"/>
          </w:tcPr>
          <w:p w14:paraId="1F3946CD" w14:textId="77777777" w:rsidR="00DE358B" w:rsidRPr="00153512" w:rsidRDefault="00DE358B">
            <w:pPr>
              <w:pStyle w:val="TableParagraph"/>
              <w:rPr>
                <w:lang w:val="cs-CZ"/>
              </w:rPr>
            </w:pPr>
          </w:p>
          <w:p w14:paraId="735DF332" w14:textId="77777777" w:rsidR="00DE358B" w:rsidRPr="00153512" w:rsidRDefault="00DE358B">
            <w:pPr>
              <w:pStyle w:val="TableParagraph"/>
              <w:rPr>
                <w:lang w:val="cs-CZ"/>
              </w:rPr>
            </w:pPr>
          </w:p>
          <w:p w14:paraId="7647C55D" w14:textId="77777777" w:rsidR="00DE358B" w:rsidRPr="00153512" w:rsidRDefault="00DE358B">
            <w:pPr>
              <w:pStyle w:val="TableParagraph"/>
              <w:spacing w:before="11"/>
              <w:rPr>
                <w:sz w:val="25"/>
                <w:lang w:val="cs-CZ"/>
              </w:rPr>
            </w:pPr>
          </w:p>
          <w:p w14:paraId="3A6B78E5" w14:textId="77777777" w:rsidR="00DE358B" w:rsidRPr="00153512" w:rsidRDefault="00000000">
            <w:pPr>
              <w:pStyle w:val="TableParagraph"/>
              <w:ind w:right="427"/>
              <w:jc w:val="right"/>
              <w:rPr>
                <w:sz w:val="20"/>
                <w:lang w:val="cs-CZ"/>
              </w:rPr>
            </w:pPr>
            <w:r w:rsidRPr="00153512">
              <w:rPr>
                <w:sz w:val="20"/>
                <w:lang w:val="cs-CZ"/>
              </w:rPr>
              <w:t>Ano (kopie)</w:t>
            </w:r>
          </w:p>
        </w:tc>
      </w:tr>
      <w:tr w:rsidR="00DE358B" w:rsidRPr="00153512" w14:paraId="6447A9ED" w14:textId="77777777">
        <w:trPr>
          <w:trHeight w:hRule="exact" w:val="2312"/>
        </w:trPr>
        <w:tc>
          <w:tcPr>
            <w:tcW w:w="8649" w:type="dxa"/>
          </w:tcPr>
          <w:p w14:paraId="3A88D033" w14:textId="77777777" w:rsidR="00DE358B" w:rsidRPr="00153512" w:rsidRDefault="00000000">
            <w:pPr>
              <w:pStyle w:val="TableParagraph"/>
              <w:ind w:left="568" w:right="68" w:hanging="356"/>
              <w:jc w:val="both"/>
              <w:rPr>
                <w:sz w:val="20"/>
                <w:lang w:val="cs-CZ"/>
              </w:rPr>
            </w:pPr>
            <w:r w:rsidRPr="00153512">
              <w:rPr>
                <w:sz w:val="20"/>
                <w:lang w:val="cs-CZ"/>
              </w:rPr>
              <w:t xml:space="preserve">e) není v likvidaci, proti němuž nebylo vydáno rozhodnutí o úpadku, vůči němuž nebyla </w:t>
            </w:r>
            <w:proofErr w:type="gramStart"/>
            <w:r w:rsidRPr="00153512">
              <w:rPr>
                <w:sz w:val="20"/>
                <w:lang w:val="cs-CZ"/>
              </w:rPr>
              <w:t>nařízena  nucená</w:t>
            </w:r>
            <w:proofErr w:type="gramEnd"/>
            <w:r w:rsidRPr="00153512">
              <w:rPr>
                <w:sz w:val="20"/>
                <w:lang w:val="cs-CZ"/>
              </w:rPr>
              <w:t xml:space="preserve"> správa podle jiného právního předpisu nebo v obdobné situaci podle právního řádu země sídla</w:t>
            </w:r>
            <w:r w:rsidRPr="00153512">
              <w:rPr>
                <w:spacing w:val="-2"/>
                <w:sz w:val="20"/>
                <w:lang w:val="cs-CZ"/>
              </w:rPr>
              <w:t xml:space="preserve"> </w:t>
            </w:r>
            <w:r w:rsidRPr="00153512">
              <w:rPr>
                <w:sz w:val="20"/>
                <w:lang w:val="cs-CZ"/>
              </w:rPr>
              <w:t>dodavatele.</w:t>
            </w:r>
          </w:p>
        </w:tc>
        <w:tc>
          <w:tcPr>
            <w:tcW w:w="4109" w:type="dxa"/>
          </w:tcPr>
          <w:p w14:paraId="2DA7FC89" w14:textId="77777777" w:rsidR="00DE358B" w:rsidRPr="00153512" w:rsidRDefault="00000000">
            <w:pPr>
              <w:pStyle w:val="TableParagraph"/>
              <w:ind w:left="64" w:right="61"/>
              <w:jc w:val="both"/>
              <w:rPr>
                <w:sz w:val="20"/>
                <w:lang w:val="cs-CZ"/>
              </w:rPr>
            </w:pPr>
            <w:r w:rsidRPr="00153512">
              <w:rPr>
                <w:sz w:val="20"/>
                <w:lang w:val="cs-CZ"/>
              </w:rPr>
              <w:t>Výpis ze seznamu kvalifikovaných dodavatelů (PRO-SYSTEM, vodohospodářské služby, s.r.o.) ze dne 27. 1. 2023 – (originál)</w:t>
            </w:r>
          </w:p>
          <w:p w14:paraId="208FDC9A" w14:textId="77777777" w:rsidR="00DE358B" w:rsidRPr="00153512" w:rsidRDefault="00DE358B">
            <w:pPr>
              <w:pStyle w:val="TableParagraph"/>
              <w:rPr>
                <w:sz w:val="20"/>
                <w:lang w:val="cs-CZ"/>
              </w:rPr>
            </w:pPr>
          </w:p>
          <w:p w14:paraId="64A79E9B" w14:textId="77777777" w:rsidR="00745CC9" w:rsidRPr="00745CC9" w:rsidRDefault="00000000" w:rsidP="00745CC9">
            <w:pPr>
              <w:pStyle w:val="TableParagraph"/>
              <w:spacing w:before="1"/>
              <w:ind w:left="64" w:right="62"/>
              <w:jc w:val="both"/>
              <w:rPr>
                <w:sz w:val="20"/>
                <w:lang w:val="cs-CZ"/>
              </w:rPr>
            </w:pPr>
            <w:r w:rsidRPr="00153512">
              <w:rPr>
                <w:sz w:val="20"/>
                <w:lang w:val="cs-CZ"/>
              </w:rPr>
              <w:t>Konsolidované čestné prohlášení (</w:t>
            </w:r>
            <w:proofErr w:type="spellStart"/>
            <w:r w:rsidRPr="00153512">
              <w:rPr>
                <w:sz w:val="20"/>
                <w:lang w:val="cs-CZ"/>
              </w:rPr>
              <w:t>Mamelom</w:t>
            </w:r>
            <w:proofErr w:type="spellEnd"/>
            <w:r w:rsidRPr="00153512">
              <w:rPr>
                <w:sz w:val="20"/>
                <w:lang w:val="cs-CZ"/>
              </w:rPr>
              <w:t xml:space="preserve"> s.r.o.) ze dne 30. 1. 2023, podepsaný </w:t>
            </w:r>
            <w:proofErr w:type="spellStart"/>
            <w:r w:rsidR="00745CC9" w:rsidRPr="00745CC9">
              <w:rPr>
                <w:sz w:val="20"/>
                <w:lang w:val="cs-CZ"/>
              </w:rPr>
              <w:t>xxxxxxxxx</w:t>
            </w:r>
            <w:proofErr w:type="spellEnd"/>
          </w:p>
          <w:p w14:paraId="4A0EC8B3" w14:textId="0D7C90EE" w:rsidR="00DE358B" w:rsidRPr="00153512" w:rsidRDefault="00745CC9" w:rsidP="00745CC9">
            <w:pPr>
              <w:pStyle w:val="TableParagraph"/>
              <w:spacing w:before="1"/>
              <w:ind w:left="64" w:right="62"/>
              <w:jc w:val="both"/>
              <w:rPr>
                <w:sz w:val="20"/>
                <w:lang w:val="cs-CZ"/>
              </w:rPr>
            </w:pPr>
            <w:proofErr w:type="spellStart"/>
            <w:r w:rsidRPr="00745CC9">
              <w:rPr>
                <w:sz w:val="20"/>
                <w:lang w:val="cs-CZ"/>
              </w:rPr>
              <w:t>xxxxxxxx</w:t>
            </w:r>
            <w:proofErr w:type="spellEnd"/>
            <w:r w:rsidR="00000000" w:rsidRPr="00153512">
              <w:rPr>
                <w:sz w:val="20"/>
                <w:lang w:val="cs-CZ"/>
              </w:rPr>
              <w:t xml:space="preserve"> (jednatel společnosti) - (kopie)</w:t>
            </w:r>
          </w:p>
          <w:p w14:paraId="3436632E" w14:textId="77777777" w:rsidR="00DE358B" w:rsidRPr="00153512" w:rsidRDefault="00DE358B">
            <w:pPr>
              <w:pStyle w:val="TableParagraph"/>
              <w:spacing w:before="1"/>
              <w:rPr>
                <w:sz w:val="20"/>
                <w:lang w:val="cs-CZ"/>
              </w:rPr>
            </w:pPr>
          </w:p>
          <w:p w14:paraId="2587A19F" w14:textId="77777777" w:rsidR="00DE358B" w:rsidRPr="00153512" w:rsidRDefault="00000000">
            <w:pPr>
              <w:pStyle w:val="TableParagraph"/>
              <w:ind w:left="64" w:right="63"/>
              <w:jc w:val="both"/>
              <w:rPr>
                <w:sz w:val="20"/>
                <w:lang w:val="cs-CZ"/>
              </w:rPr>
            </w:pPr>
            <w:r w:rsidRPr="00153512">
              <w:rPr>
                <w:sz w:val="20"/>
                <w:lang w:val="cs-CZ"/>
              </w:rPr>
              <w:t>Výpis z obchodního rejstříku (</w:t>
            </w:r>
            <w:proofErr w:type="spellStart"/>
            <w:r w:rsidRPr="00153512">
              <w:rPr>
                <w:sz w:val="20"/>
                <w:lang w:val="cs-CZ"/>
              </w:rPr>
              <w:t>Mamelom</w:t>
            </w:r>
            <w:proofErr w:type="spellEnd"/>
            <w:r w:rsidRPr="00153512">
              <w:rPr>
                <w:sz w:val="20"/>
                <w:lang w:val="cs-CZ"/>
              </w:rPr>
              <w:t xml:space="preserve"> s.r.o.) ze dne 27. 1. 2023 –</w:t>
            </w:r>
            <w:r w:rsidRPr="00153512">
              <w:rPr>
                <w:spacing w:val="-8"/>
                <w:sz w:val="20"/>
                <w:lang w:val="cs-CZ"/>
              </w:rPr>
              <w:t xml:space="preserve"> </w:t>
            </w:r>
            <w:r w:rsidRPr="00153512">
              <w:rPr>
                <w:sz w:val="20"/>
                <w:lang w:val="cs-CZ"/>
              </w:rPr>
              <w:t>(originál)</w:t>
            </w:r>
          </w:p>
        </w:tc>
        <w:tc>
          <w:tcPr>
            <w:tcW w:w="1843" w:type="dxa"/>
          </w:tcPr>
          <w:p w14:paraId="5F50164B" w14:textId="77777777" w:rsidR="00DE358B" w:rsidRPr="00153512" w:rsidRDefault="00DE358B">
            <w:pPr>
              <w:pStyle w:val="TableParagraph"/>
              <w:rPr>
                <w:lang w:val="cs-CZ"/>
              </w:rPr>
            </w:pPr>
          </w:p>
          <w:p w14:paraId="1E742AAB" w14:textId="77777777" w:rsidR="00DE358B" w:rsidRPr="00153512" w:rsidRDefault="00DE358B">
            <w:pPr>
              <w:pStyle w:val="TableParagraph"/>
              <w:rPr>
                <w:lang w:val="cs-CZ"/>
              </w:rPr>
            </w:pPr>
          </w:p>
          <w:p w14:paraId="6995996A" w14:textId="77777777" w:rsidR="00DE358B" w:rsidRPr="00153512" w:rsidRDefault="00DE358B">
            <w:pPr>
              <w:pStyle w:val="TableParagraph"/>
              <w:rPr>
                <w:lang w:val="cs-CZ"/>
              </w:rPr>
            </w:pPr>
          </w:p>
          <w:p w14:paraId="2B2B79A9" w14:textId="77777777" w:rsidR="00DE358B" w:rsidRPr="00153512" w:rsidRDefault="00DE358B">
            <w:pPr>
              <w:pStyle w:val="TableParagraph"/>
              <w:spacing w:before="2"/>
              <w:rPr>
                <w:sz w:val="24"/>
                <w:lang w:val="cs-CZ"/>
              </w:rPr>
            </w:pPr>
          </w:p>
          <w:p w14:paraId="3DE70F6D" w14:textId="77777777" w:rsidR="00DE358B" w:rsidRPr="00153512" w:rsidRDefault="00000000">
            <w:pPr>
              <w:pStyle w:val="TableParagraph"/>
              <w:ind w:right="427"/>
              <w:jc w:val="right"/>
              <w:rPr>
                <w:sz w:val="20"/>
                <w:lang w:val="cs-CZ"/>
              </w:rPr>
            </w:pPr>
            <w:r w:rsidRPr="00153512">
              <w:rPr>
                <w:sz w:val="20"/>
                <w:lang w:val="cs-CZ"/>
              </w:rPr>
              <w:t>Ano (kopie)</w:t>
            </w:r>
          </w:p>
        </w:tc>
      </w:tr>
    </w:tbl>
    <w:p w14:paraId="2C4EE76E" w14:textId="77777777" w:rsidR="00DE358B" w:rsidRPr="00153512" w:rsidRDefault="00DE358B">
      <w:pPr>
        <w:jc w:val="right"/>
        <w:rPr>
          <w:sz w:val="20"/>
          <w:lang w:val="cs-CZ"/>
        </w:rPr>
        <w:sectPr w:rsidR="00DE358B" w:rsidRPr="00153512">
          <w:pgSz w:w="16840" w:h="11910" w:orient="landscape"/>
          <w:pgMar w:top="1100" w:right="1400" w:bottom="280" w:left="600" w:header="708" w:footer="708" w:gutter="0"/>
          <w:cols w:space="708"/>
        </w:sectPr>
      </w:pPr>
    </w:p>
    <w:p w14:paraId="6A1123E0" w14:textId="77777777" w:rsidR="00DE358B" w:rsidRPr="00153512" w:rsidRDefault="00DE358B">
      <w:pPr>
        <w:pStyle w:val="Zkladntext"/>
        <w:rPr>
          <w:sz w:val="27"/>
          <w:lang w:val="cs-CZ"/>
        </w:rPr>
      </w:pPr>
    </w:p>
    <w:tbl>
      <w:tblPr>
        <w:tblStyle w:val="TableNormal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9"/>
        <w:gridCol w:w="4109"/>
        <w:gridCol w:w="1843"/>
      </w:tblGrid>
      <w:tr w:rsidR="00DE358B" w:rsidRPr="00153512" w14:paraId="6317F4C7" w14:textId="77777777">
        <w:trPr>
          <w:trHeight w:hRule="exact" w:val="930"/>
        </w:trPr>
        <w:tc>
          <w:tcPr>
            <w:tcW w:w="8649" w:type="dxa"/>
            <w:shd w:val="clear" w:color="auto" w:fill="D9D9D9"/>
          </w:tcPr>
          <w:p w14:paraId="2E9A3C11" w14:textId="77777777" w:rsidR="00DE358B" w:rsidRPr="00153512" w:rsidRDefault="00000000">
            <w:pPr>
              <w:pStyle w:val="TableParagraph"/>
              <w:ind w:left="64"/>
              <w:rPr>
                <w:b/>
                <w:sz w:val="24"/>
                <w:lang w:val="cs-CZ"/>
              </w:rPr>
            </w:pPr>
            <w:r w:rsidRPr="00153512">
              <w:rPr>
                <w:b/>
                <w:sz w:val="24"/>
                <w:lang w:val="cs-CZ"/>
              </w:rPr>
              <w:t>2)   Profesní způsobilost:</w:t>
            </w:r>
          </w:p>
        </w:tc>
        <w:tc>
          <w:tcPr>
            <w:tcW w:w="4109" w:type="dxa"/>
            <w:shd w:val="clear" w:color="auto" w:fill="D9D9D9"/>
          </w:tcPr>
          <w:p w14:paraId="6DFF1D08" w14:textId="77777777" w:rsidR="00DE358B" w:rsidRPr="00153512" w:rsidRDefault="00000000">
            <w:pPr>
              <w:pStyle w:val="TableParagraph"/>
              <w:tabs>
                <w:tab w:val="left" w:pos="822"/>
                <w:tab w:val="left" w:pos="1354"/>
                <w:tab w:val="left" w:pos="1834"/>
                <w:tab w:val="left" w:pos="2198"/>
                <w:tab w:val="left" w:pos="2345"/>
                <w:tab w:val="left" w:pos="3371"/>
                <w:tab w:val="left" w:pos="3427"/>
                <w:tab w:val="left" w:pos="3705"/>
              </w:tabs>
              <w:ind w:left="64" w:right="57"/>
              <w:rPr>
                <w:b/>
                <w:sz w:val="20"/>
                <w:lang w:val="cs-CZ"/>
              </w:rPr>
            </w:pPr>
            <w:r w:rsidRPr="00153512">
              <w:rPr>
                <w:b/>
                <w:sz w:val="20"/>
                <w:lang w:val="cs-CZ"/>
              </w:rPr>
              <w:t>Seznam dokladů k prokázání kvalifikace (údaje</w:t>
            </w:r>
            <w:r w:rsidRPr="00153512">
              <w:rPr>
                <w:b/>
                <w:sz w:val="20"/>
                <w:lang w:val="cs-CZ"/>
              </w:rPr>
              <w:tab/>
              <w:t>rozhodné</w:t>
            </w:r>
            <w:r w:rsidRPr="00153512">
              <w:rPr>
                <w:b/>
                <w:sz w:val="20"/>
                <w:lang w:val="cs-CZ"/>
              </w:rPr>
              <w:tab/>
              <w:t>pro</w:t>
            </w:r>
            <w:r w:rsidRPr="00153512">
              <w:rPr>
                <w:b/>
                <w:sz w:val="20"/>
                <w:lang w:val="cs-CZ"/>
              </w:rPr>
              <w:tab/>
            </w:r>
            <w:r w:rsidRPr="00153512">
              <w:rPr>
                <w:b/>
                <w:sz w:val="20"/>
                <w:lang w:val="cs-CZ"/>
              </w:rPr>
              <w:tab/>
              <w:t>prokázání</w:t>
            </w:r>
            <w:r w:rsidRPr="00153512">
              <w:rPr>
                <w:b/>
                <w:sz w:val="20"/>
                <w:lang w:val="cs-CZ"/>
              </w:rPr>
              <w:tab/>
            </w:r>
            <w:r w:rsidRPr="00153512">
              <w:rPr>
                <w:b/>
                <w:sz w:val="20"/>
                <w:lang w:val="cs-CZ"/>
              </w:rPr>
              <w:tab/>
              <w:t>splnění jednotlivých</w:t>
            </w:r>
            <w:r w:rsidRPr="00153512">
              <w:rPr>
                <w:b/>
                <w:sz w:val="20"/>
                <w:lang w:val="cs-CZ"/>
              </w:rPr>
              <w:tab/>
              <w:t>kritérií</w:t>
            </w:r>
            <w:r w:rsidRPr="00153512">
              <w:rPr>
                <w:b/>
                <w:sz w:val="20"/>
                <w:lang w:val="cs-CZ"/>
              </w:rPr>
              <w:tab/>
              <w:t>kvalifikace</w:t>
            </w:r>
            <w:r w:rsidRPr="00153512">
              <w:rPr>
                <w:b/>
                <w:sz w:val="20"/>
                <w:lang w:val="cs-CZ"/>
              </w:rPr>
              <w:tab/>
              <w:t>–</w:t>
            </w:r>
            <w:r w:rsidRPr="00153512">
              <w:rPr>
                <w:b/>
                <w:sz w:val="20"/>
                <w:lang w:val="cs-CZ"/>
              </w:rPr>
              <w:tab/>
              <w:t>je-li relevantní)</w:t>
            </w:r>
          </w:p>
        </w:tc>
        <w:tc>
          <w:tcPr>
            <w:tcW w:w="1843" w:type="dxa"/>
            <w:shd w:val="clear" w:color="auto" w:fill="D9D9D9"/>
          </w:tcPr>
          <w:p w14:paraId="6F09B955" w14:textId="77777777" w:rsidR="00DE358B" w:rsidRPr="00153512" w:rsidRDefault="00DE358B">
            <w:pPr>
              <w:rPr>
                <w:lang w:val="cs-CZ"/>
              </w:rPr>
            </w:pPr>
          </w:p>
        </w:tc>
      </w:tr>
      <w:tr w:rsidR="00DE358B" w:rsidRPr="00153512" w14:paraId="60C8B946" w14:textId="77777777">
        <w:trPr>
          <w:trHeight w:hRule="exact" w:val="1390"/>
        </w:trPr>
        <w:tc>
          <w:tcPr>
            <w:tcW w:w="8649" w:type="dxa"/>
          </w:tcPr>
          <w:p w14:paraId="29165CB9" w14:textId="77777777" w:rsidR="00DE358B" w:rsidRPr="00153512" w:rsidRDefault="00000000">
            <w:pPr>
              <w:pStyle w:val="TableParagraph"/>
              <w:tabs>
                <w:tab w:val="left" w:pos="556"/>
              </w:tabs>
              <w:ind w:left="556" w:right="597" w:hanging="360"/>
              <w:rPr>
                <w:sz w:val="20"/>
                <w:lang w:val="cs-CZ"/>
              </w:rPr>
            </w:pPr>
            <w:r w:rsidRPr="00153512">
              <w:rPr>
                <w:sz w:val="20"/>
                <w:lang w:val="cs-CZ"/>
              </w:rPr>
              <w:t>a)</w:t>
            </w:r>
            <w:r w:rsidRPr="00153512">
              <w:rPr>
                <w:sz w:val="20"/>
                <w:lang w:val="cs-CZ"/>
              </w:rPr>
              <w:tab/>
              <w:t>Výpis z obchodního rejstříku nebo jiné obdobné evidence, pokud jiný právní předpis</w:t>
            </w:r>
            <w:r w:rsidRPr="00153512">
              <w:rPr>
                <w:spacing w:val="-19"/>
                <w:sz w:val="20"/>
                <w:lang w:val="cs-CZ"/>
              </w:rPr>
              <w:t xml:space="preserve"> </w:t>
            </w:r>
            <w:r w:rsidRPr="00153512">
              <w:rPr>
                <w:sz w:val="20"/>
                <w:lang w:val="cs-CZ"/>
              </w:rPr>
              <w:t>zápis</w:t>
            </w:r>
            <w:r w:rsidRPr="00153512">
              <w:rPr>
                <w:spacing w:val="-3"/>
                <w:sz w:val="20"/>
                <w:lang w:val="cs-CZ"/>
              </w:rPr>
              <w:t xml:space="preserve"> </w:t>
            </w:r>
            <w:r w:rsidRPr="00153512">
              <w:rPr>
                <w:sz w:val="20"/>
                <w:lang w:val="cs-CZ"/>
              </w:rPr>
              <w:t>do</w:t>
            </w:r>
            <w:r w:rsidRPr="00153512">
              <w:rPr>
                <w:w w:val="99"/>
                <w:sz w:val="20"/>
                <w:lang w:val="cs-CZ"/>
              </w:rPr>
              <w:t xml:space="preserve"> </w:t>
            </w:r>
            <w:r w:rsidRPr="00153512">
              <w:rPr>
                <w:sz w:val="20"/>
                <w:lang w:val="cs-CZ"/>
              </w:rPr>
              <w:t>takové evidence</w:t>
            </w:r>
            <w:r w:rsidRPr="00153512">
              <w:rPr>
                <w:spacing w:val="-4"/>
                <w:sz w:val="20"/>
                <w:lang w:val="cs-CZ"/>
              </w:rPr>
              <w:t xml:space="preserve"> </w:t>
            </w:r>
            <w:r w:rsidRPr="00153512">
              <w:rPr>
                <w:sz w:val="20"/>
                <w:lang w:val="cs-CZ"/>
              </w:rPr>
              <w:t>vyžaduje.</w:t>
            </w:r>
          </w:p>
        </w:tc>
        <w:tc>
          <w:tcPr>
            <w:tcW w:w="4109" w:type="dxa"/>
          </w:tcPr>
          <w:p w14:paraId="59EFE44C" w14:textId="77777777" w:rsidR="00DE358B" w:rsidRPr="00153512" w:rsidRDefault="00000000">
            <w:pPr>
              <w:pStyle w:val="TableParagraph"/>
              <w:ind w:left="64" w:right="61"/>
              <w:jc w:val="both"/>
              <w:rPr>
                <w:sz w:val="20"/>
                <w:lang w:val="cs-CZ"/>
              </w:rPr>
            </w:pPr>
            <w:r w:rsidRPr="00153512">
              <w:rPr>
                <w:sz w:val="20"/>
                <w:lang w:val="cs-CZ"/>
              </w:rPr>
              <w:t>Výpis ze seznamu kvalifikovaných dodavatelů (PRO-SYSTEM, vodohospodářské služby, s.r.o.) ze dne 27. 1. 2023 – (originál)</w:t>
            </w:r>
          </w:p>
          <w:p w14:paraId="63160F33" w14:textId="77777777" w:rsidR="00DE358B" w:rsidRPr="00153512" w:rsidRDefault="00DE358B">
            <w:pPr>
              <w:pStyle w:val="TableParagraph"/>
              <w:spacing w:before="9"/>
              <w:rPr>
                <w:sz w:val="19"/>
                <w:lang w:val="cs-CZ"/>
              </w:rPr>
            </w:pPr>
          </w:p>
          <w:p w14:paraId="6051FE54" w14:textId="77777777" w:rsidR="00DE358B" w:rsidRPr="00153512" w:rsidRDefault="00000000">
            <w:pPr>
              <w:pStyle w:val="TableParagraph"/>
              <w:spacing w:before="1"/>
              <w:ind w:left="64" w:right="63"/>
              <w:jc w:val="both"/>
              <w:rPr>
                <w:sz w:val="20"/>
                <w:lang w:val="cs-CZ"/>
              </w:rPr>
            </w:pPr>
            <w:r w:rsidRPr="00153512">
              <w:rPr>
                <w:sz w:val="20"/>
                <w:lang w:val="cs-CZ"/>
              </w:rPr>
              <w:t>Výpis z obchodního rejstříku (</w:t>
            </w:r>
            <w:proofErr w:type="spellStart"/>
            <w:r w:rsidRPr="00153512">
              <w:rPr>
                <w:sz w:val="20"/>
                <w:lang w:val="cs-CZ"/>
              </w:rPr>
              <w:t>Mamelom</w:t>
            </w:r>
            <w:proofErr w:type="spellEnd"/>
            <w:r w:rsidRPr="00153512">
              <w:rPr>
                <w:sz w:val="20"/>
                <w:lang w:val="cs-CZ"/>
              </w:rPr>
              <w:t xml:space="preserve"> s.r.o.) ze dne 27. 1. 2023 –</w:t>
            </w:r>
            <w:r w:rsidRPr="00153512">
              <w:rPr>
                <w:spacing w:val="-8"/>
                <w:sz w:val="20"/>
                <w:lang w:val="cs-CZ"/>
              </w:rPr>
              <w:t xml:space="preserve"> </w:t>
            </w:r>
            <w:r w:rsidRPr="00153512">
              <w:rPr>
                <w:sz w:val="20"/>
                <w:lang w:val="cs-CZ"/>
              </w:rPr>
              <w:t>(originál)</w:t>
            </w:r>
          </w:p>
        </w:tc>
        <w:tc>
          <w:tcPr>
            <w:tcW w:w="1843" w:type="dxa"/>
          </w:tcPr>
          <w:p w14:paraId="4496BE72" w14:textId="77777777" w:rsidR="00DE358B" w:rsidRPr="00153512" w:rsidRDefault="00DE358B">
            <w:pPr>
              <w:pStyle w:val="TableParagraph"/>
              <w:rPr>
                <w:lang w:val="cs-CZ"/>
              </w:rPr>
            </w:pPr>
          </w:p>
          <w:p w14:paraId="661504C3" w14:textId="77777777" w:rsidR="00DE358B" w:rsidRPr="00153512" w:rsidRDefault="00DE358B">
            <w:pPr>
              <w:pStyle w:val="TableParagraph"/>
              <w:spacing w:before="10"/>
              <w:rPr>
                <w:sz w:val="27"/>
                <w:lang w:val="cs-CZ"/>
              </w:rPr>
            </w:pPr>
          </w:p>
          <w:p w14:paraId="4F649584" w14:textId="77777777" w:rsidR="00DE358B" w:rsidRPr="00153512" w:rsidRDefault="00000000">
            <w:pPr>
              <w:pStyle w:val="TableParagraph"/>
              <w:ind w:left="323" w:right="320"/>
              <w:jc w:val="center"/>
              <w:rPr>
                <w:sz w:val="20"/>
                <w:lang w:val="cs-CZ"/>
              </w:rPr>
            </w:pPr>
            <w:r w:rsidRPr="00153512">
              <w:rPr>
                <w:sz w:val="20"/>
                <w:lang w:val="cs-CZ"/>
              </w:rPr>
              <w:t>Ano (originál)</w:t>
            </w:r>
          </w:p>
        </w:tc>
      </w:tr>
      <w:tr w:rsidR="00DE358B" w:rsidRPr="00153512" w14:paraId="67B02B90" w14:textId="77777777">
        <w:trPr>
          <w:trHeight w:hRule="exact" w:val="545"/>
        </w:trPr>
        <w:tc>
          <w:tcPr>
            <w:tcW w:w="8649" w:type="dxa"/>
            <w:shd w:val="clear" w:color="auto" w:fill="D9D9D9"/>
          </w:tcPr>
          <w:p w14:paraId="0F78A7D8" w14:textId="77777777" w:rsidR="00DE358B" w:rsidRPr="00153512" w:rsidRDefault="00000000">
            <w:pPr>
              <w:pStyle w:val="TableParagraph"/>
              <w:spacing w:line="276" w:lineRule="exact"/>
              <w:ind w:left="64"/>
              <w:rPr>
                <w:b/>
                <w:sz w:val="24"/>
                <w:lang w:val="cs-CZ"/>
              </w:rPr>
            </w:pPr>
            <w:r w:rsidRPr="00153512">
              <w:rPr>
                <w:b/>
                <w:sz w:val="24"/>
                <w:lang w:val="cs-CZ"/>
              </w:rPr>
              <w:t>3)  Ekonomická kvalifikace:</w:t>
            </w:r>
          </w:p>
        </w:tc>
        <w:tc>
          <w:tcPr>
            <w:tcW w:w="4109" w:type="dxa"/>
            <w:shd w:val="clear" w:color="auto" w:fill="D9D9D9"/>
          </w:tcPr>
          <w:p w14:paraId="22CBD526" w14:textId="77777777" w:rsidR="00DE358B" w:rsidRPr="00153512" w:rsidRDefault="00DE358B">
            <w:pPr>
              <w:rPr>
                <w:lang w:val="cs-CZ"/>
              </w:rPr>
            </w:pPr>
          </w:p>
        </w:tc>
        <w:tc>
          <w:tcPr>
            <w:tcW w:w="1843" w:type="dxa"/>
            <w:shd w:val="clear" w:color="auto" w:fill="D9D9D9"/>
          </w:tcPr>
          <w:p w14:paraId="00BCD7D1" w14:textId="77777777" w:rsidR="00DE358B" w:rsidRPr="00153512" w:rsidRDefault="00DE358B">
            <w:pPr>
              <w:rPr>
                <w:lang w:val="cs-CZ"/>
              </w:rPr>
            </w:pPr>
          </w:p>
        </w:tc>
      </w:tr>
      <w:tr w:rsidR="00DE358B" w:rsidRPr="00153512" w14:paraId="5179909E" w14:textId="77777777">
        <w:trPr>
          <w:trHeight w:hRule="exact" w:val="3010"/>
        </w:trPr>
        <w:tc>
          <w:tcPr>
            <w:tcW w:w="8649" w:type="dxa"/>
          </w:tcPr>
          <w:p w14:paraId="6C842DD2" w14:textId="77777777" w:rsidR="00DE358B" w:rsidRPr="00153512" w:rsidRDefault="00000000">
            <w:pPr>
              <w:pStyle w:val="TableParagraph"/>
              <w:spacing w:before="116" w:line="273" w:lineRule="auto"/>
              <w:ind w:left="64" w:right="64"/>
              <w:jc w:val="both"/>
              <w:rPr>
                <w:sz w:val="20"/>
                <w:lang w:val="cs-CZ"/>
              </w:rPr>
            </w:pPr>
            <w:r w:rsidRPr="00153512">
              <w:rPr>
                <w:b/>
                <w:sz w:val="20"/>
                <w:lang w:val="cs-CZ"/>
              </w:rPr>
              <w:t xml:space="preserve">Minimální roční obrat dodavatele </w:t>
            </w:r>
            <w:r w:rsidRPr="00153512">
              <w:rPr>
                <w:sz w:val="20"/>
                <w:lang w:val="cs-CZ"/>
              </w:rPr>
              <w:t>zjištěný podle zvláštních právních předpisů</w:t>
            </w:r>
            <w:r w:rsidRPr="00153512">
              <w:rPr>
                <w:position w:val="7"/>
                <w:sz w:val="13"/>
                <w:lang w:val="cs-CZ"/>
              </w:rPr>
              <w:t xml:space="preserve">1 </w:t>
            </w:r>
            <w:r w:rsidRPr="00153512">
              <w:rPr>
                <w:sz w:val="20"/>
                <w:lang w:val="cs-CZ"/>
              </w:rPr>
              <w:t>za poslední dvě uzavřená, bezprostředně předcházející účetní období</w:t>
            </w:r>
            <w:r w:rsidRPr="00153512">
              <w:rPr>
                <w:position w:val="7"/>
                <w:sz w:val="13"/>
                <w:lang w:val="cs-CZ"/>
              </w:rPr>
              <w:t>2</w:t>
            </w:r>
            <w:r w:rsidRPr="00153512">
              <w:rPr>
                <w:sz w:val="20"/>
                <w:lang w:val="cs-CZ"/>
              </w:rPr>
              <w:t xml:space="preserve">; který v každém účetním období činil minimálně </w:t>
            </w:r>
            <w:proofErr w:type="gramStart"/>
            <w:r w:rsidRPr="00153512">
              <w:rPr>
                <w:b/>
                <w:sz w:val="20"/>
                <w:lang w:val="cs-CZ"/>
              </w:rPr>
              <w:t>3.000.000,-</w:t>
            </w:r>
            <w:proofErr w:type="gramEnd"/>
            <w:r w:rsidRPr="00153512">
              <w:rPr>
                <w:b/>
                <w:sz w:val="20"/>
                <w:lang w:val="cs-CZ"/>
              </w:rPr>
              <w:t xml:space="preserve"> Kč bez DPH</w:t>
            </w:r>
            <w:r w:rsidRPr="00153512">
              <w:rPr>
                <w:sz w:val="20"/>
                <w:lang w:val="cs-CZ"/>
              </w:rPr>
              <w:t>.</w:t>
            </w:r>
          </w:p>
          <w:p w14:paraId="25DEB5EB" w14:textId="77777777" w:rsidR="00DE358B" w:rsidRPr="00153512" w:rsidRDefault="00000000">
            <w:pPr>
              <w:pStyle w:val="TableParagraph"/>
              <w:spacing w:before="123"/>
              <w:ind w:left="64"/>
              <w:rPr>
                <w:sz w:val="20"/>
                <w:lang w:val="cs-CZ"/>
              </w:rPr>
            </w:pPr>
            <w:r w:rsidRPr="00153512">
              <w:rPr>
                <w:sz w:val="20"/>
                <w:lang w:val="cs-CZ"/>
              </w:rPr>
              <w:t>Jestliže dodavatel vznikl později, postačí, předloží-li údaje o svém obratu v požadované výši za všechna účetní období od svého vzniku.</w:t>
            </w:r>
          </w:p>
        </w:tc>
        <w:tc>
          <w:tcPr>
            <w:tcW w:w="4109" w:type="dxa"/>
          </w:tcPr>
          <w:p w14:paraId="6BF5D01C" w14:textId="77777777" w:rsidR="00DE358B" w:rsidRPr="00153512" w:rsidRDefault="00000000">
            <w:pPr>
              <w:pStyle w:val="TableParagraph"/>
              <w:ind w:left="64" w:right="59"/>
              <w:jc w:val="both"/>
              <w:rPr>
                <w:sz w:val="20"/>
                <w:lang w:val="cs-CZ"/>
              </w:rPr>
            </w:pPr>
            <w:r w:rsidRPr="00153512">
              <w:rPr>
                <w:sz w:val="20"/>
                <w:lang w:val="cs-CZ"/>
              </w:rPr>
              <w:t>Výkazy zisku a ztrát (PRO-SYSTEM, vodohospodářské služby, s.r.o.) za poslední tři uzavřená, bezprostředně předcházející účetní období (kopie):</w:t>
            </w:r>
          </w:p>
          <w:p w14:paraId="503DB6E9" w14:textId="77777777" w:rsidR="00DE358B" w:rsidRPr="00153512" w:rsidRDefault="00000000">
            <w:pPr>
              <w:pStyle w:val="TableParagraph"/>
              <w:tabs>
                <w:tab w:val="left" w:pos="772"/>
              </w:tabs>
              <w:ind w:left="784" w:right="538" w:hanging="360"/>
              <w:rPr>
                <w:sz w:val="20"/>
                <w:lang w:val="cs-CZ"/>
              </w:rPr>
            </w:pPr>
            <w:r w:rsidRPr="00153512">
              <w:rPr>
                <w:sz w:val="20"/>
                <w:lang w:val="cs-CZ"/>
              </w:rPr>
              <w:t>-</w:t>
            </w:r>
            <w:r w:rsidRPr="00153512">
              <w:rPr>
                <w:sz w:val="20"/>
                <w:lang w:val="cs-CZ"/>
              </w:rPr>
              <w:tab/>
              <w:t>Za období</w:t>
            </w:r>
            <w:r w:rsidRPr="00153512">
              <w:rPr>
                <w:spacing w:val="-4"/>
                <w:sz w:val="20"/>
                <w:lang w:val="cs-CZ"/>
              </w:rPr>
              <w:t xml:space="preserve"> </w:t>
            </w:r>
            <w:r w:rsidRPr="00153512">
              <w:rPr>
                <w:sz w:val="20"/>
                <w:lang w:val="cs-CZ"/>
              </w:rPr>
              <w:t>od</w:t>
            </w:r>
            <w:r w:rsidRPr="00153512">
              <w:rPr>
                <w:spacing w:val="-1"/>
                <w:sz w:val="20"/>
                <w:lang w:val="cs-CZ"/>
              </w:rPr>
              <w:t xml:space="preserve"> </w:t>
            </w:r>
            <w:r w:rsidRPr="00153512">
              <w:rPr>
                <w:sz w:val="20"/>
                <w:lang w:val="cs-CZ"/>
              </w:rPr>
              <w:t>1.1.2019-31.12.2019</w:t>
            </w:r>
            <w:r w:rsidRPr="00153512">
              <w:rPr>
                <w:spacing w:val="1"/>
                <w:w w:val="99"/>
                <w:sz w:val="20"/>
                <w:lang w:val="cs-CZ"/>
              </w:rPr>
              <w:t xml:space="preserve"> </w:t>
            </w:r>
            <w:r w:rsidRPr="00153512">
              <w:rPr>
                <w:sz w:val="20"/>
                <w:lang w:val="cs-CZ"/>
              </w:rPr>
              <w:t>(čistý obrat 56 188 000</w:t>
            </w:r>
            <w:r w:rsidRPr="00153512">
              <w:rPr>
                <w:spacing w:val="-5"/>
                <w:sz w:val="20"/>
                <w:lang w:val="cs-CZ"/>
              </w:rPr>
              <w:t xml:space="preserve"> </w:t>
            </w:r>
            <w:r w:rsidRPr="00153512">
              <w:rPr>
                <w:sz w:val="20"/>
                <w:lang w:val="cs-CZ"/>
              </w:rPr>
              <w:t>Kč)</w:t>
            </w:r>
          </w:p>
          <w:p w14:paraId="6A9EE27B" w14:textId="77777777" w:rsidR="00DE358B" w:rsidRPr="00153512" w:rsidRDefault="00DE358B">
            <w:pPr>
              <w:pStyle w:val="TableParagraph"/>
              <w:spacing w:before="10"/>
              <w:rPr>
                <w:sz w:val="20"/>
                <w:lang w:val="cs-CZ"/>
              </w:rPr>
            </w:pPr>
          </w:p>
          <w:p w14:paraId="6C6380B7" w14:textId="77777777" w:rsidR="00DE358B" w:rsidRPr="00153512" w:rsidRDefault="00000000">
            <w:pPr>
              <w:pStyle w:val="TableParagraph"/>
              <w:tabs>
                <w:tab w:val="left" w:pos="772"/>
              </w:tabs>
              <w:ind w:left="784" w:right="539" w:hanging="360"/>
              <w:rPr>
                <w:sz w:val="20"/>
                <w:lang w:val="cs-CZ"/>
              </w:rPr>
            </w:pPr>
            <w:r w:rsidRPr="00153512">
              <w:rPr>
                <w:sz w:val="20"/>
                <w:lang w:val="cs-CZ"/>
              </w:rPr>
              <w:t>-</w:t>
            </w:r>
            <w:r w:rsidRPr="00153512">
              <w:rPr>
                <w:sz w:val="20"/>
                <w:lang w:val="cs-CZ"/>
              </w:rPr>
              <w:tab/>
              <w:t>Za období</w:t>
            </w:r>
            <w:r w:rsidRPr="00153512">
              <w:rPr>
                <w:spacing w:val="-5"/>
                <w:sz w:val="20"/>
                <w:lang w:val="cs-CZ"/>
              </w:rPr>
              <w:t xml:space="preserve"> </w:t>
            </w:r>
            <w:r w:rsidRPr="00153512">
              <w:rPr>
                <w:sz w:val="20"/>
                <w:lang w:val="cs-CZ"/>
              </w:rPr>
              <w:t>od</w:t>
            </w:r>
            <w:r w:rsidRPr="00153512">
              <w:rPr>
                <w:spacing w:val="-1"/>
                <w:sz w:val="20"/>
                <w:lang w:val="cs-CZ"/>
              </w:rPr>
              <w:t xml:space="preserve"> </w:t>
            </w:r>
            <w:r w:rsidRPr="00153512">
              <w:rPr>
                <w:sz w:val="20"/>
                <w:lang w:val="cs-CZ"/>
              </w:rPr>
              <w:t>1.1.2020-31.12.2020</w:t>
            </w:r>
            <w:r w:rsidRPr="00153512">
              <w:rPr>
                <w:w w:val="99"/>
                <w:sz w:val="20"/>
                <w:lang w:val="cs-CZ"/>
              </w:rPr>
              <w:t xml:space="preserve"> </w:t>
            </w:r>
            <w:r w:rsidRPr="00153512">
              <w:rPr>
                <w:sz w:val="20"/>
                <w:lang w:val="cs-CZ"/>
              </w:rPr>
              <w:t>(čistý obrat 70 738 000</w:t>
            </w:r>
            <w:r w:rsidRPr="00153512">
              <w:rPr>
                <w:spacing w:val="-5"/>
                <w:sz w:val="20"/>
                <w:lang w:val="cs-CZ"/>
              </w:rPr>
              <w:t xml:space="preserve"> </w:t>
            </w:r>
            <w:r w:rsidRPr="00153512">
              <w:rPr>
                <w:sz w:val="20"/>
                <w:lang w:val="cs-CZ"/>
              </w:rPr>
              <w:t>Kč)</w:t>
            </w:r>
          </w:p>
          <w:p w14:paraId="404DEC3C" w14:textId="77777777" w:rsidR="00DE358B" w:rsidRPr="00153512" w:rsidRDefault="00DE358B">
            <w:pPr>
              <w:pStyle w:val="TableParagraph"/>
              <w:spacing w:before="1"/>
              <w:rPr>
                <w:sz w:val="20"/>
                <w:lang w:val="cs-CZ"/>
              </w:rPr>
            </w:pPr>
          </w:p>
          <w:p w14:paraId="086C881A" w14:textId="77777777" w:rsidR="00DE358B" w:rsidRPr="00153512" w:rsidRDefault="00000000">
            <w:pPr>
              <w:pStyle w:val="TableParagraph"/>
              <w:tabs>
                <w:tab w:val="left" w:pos="772"/>
              </w:tabs>
              <w:ind w:left="765" w:right="540" w:hanging="341"/>
              <w:rPr>
                <w:sz w:val="20"/>
                <w:lang w:val="cs-CZ"/>
              </w:rPr>
            </w:pPr>
            <w:r w:rsidRPr="00153512">
              <w:rPr>
                <w:sz w:val="20"/>
                <w:lang w:val="cs-CZ"/>
              </w:rPr>
              <w:t>-</w:t>
            </w:r>
            <w:r w:rsidRPr="00153512">
              <w:rPr>
                <w:sz w:val="20"/>
                <w:lang w:val="cs-CZ"/>
              </w:rPr>
              <w:tab/>
            </w:r>
            <w:r w:rsidRPr="00153512">
              <w:rPr>
                <w:sz w:val="20"/>
                <w:lang w:val="cs-CZ"/>
              </w:rPr>
              <w:tab/>
              <w:t>Za období</w:t>
            </w:r>
            <w:r w:rsidRPr="00153512">
              <w:rPr>
                <w:spacing w:val="-6"/>
                <w:sz w:val="20"/>
                <w:lang w:val="cs-CZ"/>
              </w:rPr>
              <w:t xml:space="preserve"> </w:t>
            </w:r>
            <w:r w:rsidRPr="00153512">
              <w:rPr>
                <w:sz w:val="20"/>
                <w:lang w:val="cs-CZ"/>
              </w:rPr>
              <w:t>od</w:t>
            </w:r>
            <w:r w:rsidRPr="00153512">
              <w:rPr>
                <w:spacing w:val="-2"/>
                <w:sz w:val="20"/>
                <w:lang w:val="cs-CZ"/>
              </w:rPr>
              <w:t xml:space="preserve"> </w:t>
            </w:r>
            <w:r w:rsidRPr="00153512">
              <w:rPr>
                <w:sz w:val="20"/>
                <w:lang w:val="cs-CZ"/>
              </w:rPr>
              <w:t>1.1.2021-31.12.2021</w:t>
            </w:r>
            <w:r w:rsidRPr="00153512">
              <w:rPr>
                <w:w w:val="99"/>
                <w:sz w:val="20"/>
                <w:lang w:val="cs-CZ"/>
              </w:rPr>
              <w:t xml:space="preserve"> </w:t>
            </w:r>
            <w:r w:rsidRPr="00153512">
              <w:rPr>
                <w:sz w:val="20"/>
                <w:lang w:val="cs-CZ"/>
              </w:rPr>
              <w:t>(čistý obrat 77 127 000</w:t>
            </w:r>
            <w:r w:rsidRPr="00153512">
              <w:rPr>
                <w:spacing w:val="-6"/>
                <w:sz w:val="20"/>
                <w:lang w:val="cs-CZ"/>
              </w:rPr>
              <w:t xml:space="preserve"> </w:t>
            </w:r>
            <w:r w:rsidRPr="00153512">
              <w:rPr>
                <w:sz w:val="20"/>
                <w:lang w:val="cs-CZ"/>
              </w:rPr>
              <w:t>Kč)</w:t>
            </w:r>
          </w:p>
        </w:tc>
        <w:tc>
          <w:tcPr>
            <w:tcW w:w="1843" w:type="dxa"/>
          </w:tcPr>
          <w:p w14:paraId="46ADF9CE" w14:textId="77777777" w:rsidR="00DE358B" w:rsidRPr="00153512" w:rsidRDefault="00DE358B">
            <w:pPr>
              <w:pStyle w:val="TableParagraph"/>
              <w:rPr>
                <w:lang w:val="cs-CZ"/>
              </w:rPr>
            </w:pPr>
          </w:p>
          <w:p w14:paraId="1B551BB2" w14:textId="77777777" w:rsidR="00DE358B" w:rsidRPr="00153512" w:rsidRDefault="00DE358B">
            <w:pPr>
              <w:pStyle w:val="TableParagraph"/>
              <w:rPr>
                <w:lang w:val="cs-CZ"/>
              </w:rPr>
            </w:pPr>
          </w:p>
          <w:p w14:paraId="2B14368F" w14:textId="77777777" w:rsidR="00DE358B" w:rsidRPr="00153512" w:rsidRDefault="00DE358B">
            <w:pPr>
              <w:pStyle w:val="TableParagraph"/>
              <w:rPr>
                <w:lang w:val="cs-CZ"/>
              </w:rPr>
            </w:pPr>
          </w:p>
          <w:p w14:paraId="417DDCF2" w14:textId="77777777" w:rsidR="00DE358B" w:rsidRPr="00153512" w:rsidRDefault="00DE358B">
            <w:pPr>
              <w:pStyle w:val="TableParagraph"/>
              <w:rPr>
                <w:lang w:val="cs-CZ"/>
              </w:rPr>
            </w:pPr>
          </w:p>
          <w:p w14:paraId="14921751" w14:textId="77777777" w:rsidR="00DE358B" w:rsidRPr="00153512" w:rsidRDefault="00DE358B">
            <w:pPr>
              <w:pStyle w:val="TableParagraph"/>
              <w:spacing w:before="5"/>
              <w:rPr>
                <w:sz w:val="32"/>
                <w:lang w:val="cs-CZ"/>
              </w:rPr>
            </w:pPr>
          </w:p>
          <w:p w14:paraId="43954B61" w14:textId="77777777" w:rsidR="00DE358B" w:rsidRPr="00153512" w:rsidRDefault="00000000">
            <w:pPr>
              <w:pStyle w:val="TableParagraph"/>
              <w:ind w:left="323" w:right="320"/>
              <w:jc w:val="center"/>
              <w:rPr>
                <w:sz w:val="20"/>
                <w:lang w:val="cs-CZ"/>
              </w:rPr>
            </w:pPr>
            <w:r w:rsidRPr="00153512">
              <w:rPr>
                <w:sz w:val="20"/>
                <w:lang w:val="cs-CZ"/>
              </w:rPr>
              <w:t>Ano (kopie)</w:t>
            </w:r>
          </w:p>
        </w:tc>
      </w:tr>
      <w:tr w:rsidR="00DE358B" w:rsidRPr="00153512" w14:paraId="38F3A80D" w14:textId="77777777">
        <w:trPr>
          <w:trHeight w:hRule="exact" w:val="542"/>
        </w:trPr>
        <w:tc>
          <w:tcPr>
            <w:tcW w:w="8649" w:type="dxa"/>
            <w:shd w:val="clear" w:color="auto" w:fill="D9D9D9"/>
          </w:tcPr>
          <w:p w14:paraId="3FADE912" w14:textId="77777777" w:rsidR="00DE358B" w:rsidRPr="00153512" w:rsidRDefault="00000000">
            <w:pPr>
              <w:pStyle w:val="TableParagraph"/>
              <w:spacing w:line="275" w:lineRule="exact"/>
              <w:ind w:left="64"/>
              <w:rPr>
                <w:b/>
                <w:sz w:val="24"/>
                <w:lang w:val="cs-CZ"/>
              </w:rPr>
            </w:pPr>
            <w:r w:rsidRPr="00153512">
              <w:rPr>
                <w:b/>
                <w:sz w:val="24"/>
                <w:lang w:val="cs-CZ"/>
              </w:rPr>
              <w:t xml:space="preserve">4)   Technická kvalifikace dle </w:t>
            </w:r>
            <w:proofErr w:type="spellStart"/>
            <w:r w:rsidRPr="00153512">
              <w:rPr>
                <w:b/>
                <w:sz w:val="24"/>
                <w:lang w:val="cs-CZ"/>
              </w:rPr>
              <w:t>ust</w:t>
            </w:r>
            <w:proofErr w:type="spellEnd"/>
            <w:r w:rsidRPr="00153512">
              <w:rPr>
                <w:b/>
                <w:sz w:val="24"/>
                <w:lang w:val="cs-CZ"/>
              </w:rPr>
              <w:t>. § 79 odst. 2 písm. a) ZZVZ:</w:t>
            </w:r>
          </w:p>
        </w:tc>
        <w:tc>
          <w:tcPr>
            <w:tcW w:w="4109" w:type="dxa"/>
            <w:shd w:val="clear" w:color="auto" w:fill="D9D9D9"/>
          </w:tcPr>
          <w:p w14:paraId="0DD3320E" w14:textId="77777777" w:rsidR="00DE358B" w:rsidRPr="00153512" w:rsidRDefault="00DE358B">
            <w:pPr>
              <w:rPr>
                <w:lang w:val="cs-CZ"/>
              </w:rPr>
            </w:pPr>
          </w:p>
        </w:tc>
        <w:tc>
          <w:tcPr>
            <w:tcW w:w="1843" w:type="dxa"/>
            <w:shd w:val="clear" w:color="auto" w:fill="D9D9D9"/>
          </w:tcPr>
          <w:p w14:paraId="7A3406BE" w14:textId="77777777" w:rsidR="00DE358B" w:rsidRPr="00153512" w:rsidRDefault="00DE358B">
            <w:pPr>
              <w:rPr>
                <w:lang w:val="cs-CZ"/>
              </w:rPr>
            </w:pPr>
          </w:p>
        </w:tc>
      </w:tr>
      <w:tr w:rsidR="00DE358B" w:rsidRPr="00153512" w14:paraId="6F5BC030" w14:textId="77777777">
        <w:trPr>
          <w:trHeight w:hRule="exact" w:val="701"/>
        </w:trPr>
        <w:tc>
          <w:tcPr>
            <w:tcW w:w="8649" w:type="dxa"/>
          </w:tcPr>
          <w:p w14:paraId="7682CC77" w14:textId="77777777" w:rsidR="00DE358B" w:rsidRPr="00153512" w:rsidRDefault="00000000">
            <w:pPr>
              <w:pStyle w:val="TableParagraph"/>
              <w:spacing w:before="3" w:line="276" w:lineRule="auto"/>
              <w:ind w:left="64" w:right="97"/>
              <w:rPr>
                <w:sz w:val="20"/>
                <w:lang w:val="cs-CZ"/>
              </w:rPr>
            </w:pPr>
            <w:r w:rsidRPr="00153512">
              <w:rPr>
                <w:sz w:val="20"/>
                <w:lang w:val="cs-CZ"/>
              </w:rPr>
              <w:t xml:space="preserve">Dodavatel prokazuje splnění podmínek technické kvalifikace dle </w:t>
            </w:r>
            <w:proofErr w:type="spellStart"/>
            <w:r w:rsidRPr="00153512">
              <w:rPr>
                <w:sz w:val="20"/>
                <w:lang w:val="cs-CZ"/>
              </w:rPr>
              <w:t>ust</w:t>
            </w:r>
            <w:proofErr w:type="spellEnd"/>
            <w:r w:rsidRPr="00153512">
              <w:rPr>
                <w:sz w:val="20"/>
                <w:lang w:val="cs-CZ"/>
              </w:rPr>
              <w:t xml:space="preserve">. § 79 odst. 2 písm. a) ZZVZ předložením seznamu stavebních prací dokončených dodavatelem za posledních </w:t>
            </w:r>
            <w:r w:rsidRPr="00153512">
              <w:rPr>
                <w:b/>
                <w:sz w:val="20"/>
                <w:lang w:val="cs-CZ"/>
              </w:rPr>
              <w:t xml:space="preserve">deset let </w:t>
            </w:r>
            <w:r w:rsidRPr="00153512">
              <w:rPr>
                <w:sz w:val="20"/>
                <w:lang w:val="cs-CZ"/>
              </w:rPr>
              <w:t>před zahájením</w:t>
            </w:r>
          </w:p>
        </w:tc>
        <w:tc>
          <w:tcPr>
            <w:tcW w:w="4109" w:type="dxa"/>
          </w:tcPr>
          <w:p w14:paraId="12EAF7F4" w14:textId="0023A608" w:rsidR="00DE358B" w:rsidRPr="00153512" w:rsidRDefault="00000000">
            <w:pPr>
              <w:pStyle w:val="TableParagraph"/>
              <w:ind w:left="64" w:right="61"/>
              <w:jc w:val="both"/>
              <w:rPr>
                <w:sz w:val="20"/>
                <w:lang w:val="cs-CZ"/>
              </w:rPr>
            </w:pPr>
            <w:r w:rsidRPr="00153512">
              <w:rPr>
                <w:sz w:val="20"/>
                <w:lang w:val="cs-CZ"/>
              </w:rPr>
              <w:t xml:space="preserve">Seznam realizovaných stavebních prací (formulář 2.2.2.) ze dne 31. 11. 2023, podepsaný </w:t>
            </w:r>
            <w:proofErr w:type="spellStart"/>
            <w:proofErr w:type="gramStart"/>
            <w:r w:rsidR="00FC26B9">
              <w:rPr>
                <w:sz w:val="20"/>
                <w:lang w:val="cs-CZ"/>
              </w:rPr>
              <w:t>xxxxxxxxxxxxxxxx</w:t>
            </w:r>
            <w:proofErr w:type="spellEnd"/>
            <w:r w:rsidRPr="00153512">
              <w:rPr>
                <w:sz w:val="20"/>
                <w:lang w:val="cs-CZ"/>
              </w:rPr>
              <w:t xml:space="preserve">  (</w:t>
            </w:r>
            <w:proofErr w:type="gramEnd"/>
            <w:r w:rsidRPr="00153512">
              <w:rPr>
                <w:sz w:val="20"/>
                <w:lang w:val="cs-CZ"/>
              </w:rPr>
              <w:t xml:space="preserve">jednatel </w:t>
            </w:r>
            <w:r w:rsidRPr="00153512">
              <w:rPr>
                <w:spacing w:val="5"/>
                <w:sz w:val="20"/>
                <w:lang w:val="cs-CZ"/>
              </w:rPr>
              <w:t xml:space="preserve"> </w:t>
            </w:r>
            <w:r w:rsidRPr="00153512">
              <w:rPr>
                <w:sz w:val="20"/>
                <w:lang w:val="cs-CZ"/>
              </w:rPr>
              <w:t>PRO-SYSTEM,</w:t>
            </w:r>
          </w:p>
        </w:tc>
        <w:tc>
          <w:tcPr>
            <w:tcW w:w="1843" w:type="dxa"/>
          </w:tcPr>
          <w:p w14:paraId="5B3715E5" w14:textId="77777777" w:rsidR="00DE358B" w:rsidRPr="00153512" w:rsidRDefault="00DE358B">
            <w:pPr>
              <w:pStyle w:val="TableParagraph"/>
              <w:rPr>
                <w:sz w:val="20"/>
                <w:lang w:val="cs-CZ"/>
              </w:rPr>
            </w:pPr>
          </w:p>
          <w:p w14:paraId="6B4FCC41" w14:textId="77777777" w:rsidR="00DE358B" w:rsidRPr="00153512" w:rsidRDefault="00000000">
            <w:pPr>
              <w:pStyle w:val="TableParagraph"/>
              <w:spacing w:before="1"/>
              <w:ind w:left="322" w:right="320"/>
              <w:jc w:val="center"/>
              <w:rPr>
                <w:sz w:val="20"/>
                <w:lang w:val="cs-CZ"/>
              </w:rPr>
            </w:pPr>
            <w:r w:rsidRPr="00153512">
              <w:rPr>
                <w:sz w:val="20"/>
                <w:lang w:val="cs-CZ"/>
              </w:rPr>
              <w:t>Ano (kopie)</w:t>
            </w:r>
          </w:p>
        </w:tc>
      </w:tr>
    </w:tbl>
    <w:p w14:paraId="2DE8E4E7" w14:textId="77777777" w:rsidR="00DE358B" w:rsidRPr="00153512" w:rsidRDefault="00DE358B">
      <w:pPr>
        <w:pStyle w:val="Zkladntext"/>
        <w:rPr>
          <w:sz w:val="20"/>
          <w:lang w:val="cs-CZ"/>
        </w:rPr>
      </w:pPr>
    </w:p>
    <w:p w14:paraId="5AA2484F" w14:textId="77777777" w:rsidR="00DE358B" w:rsidRPr="00153512" w:rsidRDefault="00000000">
      <w:pPr>
        <w:pStyle w:val="Zkladntext"/>
        <w:rPr>
          <w:sz w:val="15"/>
          <w:lang w:val="cs-CZ"/>
        </w:rPr>
      </w:pPr>
      <w:r w:rsidRPr="00153512">
        <w:rPr>
          <w:lang w:val="cs-CZ"/>
        </w:rPr>
        <w:pict w14:anchorId="0D00369B">
          <v:line id="_x0000_s2052" style="position:absolute;z-index:251657216;mso-wrap-distance-left:0;mso-wrap-distance-right:0;mso-position-horizontal-relative:page" from="70.8pt,10.9pt" to="214.8pt,10.9pt" strokeweight=".6pt">
            <w10:wrap type="topAndBottom" anchorx="page"/>
          </v:line>
        </w:pict>
      </w:r>
    </w:p>
    <w:p w14:paraId="1EBCE91A" w14:textId="77777777" w:rsidR="00DE358B" w:rsidRPr="00153512" w:rsidRDefault="00000000">
      <w:pPr>
        <w:spacing w:before="128"/>
        <w:ind w:left="816"/>
        <w:rPr>
          <w:sz w:val="20"/>
          <w:lang w:val="cs-CZ"/>
        </w:rPr>
      </w:pPr>
      <w:r w:rsidRPr="00153512">
        <w:rPr>
          <w:position w:val="7"/>
          <w:sz w:val="13"/>
          <w:lang w:val="cs-CZ"/>
        </w:rPr>
        <w:t xml:space="preserve">1 </w:t>
      </w:r>
      <w:r w:rsidRPr="00153512">
        <w:rPr>
          <w:sz w:val="20"/>
          <w:lang w:val="cs-CZ"/>
        </w:rPr>
        <w:t xml:space="preserve">Zákon č. 563/1991 Sb., o účetnictví, ve znění pozdějších předpisů (dále jen </w:t>
      </w:r>
      <w:r w:rsidRPr="00153512">
        <w:rPr>
          <w:b/>
          <w:sz w:val="20"/>
          <w:lang w:val="cs-CZ"/>
        </w:rPr>
        <w:t>„</w:t>
      </w:r>
      <w:proofErr w:type="spellStart"/>
      <w:r w:rsidRPr="00153512">
        <w:rPr>
          <w:b/>
          <w:sz w:val="20"/>
          <w:lang w:val="cs-CZ"/>
        </w:rPr>
        <w:t>ZoÚ</w:t>
      </w:r>
      <w:proofErr w:type="spellEnd"/>
      <w:r w:rsidRPr="00153512">
        <w:rPr>
          <w:b/>
          <w:sz w:val="20"/>
          <w:lang w:val="cs-CZ"/>
        </w:rPr>
        <w:t>“</w:t>
      </w:r>
      <w:r w:rsidRPr="00153512">
        <w:rPr>
          <w:sz w:val="20"/>
          <w:lang w:val="cs-CZ"/>
        </w:rPr>
        <w:t>).</w:t>
      </w:r>
    </w:p>
    <w:p w14:paraId="50473B39" w14:textId="77777777" w:rsidR="00DE358B" w:rsidRPr="00153512" w:rsidRDefault="00000000">
      <w:pPr>
        <w:spacing w:before="115"/>
        <w:ind w:left="816" w:right="88"/>
        <w:rPr>
          <w:sz w:val="20"/>
          <w:lang w:val="cs-CZ"/>
        </w:rPr>
      </w:pPr>
      <w:r w:rsidRPr="00153512">
        <w:rPr>
          <w:position w:val="7"/>
          <w:sz w:val="13"/>
          <w:lang w:val="cs-CZ"/>
        </w:rPr>
        <w:t xml:space="preserve">2 </w:t>
      </w:r>
      <w:r w:rsidRPr="00153512">
        <w:rPr>
          <w:sz w:val="20"/>
          <w:lang w:val="cs-CZ"/>
        </w:rPr>
        <w:t xml:space="preserve">Účetním obdobím se ve smyslu </w:t>
      </w:r>
      <w:proofErr w:type="spellStart"/>
      <w:r w:rsidRPr="00153512">
        <w:rPr>
          <w:sz w:val="20"/>
          <w:lang w:val="cs-CZ"/>
        </w:rPr>
        <w:t>ust</w:t>
      </w:r>
      <w:proofErr w:type="spellEnd"/>
      <w:r w:rsidRPr="00153512">
        <w:rPr>
          <w:sz w:val="20"/>
          <w:lang w:val="cs-CZ"/>
        </w:rPr>
        <w:t xml:space="preserve">. § 3 odst. 2 </w:t>
      </w:r>
      <w:proofErr w:type="spellStart"/>
      <w:r w:rsidRPr="00153512">
        <w:rPr>
          <w:sz w:val="20"/>
          <w:lang w:val="cs-CZ"/>
        </w:rPr>
        <w:t>ZoÚ</w:t>
      </w:r>
      <w:proofErr w:type="spellEnd"/>
      <w:r w:rsidRPr="00153512">
        <w:rPr>
          <w:sz w:val="20"/>
          <w:lang w:val="cs-CZ"/>
        </w:rPr>
        <w:t xml:space="preserve">, rozumí nepřetržitě po sobě jdoucích 12 měsíců, přičemž toto období může být za určitých podmínek delší či kratší. Zadavatel pro vyloučení pochybností uvádí, že v případě, kdy některé z tří posledních uzavřených účetních období dodavatele bude delší či kratší než standardních 12 měsíců, bude pro účely posouzení kvalifikace dodavatele dosažený obrat přepočítán na tzv. roční úhrn čistého obratu dle § 1d odst. 2 </w:t>
      </w:r>
      <w:proofErr w:type="spellStart"/>
      <w:r w:rsidRPr="00153512">
        <w:rPr>
          <w:sz w:val="20"/>
          <w:lang w:val="cs-CZ"/>
        </w:rPr>
        <w:t>ZoÚ</w:t>
      </w:r>
      <w:proofErr w:type="spellEnd"/>
      <w:r w:rsidRPr="00153512">
        <w:rPr>
          <w:sz w:val="20"/>
          <w:lang w:val="cs-CZ"/>
        </w:rPr>
        <w:t xml:space="preserve">. V takovém případě bude za příslušné účetní období v čestném prohlášení o výši obratu uvedena hodnota ročního úhrnu čistého obratu ve smyslu </w:t>
      </w:r>
      <w:proofErr w:type="spellStart"/>
      <w:r w:rsidRPr="00153512">
        <w:rPr>
          <w:sz w:val="20"/>
          <w:lang w:val="cs-CZ"/>
        </w:rPr>
        <w:t>ust</w:t>
      </w:r>
      <w:proofErr w:type="spellEnd"/>
      <w:r w:rsidRPr="00153512">
        <w:rPr>
          <w:sz w:val="20"/>
          <w:lang w:val="cs-CZ"/>
        </w:rPr>
        <w:t xml:space="preserve">. § 1d odst. 2 </w:t>
      </w:r>
      <w:proofErr w:type="spellStart"/>
      <w:r w:rsidRPr="00153512">
        <w:rPr>
          <w:sz w:val="20"/>
          <w:lang w:val="cs-CZ"/>
        </w:rPr>
        <w:t>ZoÚ</w:t>
      </w:r>
      <w:proofErr w:type="spellEnd"/>
      <w:r w:rsidRPr="00153512">
        <w:rPr>
          <w:sz w:val="20"/>
          <w:lang w:val="cs-CZ"/>
        </w:rPr>
        <w:t>.</w:t>
      </w:r>
    </w:p>
    <w:p w14:paraId="57B7DD10" w14:textId="77777777" w:rsidR="00DE358B" w:rsidRPr="00153512" w:rsidRDefault="00DE358B">
      <w:pPr>
        <w:rPr>
          <w:sz w:val="20"/>
          <w:lang w:val="cs-CZ"/>
        </w:rPr>
        <w:sectPr w:rsidR="00DE358B" w:rsidRPr="00153512">
          <w:pgSz w:w="16840" w:h="11910" w:orient="landscape"/>
          <w:pgMar w:top="1100" w:right="1320" w:bottom="280" w:left="600" w:header="708" w:footer="708" w:gutter="0"/>
          <w:cols w:space="708"/>
        </w:sectPr>
      </w:pPr>
    </w:p>
    <w:p w14:paraId="43A8831B" w14:textId="77777777" w:rsidR="00DE358B" w:rsidRPr="00153512" w:rsidRDefault="00DE358B">
      <w:pPr>
        <w:pStyle w:val="Zkladntext"/>
        <w:spacing w:before="11"/>
        <w:rPr>
          <w:sz w:val="26"/>
          <w:lang w:val="cs-CZ"/>
        </w:rPr>
      </w:pPr>
    </w:p>
    <w:tbl>
      <w:tblPr>
        <w:tblStyle w:val="TableNormal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9"/>
        <w:gridCol w:w="4109"/>
        <w:gridCol w:w="1843"/>
      </w:tblGrid>
      <w:tr w:rsidR="00DE358B" w:rsidRPr="00153512" w14:paraId="1B08BAC5" w14:textId="77777777">
        <w:trPr>
          <w:trHeight w:hRule="exact" w:val="5303"/>
        </w:trPr>
        <w:tc>
          <w:tcPr>
            <w:tcW w:w="8649" w:type="dxa"/>
          </w:tcPr>
          <w:p w14:paraId="32BA89E9" w14:textId="77777777" w:rsidR="00DE358B" w:rsidRPr="00153512" w:rsidRDefault="00000000">
            <w:pPr>
              <w:pStyle w:val="TableParagraph"/>
              <w:spacing w:before="3" w:line="273" w:lineRule="auto"/>
              <w:ind w:left="64" w:right="85"/>
              <w:rPr>
                <w:sz w:val="20"/>
                <w:lang w:val="cs-CZ"/>
              </w:rPr>
            </w:pPr>
            <w:r w:rsidRPr="00153512">
              <w:rPr>
                <w:sz w:val="20"/>
                <w:lang w:val="cs-CZ"/>
              </w:rPr>
              <w:t>tohoto zadávacího řízení, a to i včetně předložení osvědčení objednatele o řádném poskytnutí a dokončení nejvýznamnějších z těchto stavebních prací,</w:t>
            </w:r>
            <w:r w:rsidRPr="00153512">
              <w:rPr>
                <w:position w:val="7"/>
                <w:sz w:val="13"/>
                <w:lang w:val="cs-CZ"/>
              </w:rPr>
              <w:t xml:space="preserve">3 </w:t>
            </w:r>
            <w:r w:rsidRPr="00153512">
              <w:rPr>
                <w:sz w:val="20"/>
                <w:lang w:val="cs-CZ"/>
              </w:rPr>
              <w:t>přičemž zadavatel požaduje u každé z těchto stavebních prací uvést cenu, dobu jejich poskytování a identifikaci objednatele:</w:t>
            </w:r>
          </w:p>
          <w:p w14:paraId="39498716" w14:textId="77777777" w:rsidR="00DE358B" w:rsidRPr="00153512" w:rsidRDefault="00DE358B">
            <w:pPr>
              <w:pStyle w:val="TableParagraph"/>
              <w:spacing w:before="1"/>
              <w:rPr>
                <w:sz w:val="21"/>
                <w:lang w:val="cs-CZ"/>
              </w:rPr>
            </w:pPr>
          </w:p>
          <w:p w14:paraId="54D02FDB" w14:textId="77777777" w:rsidR="00DE358B" w:rsidRPr="00153512" w:rsidRDefault="00000000">
            <w:pPr>
              <w:pStyle w:val="TableParagraph"/>
              <w:ind w:left="784" w:right="65" w:hanging="360"/>
              <w:jc w:val="both"/>
              <w:rPr>
                <w:sz w:val="20"/>
                <w:lang w:val="cs-CZ"/>
              </w:rPr>
            </w:pPr>
            <w:r w:rsidRPr="00153512">
              <w:rPr>
                <w:sz w:val="16"/>
                <w:lang w:val="cs-CZ"/>
              </w:rPr>
              <w:t xml:space="preserve">- </w:t>
            </w:r>
            <w:r w:rsidRPr="00153512">
              <w:rPr>
                <w:b/>
                <w:sz w:val="20"/>
                <w:u w:val="single"/>
                <w:lang w:val="cs-CZ"/>
              </w:rPr>
              <w:t xml:space="preserve">jednu </w:t>
            </w:r>
            <w:r w:rsidRPr="00153512">
              <w:rPr>
                <w:sz w:val="20"/>
                <w:lang w:val="cs-CZ"/>
              </w:rPr>
              <w:t xml:space="preserve">stavební práci, jejichž předmětem bylo </w:t>
            </w:r>
            <w:r w:rsidRPr="00153512">
              <w:rPr>
                <w:b/>
                <w:sz w:val="20"/>
                <w:lang w:val="cs-CZ"/>
              </w:rPr>
              <w:t>kotvení nebo zakládání konstrukce na mikropilotech, a to buď tlakových nebo tahových</w:t>
            </w:r>
            <w:r w:rsidRPr="00153512">
              <w:rPr>
                <w:sz w:val="20"/>
                <w:lang w:val="cs-CZ"/>
              </w:rPr>
              <w:t xml:space="preserve">, přičemž celkové stavební náklady stavby činily minimálně </w:t>
            </w:r>
            <w:proofErr w:type="gramStart"/>
            <w:r w:rsidRPr="00153512">
              <w:rPr>
                <w:b/>
                <w:sz w:val="20"/>
                <w:lang w:val="cs-CZ"/>
              </w:rPr>
              <w:t>500.000,-</w:t>
            </w:r>
            <w:proofErr w:type="gramEnd"/>
            <w:r w:rsidRPr="00153512">
              <w:rPr>
                <w:b/>
                <w:sz w:val="20"/>
                <w:lang w:val="cs-CZ"/>
              </w:rPr>
              <w:t xml:space="preserve"> Kč bez DPH</w:t>
            </w:r>
            <w:r w:rsidRPr="00153512">
              <w:rPr>
                <w:sz w:val="20"/>
                <w:lang w:val="cs-CZ"/>
              </w:rPr>
              <w:t>.</w:t>
            </w:r>
          </w:p>
        </w:tc>
        <w:tc>
          <w:tcPr>
            <w:tcW w:w="4109" w:type="dxa"/>
          </w:tcPr>
          <w:p w14:paraId="51C8CEBB" w14:textId="77777777" w:rsidR="00DE358B" w:rsidRPr="00153512" w:rsidRDefault="00000000">
            <w:pPr>
              <w:pStyle w:val="TableParagraph"/>
              <w:ind w:left="64"/>
              <w:rPr>
                <w:sz w:val="20"/>
                <w:lang w:val="cs-CZ"/>
              </w:rPr>
            </w:pPr>
            <w:r w:rsidRPr="00153512">
              <w:rPr>
                <w:sz w:val="20"/>
                <w:lang w:val="cs-CZ"/>
              </w:rPr>
              <w:t>vodohospodářské služby, s.r.o.) - (kopie)</w:t>
            </w:r>
          </w:p>
          <w:p w14:paraId="1FAFC489" w14:textId="77777777" w:rsidR="00DE358B" w:rsidRPr="00153512" w:rsidRDefault="00DE358B">
            <w:pPr>
              <w:pStyle w:val="TableParagraph"/>
              <w:rPr>
                <w:sz w:val="20"/>
                <w:lang w:val="cs-CZ"/>
              </w:rPr>
            </w:pPr>
          </w:p>
          <w:p w14:paraId="35138520" w14:textId="77777777" w:rsidR="00DE358B" w:rsidRPr="00153512" w:rsidRDefault="00000000">
            <w:pPr>
              <w:pStyle w:val="TableParagraph"/>
              <w:spacing w:before="1"/>
              <w:ind w:left="64"/>
              <w:rPr>
                <w:sz w:val="20"/>
                <w:lang w:val="cs-CZ"/>
              </w:rPr>
            </w:pPr>
            <w:r w:rsidRPr="00153512">
              <w:rPr>
                <w:sz w:val="20"/>
                <w:lang w:val="cs-CZ"/>
              </w:rPr>
              <w:t>Osvědčení objednatele (</w:t>
            </w:r>
            <w:r w:rsidRPr="00153512">
              <w:rPr>
                <w:b/>
                <w:sz w:val="20"/>
                <w:lang w:val="cs-CZ"/>
              </w:rPr>
              <w:t>kopie</w:t>
            </w:r>
            <w:r w:rsidRPr="00153512">
              <w:rPr>
                <w:sz w:val="20"/>
                <w:lang w:val="cs-CZ"/>
              </w:rPr>
              <w:t xml:space="preserve">): AQUA zemní práce, s.r.o. (zhotovitel </w:t>
            </w:r>
            <w:proofErr w:type="spellStart"/>
            <w:r w:rsidRPr="00153512">
              <w:rPr>
                <w:sz w:val="20"/>
                <w:lang w:val="cs-CZ"/>
              </w:rPr>
              <w:t>Mamelom</w:t>
            </w:r>
            <w:proofErr w:type="spellEnd"/>
            <w:r w:rsidRPr="00153512">
              <w:rPr>
                <w:sz w:val="20"/>
                <w:lang w:val="cs-CZ"/>
              </w:rPr>
              <w:t xml:space="preserve"> s.r.o.)</w:t>
            </w:r>
          </w:p>
          <w:p w14:paraId="48E6EFCC" w14:textId="77777777" w:rsidR="00DE358B" w:rsidRPr="00153512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274"/>
              </w:tabs>
              <w:ind w:right="61"/>
              <w:jc w:val="both"/>
              <w:rPr>
                <w:sz w:val="20"/>
                <w:lang w:val="cs-CZ"/>
              </w:rPr>
            </w:pPr>
            <w:r w:rsidRPr="00153512">
              <w:rPr>
                <w:sz w:val="20"/>
                <w:lang w:val="cs-CZ"/>
              </w:rPr>
              <w:t xml:space="preserve">Název: Rekonstrukce mostu </w:t>
            </w:r>
            <w:proofErr w:type="spellStart"/>
            <w:r w:rsidRPr="00153512">
              <w:rPr>
                <w:sz w:val="20"/>
                <w:lang w:val="cs-CZ"/>
              </w:rPr>
              <w:t>ec</w:t>
            </w:r>
            <w:proofErr w:type="spellEnd"/>
            <w:r w:rsidRPr="00153512">
              <w:rPr>
                <w:sz w:val="20"/>
                <w:lang w:val="cs-CZ"/>
              </w:rPr>
              <w:t>. Č. 24081-1 Konojedy</w:t>
            </w:r>
          </w:p>
          <w:p w14:paraId="5E8A3069" w14:textId="77777777" w:rsidR="00DE358B" w:rsidRPr="00153512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274"/>
              </w:tabs>
              <w:ind w:right="61"/>
              <w:jc w:val="both"/>
              <w:rPr>
                <w:sz w:val="20"/>
                <w:lang w:val="cs-CZ"/>
              </w:rPr>
            </w:pPr>
            <w:r w:rsidRPr="00153512">
              <w:rPr>
                <w:sz w:val="20"/>
                <w:lang w:val="cs-CZ"/>
              </w:rPr>
              <w:t xml:space="preserve">Popis prací: Stavební dílo obsahovalo záporové pažení: Mikropilotové založení z </w:t>
            </w:r>
            <w:proofErr w:type="spellStart"/>
            <w:r w:rsidRPr="00153512">
              <w:rPr>
                <w:sz w:val="20"/>
                <w:lang w:val="cs-CZ"/>
              </w:rPr>
              <w:t>tr</w:t>
            </w:r>
            <w:proofErr w:type="spellEnd"/>
            <w:r w:rsidRPr="00153512">
              <w:rPr>
                <w:sz w:val="20"/>
                <w:lang w:val="cs-CZ"/>
              </w:rPr>
              <w:t>. 108/10 vč úpravy hlav</w:t>
            </w:r>
            <w:r w:rsidRPr="00153512">
              <w:rPr>
                <w:spacing w:val="-11"/>
                <w:sz w:val="20"/>
                <w:lang w:val="cs-CZ"/>
              </w:rPr>
              <w:t xml:space="preserve"> </w:t>
            </w:r>
            <w:r w:rsidRPr="00153512">
              <w:rPr>
                <w:sz w:val="20"/>
                <w:lang w:val="cs-CZ"/>
              </w:rPr>
              <w:t>mikropilot.</w:t>
            </w:r>
          </w:p>
          <w:p w14:paraId="76701B09" w14:textId="77777777" w:rsidR="00DE358B" w:rsidRPr="00153512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274"/>
              </w:tabs>
              <w:rPr>
                <w:sz w:val="20"/>
                <w:lang w:val="cs-CZ"/>
              </w:rPr>
            </w:pPr>
            <w:r w:rsidRPr="00153512">
              <w:rPr>
                <w:sz w:val="20"/>
                <w:lang w:val="cs-CZ"/>
              </w:rPr>
              <w:t>Celkové stav. náklady: 636 058 Kč bez</w:t>
            </w:r>
            <w:r w:rsidRPr="00153512">
              <w:rPr>
                <w:spacing w:val="8"/>
                <w:sz w:val="20"/>
                <w:lang w:val="cs-CZ"/>
              </w:rPr>
              <w:t xml:space="preserve"> </w:t>
            </w:r>
            <w:r w:rsidRPr="00153512">
              <w:rPr>
                <w:sz w:val="20"/>
                <w:lang w:val="cs-CZ"/>
              </w:rPr>
              <w:t>DPH,</w:t>
            </w:r>
          </w:p>
          <w:p w14:paraId="45CA21E1" w14:textId="77777777" w:rsidR="00DE358B" w:rsidRPr="00153512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274"/>
              </w:tabs>
              <w:rPr>
                <w:sz w:val="20"/>
                <w:lang w:val="cs-CZ"/>
              </w:rPr>
            </w:pPr>
            <w:r w:rsidRPr="00153512">
              <w:rPr>
                <w:sz w:val="20"/>
                <w:lang w:val="cs-CZ"/>
              </w:rPr>
              <w:t>Doba realizace:</w:t>
            </w:r>
            <w:r w:rsidRPr="00153512">
              <w:rPr>
                <w:spacing w:val="-3"/>
                <w:sz w:val="20"/>
                <w:lang w:val="cs-CZ"/>
              </w:rPr>
              <w:t xml:space="preserve"> </w:t>
            </w:r>
            <w:r w:rsidRPr="00153512">
              <w:rPr>
                <w:sz w:val="20"/>
                <w:lang w:val="cs-CZ"/>
              </w:rPr>
              <w:t>04/2022</w:t>
            </w:r>
          </w:p>
          <w:p w14:paraId="76828715" w14:textId="77777777" w:rsidR="00DE358B" w:rsidRPr="00153512" w:rsidRDefault="00DE358B">
            <w:pPr>
              <w:pStyle w:val="TableParagraph"/>
              <w:rPr>
                <w:lang w:val="cs-CZ"/>
              </w:rPr>
            </w:pPr>
          </w:p>
          <w:p w14:paraId="76846628" w14:textId="77777777" w:rsidR="00DE358B" w:rsidRPr="00153512" w:rsidRDefault="00000000">
            <w:pPr>
              <w:pStyle w:val="TableParagraph"/>
              <w:spacing w:before="1"/>
              <w:ind w:left="64" w:right="61"/>
              <w:jc w:val="both"/>
              <w:rPr>
                <w:sz w:val="20"/>
                <w:lang w:val="cs-CZ"/>
              </w:rPr>
            </w:pPr>
            <w:r w:rsidRPr="00153512">
              <w:rPr>
                <w:sz w:val="20"/>
                <w:lang w:val="cs-CZ"/>
              </w:rPr>
              <w:t>Osvědčení objednatele (</w:t>
            </w:r>
            <w:r w:rsidRPr="00153512">
              <w:rPr>
                <w:b/>
                <w:sz w:val="20"/>
                <w:lang w:val="cs-CZ"/>
              </w:rPr>
              <w:t>kopie</w:t>
            </w:r>
            <w:r w:rsidRPr="00153512">
              <w:rPr>
                <w:sz w:val="20"/>
                <w:lang w:val="cs-CZ"/>
              </w:rPr>
              <w:t xml:space="preserve">): N+N – Konstrukce a dopravní stavby Litoměřice, s.r.o. (zhotovitel </w:t>
            </w:r>
            <w:proofErr w:type="spellStart"/>
            <w:r w:rsidRPr="00153512">
              <w:rPr>
                <w:sz w:val="20"/>
                <w:lang w:val="cs-CZ"/>
              </w:rPr>
              <w:t>Mamelom</w:t>
            </w:r>
            <w:proofErr w:type="spellEnd"/>
            <w:r w:rsidRPr="00153512">
              <w:rPr>
                <w:sz w:val="20"/>
                <w:lang w:val="cs-CZ"/>
              </w:rPr>
              <w:t xml:space="preserve"> s.r.o.)</w:t>
            </w:r>
          </w:p>
          <w:p w14:paraId="50500FF4" w14:textId="77777777" w:rsidR="00DE358B" w:rsidRPr="00153512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274"/>
              </w:tabs>
              <w:ind w:right="64"/>
              <w:jc w:val="both"/>
              <w:rPr>
                <w:sz w:val="20"/>
                <w:lang w:val="cs-CZ"/>
              </w:rPr>
            </w:pPr>
            <w:r w:rsidRPr="00153512">
              <w:rPr>
                <w:sz w:val="20"/>
                <w:lang w:val="cs-CZ"/>
              </w:rPr>
              <w:t>Název: Lávka přes Vlkavu u kostela, Kostomlaty nad</w:t>
            </w:r>
            <w:r w:rsidRPr="00153512">
              <w:rPr>
                <w:spacing w:val="-6"/>
                <w:sz w:val="20"/>
                <w:lang w:val="cs-CZ"/>
              </w:rPr>
              <w:t xml:space="preserve"> </w:t>
            </w:r>
            <w:r w:rsidRPr="00153512">
              <w:rPr>
                <w:sz w:val="20"/>
                <w:lang w:val="cs-CZ"/>
              </w:rPr>
              <w:t>Labem</w:t>
            </w:r>
          </w:p>
          <w:p w14:paraId="2A80F48F" w14:textId="77777777" w:rsidR="00DE358B" w:rsidRPr="00153512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274"/>
              </w:tabs>
              <w:ind w:right="61"/>
              <w:jc w:val="both"/>
              <w:rPr>
                <w:sz w:val="20"/>
                <w:lang w:val="cs-CZ"/>
              </w:rPr>
            </w:pPr>
            <w:r w:rsidRPr="00153512">
              <w:rPr>
                <w:sz w:val="20"/>
                <w:lang w:val="cs-CZ"/>
              </w:rPr>
              <w:t xml:space="preserve">Popis prací: Stavební dílo obsahovalo záporové pažení: Mikropilotové založení z </w:t>
            </w:r>
            <w:proofErr w:type="spellStart"/>
            <w:r w:rsidRPr="00153512">
              <w:rPr>
                <w:sz w:val="20"/>
                <w:lang w:val="cs-CZ"/>
              </w:rPr>
              <w:t>tr</w:t>
            </w:r>
            <w:proofErr w:type="spellEnd"/>
            <w:r w:rsidRPr="00153512">
              <w:rPr>
                <w:sz w:val="20"/>
                <w:lang w:val="cs-CZ"/>
              </w:rPr>
              <w:t>. 98/10 vč úpravy hlav</w:t>
            </w:r>
            <w:r w:rsidRPr="00153512">
              <w:rPr>
                <w:spacing w:val="-10"/>
                <w:sz w:val="20"/>
                <w:lang w:val="cs-CZ"/>
              </w:rPr>
              <w:t xml:space="preserve"> </w:t>
            </w:r>
            <w:r w:rsidRPr="00153512">
              <w:rPr>
                <w:sz w:val="20"/>
                <w:lang w:val="cs-CZ"/>
              </w:rPr>
              <w:t>mikropilot.</w:t>
            </w:r>
          </w:p>
          <w:p w14:paraId="3032E186" w14:textId="77777777" w:rsidR="00DE358B" w:rsidRPr="00153512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274"/>
              </w:tabs>
              <w:rPr>
                <w:sz w:val="20"/>
                <w:lang w:val="cs-CZ"/>
              </w:rPr>
            </w:pPr>
            <w:r w:rsidRPr="00153512">
              <w:rPr>
                <w:sz w:val="20"/>
                <w:lang w:val="cs-CZ"/>
              </w:rPr>
              <w:t>Celkové stav. náklady: 674 696 Kč bez</w:t>
            </w:r>
            <w:r w:rsidRPr="00153512">
              <w:rPr>
                <w:spacing w:val="8"/>
                <w:sz w:val="20"/>
                <w:lang w:val="cs-CZ"/>
              </w:rPr>
              <w:t xml:space="preserve"> </w:t>
            </w:r>
            <w:r w:rsidRPr="00153512">
              <w:rPr>
                <w:sz w:val="20"/>
                <w:lang w:val="cs-CZ"/>
              </w:rPr>
              <w:t>DPH,</w:t>
            </w:r>
          </w:p>
          <w:p w14:paraId="2B02A7C6" w14:textId="77777777" w:rsidR="00DE358B" w:rsidRPr="00153512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274"/>
              </w:tabs>
              <w:spacing w:before="1"/>
              <w:rPr>
                <w:sz w:val="20"/>
                <w:lang w:val="cs-CZ"/>
              </w:rPr>
            </w:pPr>
            <w:r w:rsidRPr="00153512">
              <w:rPr>
                <w:sz w:val="20"/>
                <w:lang w:val="cs-CZ"/>
              </w:rPr>
              <w:t>Doba realizace:</w:t>
            </w:r>
            <w:r w:rsidRPr="00153512">
              <w:rPr>
                <w:spacing w:val="-3"/>
                <w:sz w:val="20"/>
                <w:lang w:val="cs-CZ"/>
              </w:rPr>
              <w:t xml:space="preserve"> </w:t>
            </w:r>
            <w:r w:rsidRPr="00153512">
              <w:rPr>
                <w:sz w:val="20"/>
                <w:lang w:val="cs-CZ"/>
              </w:rPr>
              <w:t>07/2022</w:t>
            </w:r>
          </w:p>
        </w:tc>
        <w:tc>
          <w:tcPr>
            <w:tcW w:w="1843" w:type="dxa"/>
          </w:tcPr>
          <w:p w14:paraId="1FEB2575" w14:textId="77777777" w:rsidR="00DE358B" w:rsidRPr="00153512" w:rsidRDefault="00DE358B">
            <w:pPr>
              <w:rPr>
                <w:lang w:val="cs-CZ"/>
              </w:rPr>
            </w:pPr>
          </w:p>
        </w:tc>
      </w:tr>
      <w:tr w:rsidR="00DE358B" w:rsidRPr="00153512" w14:paraId="187D5084" w14:textId="77777777">
        <w:trPr>
          <w:trHeight w:hRule="exact" w:val="338"/>
        </w:trPr>
        <w:tc>
          <w:tcPr>
            <w:tcW w:w="8649" w:type="dxa"/>
            <w:shd w:val="clear" w:color="auto" w:fill="D9D9D9"/>
          </w:tcPr>
          <w:p w14:paraId="38F1D30F" w14:textId="77777777" w:rsidR="00DE358B" w:rsidRPr="00153512" w:rsidRDefault="00000000">
            <w:pPr>
              <w:pStyle w:val="TableParagraph"/>
              <w:spacing w:line="275" w:lineRule="exact"/>
              <w:ind w:left="206"/>
              <w:rPr>
                <w:b/>
                <w:sz w:val="24"/>
                <w:lang w:val="cs-CZ"/>
              </w:rPr>
            </w:pPr>
            <w:r w:rsidRPr="00153512">
              <w:rPr>
                <w:b/>
                <w:sz w:val="24"/>
                <w:lang w:val="cs-CZ"/>
              </w:rPr>
              <w:t xml:space="preserve">5)   Technická kvalifikace dle </w:t>
            </w:r>
            <w:proofErr w:type="spellStart"/>
            <w:r w:rsidRPr="00153512">
              <w:rPr>
                <w:b/>
                <w:sz w:val="24"/>
                <w:lang w:val="cs-CZ"/>
              </w:rPr>
              <w:t>ust</w:t>
            </w:r>
            <w:proofErr w:type="spellEnd"/>
            <w:r w:rsidRPr="00153512">
              <w:rPr>
                <w:b/>
                <w:sz w:val="24"/>
                <w:lang w:val="cs-CZ"/>
              </w:rPr>
              <w:t>. § 79 odst. 2 písm. c) a d) ZZVZ:</w:t>
            </w:r>
          </w:p>
        </w:tc>
        <w:tc>
          <w:tcPr>
            <w:tcW w:w="4109" w:type="dxa"/>
            <w:shd w:val="clear" w:color="auto" w:fill="D9D9D9"/>
          </w:tcPr>
          <w:p w14:paraId="303AC8D5" w14:textId="77777777" w:rsidR="00DE358B" w:rsidRPr="00153512" w:rsidRDefault="00DE358B">
            <w:pPr>
              <w:rPr>
                <w:lang w:val="cs-CZ"/>
              </w:rPr>
            </w:pPr>
          </w:p>
        </w:tc>
        <w:tc>
          <w:tcPr>
            <w:tcW w:w="1843" w:type="dxa"/>
            <w:shd w:val="clear" w:color="auto" w:fill="D9D9D9"/>
          </w:tcPr>
          <w:p w14:paraId="5A3759CF" w14:textId="77777777" w:rsidR="00DE358B" w:rsidRPr="00153512" w:rsidRDefault="00DE358B">
            <w:pPr>
              <w:rPr>
                <w:lang w:val="cs-CZ"/>
              </w:rPr>
            </w:pPr>
          </w:p>
        </w:tc>
      </w:tr>
      <w:tr w:rsidR="00DE358B" w:rsidRPr="00153512" w14:paraId="2FAABF8D" w14:textId="77777777">
        <w:trPr>
          <w:trHeight w:hRule="exact" w:val="2542"/>
        </w:trPr>
        <w:tc>
          <w:tcPr>
            <w:tcW w:w="8649" w:type="dxa"/>
          </w:tcPr>
          <w:p w14:paraId="1A86842A" w14:textId="77777777" w:rsidR="00DE358B" w:rsidRPr="00153512" w:rsidRDefault="00000000">
            <w:pPr>
              <w:pStyle w:val="TableParagraph"/>
              <w:spacing w:before="46"/>
              <w:ind w:left="64"/>
              <w:jc w:val="both"/>
              <w:rPr>
                <w:sz w:val="20"/>
                <w:lang w:val="cs-CZ"/>
              </w:rPr>
            </w:pPr>
            <w:r w:rsidRPr="00153512">
              <w:rPr>
                <w:b/>
                <w:sz w:val="20"/>
                <w:lang w:val="cs-CZ"/>
              </w:rPr>
              <w:t xml:space="preserve">Stavbyvedoucí </w:t>
            </w:r>
            <w:r w:rsidRPr="00153512">
              <w:rPr>
                <w:sz w:val="20"/>
                <w:lang w:val="cs-CZ"/>
              </w:rPr>
              <w:t>(1 osoba):</w:t>
            </w:r>
          </w:p>
          <w:p w14:paraId="3588F92E" w14:textId="77777777" w:rsidR="00DE358B" w:rsidRPr="00153512" w:rsidRDefault="00DE358B">
            <w:pPr>
              <w:pStyle w:val="TableParagraph"/>
              <w:rPr>
                <w:sz w:val="20"/>
                <w:lang w:val="cs-CZ"/>
              </w:rPr>
            </w:pPr>
          </w:p>
          <w:p w14:paraId="62CC1CD8" w14:textId="0BABA290" w:rsidR="00DE358B" w:rsidRPr="00153512" w:rsidRDefault="00000000">
            <w:pPr>
              <w:pStyle w:val="TableParagraph"/>
              <w:spacing w:before="1"/>
              <w:ind w:left="64" w:right="235"/>
              <w:jc w:val="both"/>
              <w:rPr>
                <w:sz w:val="20"/>
                <w:lang w:val="cs-CZ"/>
              </w:rPr>
            </w:pPr>
            <w:r w:rsidRPr="00153512">
              <w:rPr>
                <w:sz w:val="20"/>
                <w:lang w:val="cs-CZ"/>
              </w:rPr>
              <w:t xml:space="preserve">(zadavatel u této vyjmenované kvalifikované osoby vymezuje plnění povinností jednoznačně pojmenovaných v </w:t>
            </w:r>
            <w:proofErr w:type="spellStart"/>
            <w:r w:rsidRPr="00153512">
              <w:rPr>
                <w:sz w:val="20"/>
                <w:lang w:val="cs-CZ"/>
              </w:rPr>
              <w:t>ust</w:t>
            </w:r>
            <w:proofErr w:type="spellEnd"/>
            <w:r w:rsidRPr="00153512">
              <w:rPr>
                <w:sz w:val="20"/>
                <w:lang w:val="cs-CZ"/>
              </w:rPr>
              <w:t>. § 153 odst. 1 a odst. 2 zákona č. 183/2006 Sb., o územním plánování a stavebním řádu („</w:t>
            </w:r>
            <w:r w:rsidRPr="00153512">
              <w:rPr>
                <w:b/>
                <w:sz w:val="20"/>
                <w:lang w:val="cs-CZ"/>
              </w:rPr>
              <w:t>stavební zákon</w:t>
            </w:r>
            <w:r w:rsidRPr="00153512">
              <w:rPr>
                <w:sz w:val="20"/>
                <w:lang w:val="cs-CZ"/>
              </w:rPr>
              <w:t xml:space="preserve">“), v účinném znění, případně obdobných ustanoveních podle právního řádu </w:t>
            </w:r>
            <w:r w:rsidR="00FC26B9">
              <w:rPr>
                <w:sz w:val="20"/>
                <w:lang w:val="cs-CZ"/>
              </w:rPr>
              <w:t>z</w:t>
            </w:r>
            <w:r w:rsidRPr="00153512">
              <w:rPr>
                <w:sz w:val="20"/>
                <w:lang w:val="cs-CZ"/>
              </w:rPr>
              <w:t>emě sídla</w:t>
            </w:r>
            <w:r w:rsidRPr="00153512">
              <w:rPr>
                <w:spacing w:val="-6"/>
                <w:sz w:val="20"/>
                <w:lang w:val="cs-CZ"/>
              </w:rPr>
              <w:t xml:space="preserve"> </w:t>
            </w:r>
            <w:r w:rsidRPr="00153512">
              <w:rPr>
                <w:sz w:val="20"/>
                <w:lang w:val="cs-CZ"/>
              </w:rPr>
              <w:t>dodavatele).</w:t>
            </w:r>
          </w:p>
          <w:p w14:paraId="4B7B8114" w14:textId="77777777" w:rsidR="00DE358B" w:rsidRPr="00153512" w:rsidRDefault="00DE358B">
            <w:pPr>
              <w:pStyle w:val="TableParagraph"/>
              <w:spacing w:before="11"/>
              <w:rPr>
                <w:lang w:val="cs-CZ"/>
              </w:rPr>
            </w:pPr>
          </w:p>
          <w:p w14:paraId="5C13CAB5" w14:textId="77777777" w:rsidR="00DE358B" w:rsidRPr="00153512" w:rsidRDefault="00000000">
            <w:pPr>
              <w:pStyle w:val="TableParagraph"/>
              <w:spacing w:line="276" w:lineRule="auto"/>
              <w:ind w:left="64"/>
              <w:rPr>
                <w:sz w:val="20"/>
                <w:lang w:val="cs-CZ"/>
              </w:rPr>
            </w:pPr>
            <w:r w:rsidRPr="00153512">
              <w:rPr>
                <w:sz w:val="20"/>
                <w:lang w:val="cs-CZ"/>
              </w:rPr>
              <w:t>Zadavatel u této vyjmenované kvalifikované osoby požaduje v osobě Stavbyvedoucího osobu, která na staveništi řídí průběh výstavby.</w:t>
            </w:r>
          </w:p>
        </w:tc>
        <w:tc>
          <w:tcPr>
            <w:tcW w:w="4109" w:type="dxa"/>
          </w:tcPr>
          <w:p w14:paraId="7E5477EA" w14:textId="403D7D3A" w:rsidR="00DE358B" w:rsidRPr="00153512" w:rsidRDefault="00000000">
            <w:pPr>
              <w:pStyle w:val="TableParagraph"/>
              <w:ind w:left="64" w:right="60"/>
              <w:jc w:val="both"/>
              <w:rPr>
                <w:sz w:val="20"/>
                <w:lang w:val="cs-CZ"/>
              </w:rPr>
            </w:pPr>
            <w:r w:rsidRPr="00153512">
              <w:rPr>
                <w:sz w:val="20"/>
                <w:lang w:val="cs-CZ"/>
              </w:rPr>
              <w:t xml:space="preserve">Konsolidované čestné prohlášení člena týmu (formulář 2.2.1.) ze dne 30. 1. 2023 podepsaný </w:t>
            </w:r>
            <w:proofErr w:type="spellStart"/>
            <w:r w:rsidR="00FC26B9">
              <w:rPr>
                <w:sz w:val="20"/>
                <w:lang w:val="cs-CZ"/>
              </w:rPr>
              <w:t>xxxxxxxxxxxxxxxxx</w:t>
            </w:r>
            <w:proofErr w:type="spellEnd"/>
            <w:r w:rsidRPr="00153512">
              <w:rPr>
                <w:sz w:val="20"/>
                <w:lang w:val="cs-CZ"/>
              </w:rPr>
              <w:t xml:space="preserve"> (jednatel PRO-SYSTEM, vodohospodářské služby, s.r.o.) - (kopie)</w:t>
            </w:r>
          </w:p>
          <w:p w14:paraId="09893702" w14:textId="77777777" w:rsidR="00DE358B" w:rsidRPr="00153512" w:rsidRDefault="00DE358B">
            <w:pPr>
              <w:pStyle w:val="TableParagraph"/>
              <w:spacing w:before="9"/>
              <w:rPr>
                <w:sz w:val="19"/>
                <w:lang w:val="cs-CZ"/>
              </w:rPr>
            </w:pPr>
          </w:p>
          <w:p w14:paraId="701009E3" w14:textId="47D16087" w:rsidR="00DE358B" w:rsidRPr="00153512" w:rsidRDefault="00000000">
            <w:pPr>
              <w:pStyle w:val="TableParagraph"/>
              <w:spacing w:before="1"/>
              <w:ind w:left="64"/>
              <w:jc w:val="both"/>
              <w:rPr>
                <w:sz w:val="20"/>
                <w:lang w:val="cs-CZ"/>
              </w:rPr>
            </w:pPr>
            <w:r w:rsidRPr="00153512">
              <w:rPr>
                <w:sz w:val="20"/>
                <w:lang w:val="cs-CZ"/>
              </w:rPr>
              <w:t xml:space="preserve">Stavbyvedoucí </w:t>
            </w:r>
            <w:proofErr w:type="spellStart"/>
            <w:r w:rsidR="00FC26B9">
              <w:rPr>
                <w:b/>
                <w:sz w:val="20"/>
                <w:lang w:val="cs-CZ"/>
              </w:rPr>
              <w:t>xxxxxxxxxxxxxxxx</w:t>
            </w:r>
            <w:proofErr w:type="spellEnd"/>
            <w:r w:rsidRPr="00153512">
              <w:rPr>
                <w:sz w:val="20"/>
                <w:lang w:val="cs-CZ"/>
              </w:rPr>
              <w:t>:</w:t>
            </w:r>
          </w:p>
          <w:p w14:paraId="32583237" w14:textId="77777777" w:rsidR="00DE358B" w:rsidRPr="00153512" w:rsidRDefault="00DE358B">
            <w:pPr>
              <w:pStyle w:val="TableParagraph"/>
              <w:rPr>
                <w:sz w:val="20"/>
                <w:lang w:val="cs-CZ"/>
              </w:rPr>
            </w:pPr>
          </w:p>
          <w:p w14:paraId="7C8B3F6B" w14:textId="4B435E45" w:rsidR="00DE358B" w:rsidRPr="00153512" w:rsidRDefault="00000000">
            <w:pPr>
              <w:pStyle w:val="TableParagraph"/>
              <w:spacing w:before="1"/>
              <w:ind w:left="64" w:right="59"/>
              <w:jc w:val="both"/>
              <w:rPr>
                <w:sz w:val="20"/>
                <w:lang w:val="cs-CZ"/>
              </w:rPr>
            </w:pPr>
            <w:r w:rsidRPr="00153512">
              <w:rPr>
                <w:sz w:val="20"/>
                <w:lang w:val="cs-CZ"/>
              </w:rPr>
              <w:t xml:space="preserve">Osvědčení o autorizaci ze dne </w:t>
            </w:r>
            <w:proofErr w:type="gramStart"/>
            <w:r w:rsidRPr="00153512">
              <w:rPr>
                <w:sz w:val="20"/>
                <w:lang w:val="cs-CZ"/>
              </w:rPr>
              <w:t>20.3.2020  vydané</w:t>
            </w:r>
            <w:proofErr w:type="gramEnd"/>
            <w:r w:rsidRPr="00153512">
              <w:rPr>
                <w:sz w:val="20"/>
                <w:lang w:val="cs-CZ"/>
              </w:rPr>
              <w:t xml:space="preserve"> Českou komorou autorizovaných inženýrů a techniků činných ve výstavbě – </w:t>
            </w:r>
            <w:proofErr w:type="spellStart"/>
            <w:r w:rsidR="00FC26B9">
              <w:rPr>
                <w:sz w:val="20"/>
                <w:lang w:val="cs-CZ"/>
              </w:rPr>
              <w:t>xxxxxxxx</w:t>
            </w:r>
            <w:proofErr w:type="spellEnd"/>
            <w:r w:rsidRPr="00153512">
              <w:rPr>
                <w:sz w:val="20"/>
                <w:lang w:val="cs-CZ"/>
              </w:rPr>
              <w:t xml:space="preserve">  </w:t>
            </w:r>
            <w:proofErr w:type="spellStart"/>
            <w:r w:rsidR="00FC26B9">
              <w:rPr>
                <w:sz w:val="20"/>
                <w:lang w:val="cs-CZ"/>
              </w:rPr>
              <w:t>xxxxxxxxxx</w:t>
            </w:r>
            <w:proofErr w:type="spellEnd"/>
            <w:r w:rsidRPr="00153512">
              <w:rPr>
                <w:sz w:val="20"/>
                <w:lang w:val="cs-CZ"/>
              </w:rPr>
              <w:t xml:space="preserve">  je  autorizovaným  inženýrem</w:t>
            </w:r>
            <w:r w:rsidRPr="00153512">
              <w:rPr>
                <w:spacing w:val="-17"/>
                <w:sz w:val="20"/>
                <w:lang w:val="cs-CZ"/>
              </w:rPr>
              <w:t xml:space="preserve"> </w:t>
            </w:r>
            <w:r w:rsidRPr="00153512">
              <w:rPr>
                <w:sz w:val="20"/>
                <w:lang w:val="cs-CZ"/>
              </w:rPr>
              <w:t>v</w:t>
            </w:r>
          </w:p>
        </w:tc>
        <w:tc>
          <w:tcPr>
            <w:tcW w:w="1843" w:type="dxa"/>
          </w:tcPr>
          <w:p w14:paraId="050CEB1A" w14:textId="77777777" w:rsidR="00DE358B" w:rsidRPr="00153512" w:rsidRDefault="00DE358B">
            <w:pPr>
              <w:pStyle w:val="TableParagraph"/>
              <w:rPr>
                <w:lang w:val="cs-CZ"/>
              </w:rPr>
            </w:pPr>
          </w:p>
          <w:p w14:paraId="5BA40867" w14:textId="77777777" w:rsidR="00DE358B" w:rsidRPr="00153512" w:rsidRDefault="00DE358B">
            <w:pPr>
              <w:pStyle w:val="TableParagraph"/>
              <w:rPr>
                <w:lang w:val="cs-CZ"/>
              </w:rPr>
            </w:pPr>
          </w:p>
          <w:p w14:paraId="3EE34DF4" w14:textId="77777777" w:rsidR="00DE358B" w:rsidRPr="00153512" w:rsidRDefault="00DE358B">
            <w:pPr>
              <w:pStyle w:val="TableParagraph"/>
              <w:rPr>
                <w:lang w:val="cs-CZ"/>
              </w:rPr>
            </w:pPr>
          </w:p>
          <w:p w14:paraId="3132711E" w14:textId="77777777" w:rsidR="00DE358B" w:rsidRPr="00153512" w:rsidRDefault="00DE358B">
            <w:pPr>
              <w:pStyle w:val="TableParagraph"/>
              <w:rPr>
                <w:lang w:val="cs-CZ"/>
              </w:rPr>
            </w:pPr>
          </w:p>
          <w:p w14:paraId="772A5FD1" w14:textId="77777777" w:rsidR="00DE358B" w:rsidRPr="00153512" w:rsidRDefault="00000000">
            <w:pPr>
              <w:pStyle w:val="TableParagraph"/>
              <w:spacing w:before="138"/>
              <w:ind w:left="432"/>
              <w:rPr>
                <w:sz w:val="20"/>
                <w:lang w:val="cs-CZ"/>
              </w:rPr>
            </w:pPr>
            <w:r w:rsidRPr="00153512">
              <w:rPr>
                <w:sz w:val="20"/>
                <w:lang w:val="cs-CZ"/>
              </w:rPr>
              <w:t>Ano (kopie)</w:t>
            </w:r>
          </w:p>
        </w:tc>
      </w:tr>
    </w:tbl>
    <w:p w14:paraId="448349FB" w14:textId="77777777" w:rsidR="00DE358B" w:rsidRPr="00153512" w:rsidRDefault="00000000">
      <w:pPr>
        <w:pStyle w:val="Zkladntext"/>
        <w:spacing w:before="6"/>
        <w:rPr>
          <w:sz w:val="23"/>
          <w:lang w:val="cs-CZ"/>
        </w:rPr>
      </w:pPr>
      <w:r w:rsidRPr="00153512">
        <w:rPr>
          <w:lang w:val="cs-CZ"/>
        </w:rPr>
        <w:pict w14:anchorId="5C3B92AD">
          <v:line id="_x0000_s2051" style="position:absolute;z-index:251658240;mso-wrap-distance-left:0;mso-wrap-distance-right:0;mso-position-horizontal-relative:page;mso-position-vertical-relative:text" from="70.8pt,15.8pt" to="214.8pt,15.8pt" strokeweight=".6pt">
            <w10:wrap type="topAndBottom" anchorx="page"/>
          </v:line>
        </w:pict>
      </w:r>
    </w:p>
    <w:p w14:paraId="7BBA0024" w14:textId="77777777" w:rsidR="00DE358B" w:rsidRPr="00153512" w:rsidRDefault="00000000">
      <w:pPr>
        <w:spacing w:before="72"/>
        <w:ind w:left="816" w:right="747"/>
        <w:rPr>
          <w:sz w:val="20"/>
          <w:lang w:val="cs-CZ"/>
        </w:rPr>
      </w:pPr>
      <w:r w:rsidRPr="00153512">
        <w:rPr>
          <w:sz w:val="20"/>
          <w:lang w:val="cs-CZ"/>
        </w:rPr>
        <w:t>3 Jednou stavební prací se pro účely prokázání splnění technické kvalifikace rozumí jeden dokončený obchodní případ (tj. stavební práce poskytnuté v rámci jednoho smluvního vztahu s jedním objednatelem) splňující požadavky stanovené zadavatelem v této zadávací dokumentaci.</w:t>
      </w:r>
    </w:p>
    <w:p w14:paraId="29A45CBE" w14:textId="77777777" w:rsidR="00DE358B" w:rsidRPr="00153512" w:rsidRDefault="00DE358B">
      <w:pPr>
        <w:rPr>
          <w:sz w:val="20"/>
          <w:lang w:val="cs-CZ"/>
        </w:rPr>
        <w:sectPr w:rsidR="00DE358B" w:rsidRPr="00153512">
          <w:pgSz w:w="16840" w:h="11910" w:orient="landscape"/>
          <w:pgMar w:top="1100" w:right="1400" w:bottom="280" w:left="600" w:header="708" w:footer="708" w:gutter="0"/>
          <w:cols w:space="708"/>
        </w:sectPr>
      </w:pPr>
    </w:p>
    <w:p w14:paraId="21869BA6" w14:textId="77777777" w:rsidR="00DE358B" w:rsidRPr="00153512" w:rsidRDefault="00DE358B">
      <w:pPr>
        <w:pStyle w:val="Zkladntext"/>
        <w:spacing w:before="11"/>
        <w:rPr>
          <w:sz w:val="26"/>
          <w:lang w:val="cs-CZ"/>
        </w:rPr>
      </w:pPr>
    </w:p>
    <w:tbl>
      <w:tblPr>
        <w:tblStyle w:val="TableNormal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9"/>
        <w:gridCol w:w="4109"/>
        <w:gridCol w:w="1843"/>
      </w:tblGrid>
      <w:tr w:rsidR="00DE358B" w:rsidRPr="00153512" w14:paraId="488A476E" w14:textId="77777777">
        <w:trPr>
          <w:trHeight w:hRule="exact" w:val="5991"/>
        </w:trPr>
        <w:tc>
          <w:tcPr>
            <w:tcW w:w="8649" w:type="dxa"/>
          </w:tcPr>
          <w:p w14:paraId="440DF2BD" w14:textId="77777777" w:rsidR="00DE358B" w:rsidRPr="00153512" w:rsidRDefault="00000000">
            <w:pPr>
              <w:pStyle w:val="TableParagraph"/>
              <w:spacing w:before="3"/>
              <w:ind w:left="64"/>
              <w:rPr>
                <w:sz w:val="20"/>
                <w:lang w:val="cs-CZ"/>
              </w:rPr>
            </w:pPr>
            <w:r w:rsidRPr="00153512">
              <w:rPr>
                <w:sz w:val="20"/>
                <w:lang w:val="cs-CZ"/>
              </w:rPr>
              <w:t>Zadavatel požaduje:</w:t>
            </w:r>
          </w:p>
          <w:p w14:paraId="662628C8" w14:textId="77777777" w:rsidR="00DE358B" w:rsidRPr="00153512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773"/>
              </w:tabs>
              <w:spacing w:before="154" w:line="276" w:lineRule="auto"/>
              <w:ind w:right="62" w:hanging="360"/>
              <w:jc w:val="both"/>
              <w:rPr>
                <w:sz w:val="20"/>
                <w:lang w:val="cs-CZ"/>
              </w:rPr>
            </w:pPr>
            <w:r w:rsidRPr="00153512">
              <w:rPr>
                <w:sz w:val="20"/>
                <w:lang w:val="cs-CZ"/>
              </w:rPr>
              <w:t xml:space="preserve">předložení osvědčení o autorizaci pro výkon vybrané činnosti ve výstavbě jako </w:t>
            </w:r>
            <w:r w:rsidRPr="00153512">
              <w:rPr>
                <w:b/>
                <w:sz w:val="20"/>
                <w:lang w:val="cs-CZ"/>
              </w:rPr>
              <w:t xml:space="preserve">autorizovaný inženýr obor IV00 (Stavby vodního hospodářství a krajinného inženýrství) nebo technik či stavitel v oboru TV01, SV01 (Stavby vodního hospodářství a krajinného inženýrství - stavby hydrotechnické), nebo autorizovaný inženýr v oboru Pozemní stavby IP00 nebo technik a stavitel v oboru Pozemní stavby TP00, SP00 nebo autorizovaný technik a stavitel v oboru TV00, SV00 (Stavby vodního hospodářství a krajinného inženýrství – stavby hydrotechnické, zdravotně technické, meliorační a sanační) </w:t>
            </w:r>
            <w:r w:rsidRPr="00153512">
              <w:rPr>
                <w:sz w:val="20"/>
                <w:lang w:val="cs-CZ"/>
              </w:rPr>
              <w:t>podle zákona č. 360/1992 Sb., o výkonu povolání autorizovaných inženýrů a techniků činných ve výstavbě, ve znění pozdějších předpisů (dále jen „</w:t>
            </w:r>
            <w:r w:rsidRPr="00153512">
              <w:rPr>
                <w:b/>
                <w:sz w:val="20"/>
                <w:lang w:val="cs-CZ"/>
              </w:rPr>
              <w:t>zákon č. 360/1992</w:t>
            </w:r>
            <w:r w:rsidRPr="00153512">
              <w:rPr>
                <w:sz w:val="20"/>
                <w:lang w:val="cs-CZ"/>
              </w:rPr>
              <w:t>“), nebo jiný obdobný doklad vydaný v jiné zemi než        v ČR, který v této jiné zemi opravňuje jeho držitele ve shora uvedeném oboru k výkonu činností dle návrhu</w:t>
            </w:r>
            <w:r w:rsidRPr="00153512">
              <w:rPr>
                <w:spacing w:val="-4"/>
                <w:sz w:val="20"/>
                <w:lang w:val="cs-CZ"/>
              </w:rPr>
              <w:t xml:space="preserve"> </w:t>
            </w:r>
            <w:r w:rsidRPr="00153512">
              <w:rPr>
                <w:sz w:val="20"/>
                <w:lang w:val="cs-CZ"/>
              </w:rPr>
              <w:t>Smlouvy,</w:t>
            </w:r>
          </w:p>
          <w:p w14:paraId="60F75E9D" w14:textId="77777777" w:rsidR="00DE358B" w:rsidRPr="00153512" w:rsidRDefault="00DE358B">
            <w:pPr>
              <w:pStyle w:val="TableParagraph"/>
              <w:spacing w:before="10"/>
              <w:rPr>
                <w:sz w:val="20"/>
                <w:lang w:val="cs-CZ"/>
              </w:rPr>
            </w:pPr>
          </w:p>
          <w:p w14:paraId="0CF5A4B3" w14:textId="77777777" w:rsidR="00DE358B" w:rsidRPr="00153512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772"/>
                <w:tab w:val="left" w:pos="773"/>
              </w:tabs>
              <w:spacing w:before="1"/>
              <w:ind w:left="772"/>
              <w:rPr>
                <w:sz w:val="20"/>
                <w:lang w:val="cs-CZ"/>
              </w:rPr>
            </w:pPr>
            <w:r w:rsidRPr="00153512">
              <w:rPr>
                <w:sz w:val="20"/>
                <w:lang w:val="cs-CZ"/>
              </w:rPr>
              <w:t xml:space="preserve">minimálně </w:t>
            </w:r>
            <w:r w:rsidRPr="00153512">
              <w:rPr>
                <w:b/>
                <w:sz w:val="20"/>
                <w:lang w:val="cs-CZ"/>
              </w:rPr>
              <w:t xml:space="preserve">5 let praxe </w:t>
            </w:r>
            <w:r w:rsidRPr="00153512">
              <w:rPr>
                <w:sz w:val="20"/>
                <w:lang w:val="cs-CZ"/>
              </w:rPr>
              <w:t>v oboru realizace</w:t>
            </w:r>
            <w:r w:rsidRPr="00153512">
              <w:rPr>
                <w:spacing w:val="-10"/>
                <w:sz w:val="20"/>
                <w:lang w:val="cs-CZ"/>
              </w:rPr>
              <w:t xml:space="preserve"> </w:t>
            </w:r>
            <w:r w:rsidRPr="00153512">
              <w:rPr>
                <w:sz w:val="20"/>
                <w:lang w:val="cs-CZ"/>
              </w:rPr>
              <w:t>staveb,</w:t>
            </w:r>
          </w:p>
          <w:p w14:paraId="46BC1D93" w14:textId="77777777" w:rsidR="00DE358B" w:rsidRPr="00153512" w:rsidRDefault="00DE358B">
            <w:pPr>
              <w:pStyle w:val="TableParagraph"/>
              <w:spacing w:before="9"/>
              <w:rPr>
                <w:sz w:val="23"/>
                <w:lang w:val="cs-CZ"/>
              </w:rPr>
            </w:pPr>
          </w:p>
          <w:p w14:paraId="39C7733C" w14:textId="77777777" w:rsidR="00DE358B" w:rsidRPr="00153512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772"/>
                <w:tab w:val="left" w:pos="773"/>
              </w:tabs>
              <w:ind w:left="772"/>
              <w:rPr>
                <w:b/>
                <w:sz w:val="20"/>
                <w:lang w:val="cs-CZ"/>
              </w:rPr>
            </w:pPr>
            <w:r w:rsidRPr="00153512">
              <w:rPr>
                <w:sz w:val="20"/>
                <w:lang w:val="cs-CZ"/>
              </w:rPr>
              <w:t xml:space="preserve">zkušenost s řízením </w:t>
            </w:r>
            <w:proofErr w:type="gramStart"/>
            <w:r w:rsidRPr="00153512">
              <w:rPr>
                <w:sz w:val="20"/>
                <w:lang w:val="cs-CZ"/>
              </w:rPr>
              <w:t>realizace  alespoň</w:t>
            </w:r>
            <w:proofErr w:type="gramEnd"/>
            <w:r w:rsidRPr="00153512">
              <w:rPr>
                <w:sz w:val="20"/>
                <w:lang w:val="cs-CZ"/>
              </w:rPr>
              <w:t xml:space="preserve">  </w:t>
            </w:r>
            <w:r w:rsidRPr="00153512">
              <w:rPr>
                <w:b/>
                <w:sz w:val="20"/>
                <w:u w:val="single"/>
                <w:lang w:val="cs-CZ"/>
              </w:rPr>
              <w:t xml:space="preserve">jedné </w:t>
            </w:r>
            <w:r w:rsidRPr="00153512">
              <w:rPr>
                <w:b/>
                <w:sz w:val="20"/>
                <w:lang w:val="cs-CZ"/>
              </w:rPr>
              <w:t xml:space="preserve">referenční  zakázky  </w:t>
            </w:r>
            <w:r w:rsidRPr="00153512">
              <w:rPr>
                <w:sz w:val="20"/>
                <w:lang w:val="cs-CZ"/>
              </w:rPr>
              <w:t xml:space="preserve">ve funkci  </w:t>
            </w:r>
            <w:r w:rsidRPr="00153512">
              <w:rPr>
                <w:spacing w:val="15"/>
                <w:sz w:val="20"/>
                <w:lang w:val="cs-CZ"/>
              </w:rPr>
              <w:t xml:space="preserve"> </w:t>
            </w:r>
            <w:r w:rsidRPr="00153512">
              <w:rPr>
                <w:b/>
                <w:sz w:val="20"/>
                <w:lang w:val="cs-CZ"/>
              </w:rPr>
              <w:t>stavbyvedoucího</w:t>
            </w:r>
          </w:p>
          <w:p w14:paraId="339C8EAD" w14:textId="77777777" w:rsidR="00DE358B" w:rsidRPr="00153512" w:rsidRDefault="00000000">
            <w:pPr>
              <w:pStyle w:val="TableParagraph"/>
              <w:spacing w:before="29"/>
              <w:ind w:left="784"/>
              <w:rPr>
                <w:sz w:val="20"/>
                <w:lang w:val="cs-CZ"/>
              </w:rPr>
            </w:pPr>
            <w:r w:rsidRPr="00153512">
              <w:rPr>
                <w:sz w:val="20"/>
                <w:lang w:val="cs-CZ"/>
              </w:rPr>
              <w:t>stavby</w:t>
            </w:r>
            <w:r w:rsidRPr="00153512">
              <w:rPr>
                <w:position w:val="7"/>
                <w:sz w:val="13"/>
                <w:lang w:val="cs-CZ"/>
              </w:rPr>
              <w:t>4</w:t>
            </w:r>
            <w:r w:rsidRPr="00153512">
              <w:rPr>
                <w:sz w:val="20"/>
                <w:lang w:val="cs-CZ"/>
              </w:rPr>
              <w:t>,</w:t>
            </w:r>
          </w:p>
          <w:p w14:paraId="181A6070" w14:textId="77777777" w:rsidR="00DE358B" w:rsidRPr="00153512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773"/>
              </w:tabs>
              <w:spacing w:before="154"/>
              <w:ind w:right="64" w:hanging="360"/>
              <w:jc w:val="both"/>
              <w:rPr>
                <w:sz w:val="20"/>
                <w:lang w:val="cs-CZ"/>
              </w:rPr>
            </w:pPr>
            <w:r w:rsidRPr="00153512">
              <w:rPr>
                <w:sz w:val="20"/>
                <w:lang w:val="cs-CZ"/>
              </w:rPr>
              <w:t xml:space="preserve">Zkušenost s řízením realizace referenční zakázky znamená, že dotyčný člen realizačního </w:t>
            </w:r>
            <w:proofErr w:type="gramStart"/>
            <w:r w:rsidRPr="00153512">
              <w:rPr>
                <w:sz w:val="20"/>
                <w:lang w:val="cs-CZ"/>
              </w:rPr>
              <w:t>týmu  při</w:t>
            </w:r>
            <w:proofErr w:type="gramEnd"/>
            <w:r w:rsidRPr="00153512">
              <w:rPr>
                <w:sz w:val="20"/>
                <w:lang w:val="cs-CZ"/>
              </w:rPr>
              <w:t xml:space="preserve"> plnění referenční zakázky plnil roli stavbyvedoucího dle </w:t>
            </w:r>
            <w:proofErr w:type="spellStart"/>
            <w:r w:rsidRPr="00153512">
              <w:rPr>
                <w:sz w:val="20"/>
                <w:lang w:val="cs-CZ"/>
              </w:rPr>
              <w:t>ust</w:t>
            </w:r>
            <w:proofErr w:type="spellEnd"/>
            <w:r w:rsidRPr="00153512">
              <w:rPr>
                <w:sz w:val="20"/>
                <w:lang w:val="cs-CZ"/>
              </w:rPr>
              <w:t>. § 153 odst. 1 a 2 stavebního zákona.</w:t>
            </w:r>
          </w:p>
        </w:tc>
        <w:tc>
          <w:tcPr>
            <w:tcW w:w="4109" w:type="dxa"/>
          </w:tcPr>
          <w:p w14:paraId="46F25725" w14:textId="77777777" w:rsidR="00DE358B" w:rsidRPr="00153512" w:rsidRDefault="00000000">
            <w:pPr>
              <w:pStyle w:val="TableParagraph"/>
              <w:ind w:left="64" w:right="63"/>
              <w:jc w:val="both"/>
              <w:rPr>
                <w:sz w:val="20"/>
                <w:lang w:val="cs-CZ"/>
              </w:rPr>
            </w:pPr>
            <w:r w:rsidRPr="00153512">
              <w:rPr>
                <w:sz w:val="20"/>
                <w:lang w:val="cs-CZ"/>
              </w:rPr>
              <w:t>oboru stavby vodního hospodářství a krajinného inženýrství – veden v seznamu autorizovaných osob vedeném ČKAIT pod číslem 0601476 (kopie).</w:t>
            </w:r>
          </w:p>
          <w:p w14:paraId="5A05F198" w14:textId="77777777" w:rsidR="00DE358B" w:rsidRPr="00153512" w:rsidRDefault="00DE358B">
            <w:pPr>
              <w:pStyle w:val="TableParagraph"/>
              <w:rPr>
                <w:sz w:val="20"/>
                <w:lang w:val="cs-CZ"/>
              </w:rPr>
            </w:pPr>
          </w:p>
          <w:p w14:paraId="3112352D" w14:textId="77777777" w:rsidR="00DE358B" w:rsidRPr="00153512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74"/>
              </w:tabs>
              <w:spacing w:before="1"/>
              <w:jc w:val="both"/>
              <w:rPr>
                <w:sz w:val="20"/>
                <w:lang w:val="cs-CZ"/>
              </w:rPr>
            </w:pPr>
            <w:r w:rsidRPr="00153512">
              <w:rPr>
                <w:sz w:val="20"/>
                <w:lang w:val="cs-CZ"/>
              </w:rPr>
              <w:t>15 let odborné</w:t>
            </w:r>
            <w:r w:rsidRPr="00153512">
              <w:rPr>
                <w:spacing w:val="-3"/>
                <w:sz w:val="20"/>
                <w:lang w:val="cs-CZ"/>
              </w:rPr>
              <w:t xml:space="preserve"> </w:t>
            </w:r>
            <w:r w:rsidRPr="00153512">
              <w:rPr>
                <w:sz w:val="20"/>
                <w:lang w:val="cs-CZ"/>
              </w:rPr>
              <w:t>praxe</w:t>
            </w:r>
          </w:p>
          <w:p w14:paraId="228EDAD6" w14:textId="77777777" w:rsidR="00DE358B" w:rsidRPr="00153512" w:rsidRDefault="00DE358B">
            <w:pPr>
              <w:pStyle w:val="TableParagraph"/>
              <w:spacing w:before="9"/>
              <w:rPr>
                <w:sz w:val="19"/>
                <w:lang w:val="cs-CZ"/>
              </w:rPr>
            </w:pPr>
          </w:p>
          <w:p w14:paraId="5D6E1543" w14:textId="77777777" w:rsidR="00DE358B" w:rsidRPr="00153512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79"/>
              </w:tabs>
              <w:spacing w:before="1"/>
              <w:ind w:left="278" w:hanging="214"/>
              <w:jc w:val="both"/>
              <w:rPr>
                <w:sz w:val="20"/>
                <w:lang w:val="cs-CZ"/>
              </w:rPr>
            </w:pPr>
            <w:r w:rsidRPr="00153512">
              <w:rPr>
                <w:sz w:val="20"/>
                <w:lang w:val="cs-CZ"/>
              </w:rPr>
              <w:t>Zkušenost:</w:t>
            </w:r>
          </w:p>
          <w:p w14:paraId="63329D27" w14:textId="77777777" w:rsidR="00DE358B" w:rsidRPr="00153512" w:rsidRDefault="00000000" w:rsidP="00FC26B9">
            <w:pPr>
              <w:pStyle w:val="TableParagraph"/>
              <w:ind w:left="278" w:right="61"/>
              <w:jc w:val="both"/>
              <w:rPr>
                <w:sz w:val="20"/>
                <w:lang w:val="cs-CZ"/>
              </w:rPr>
            </w:pPr>
            <w:r w:rsidRPr="00153512">
              <w:rPr>
                <w:sz w:val="20"/>
                <w:lang w:val="cs-CZ"/>
              </w:rPr>
              <w:t>Stavbyvedoucí – přímé vedení stavby na staveništi</w:t>
            </w:r>
          </w:p>
          <w:p w14:paraId="27C3DE00" w14:textId="77777777" w:rsidR="00DE358B" w:rsidRPr="00153512" w:rsidRDefault="00DE358B" w:rsidP="00FC26B9">
            <w:pPr>
              <w:pStyle w:val="TableParagraph"/>
              <w:spacing w:before="10"/>
              <w:rPr>
                <w:sz w:val="19"/>
                <w:lang w:val="cs-CZ"/>
              </w:rPr>
            </w:pPr>
          </w:p>
          <w:p w14:paraId="20287101" w14:textId="77777777" w:rsidR="00DE358B" w:rsidRPr="00153512" w:rsidRDefault="00000000" w:rsidP="00FC26B9">
            <w:pPr>
              <w:pStyle w:val="TableParagraph"/>
              <w:ind w:left="278" w:right="60"/>
              <w:jc w:val="both"/>
              <w:rPr>
                <w:sz w:val="20"/>
                <w:lang w:val="cs-CZ"/>
              </w:rPr>
            </w:pPr>
            <w:r w:rsidRPr="00153512">
              <w:rPr>
                <w:sz w:val="20"/>
                <w:lang w:val="cs-CZ"/>
              </w:rPr>
              <w:t>„Čistá řeka Bečva část A – stavba nové kanalizace v délce 37 km a intenzifikace ČOV o kapacitě 44 000 EO“</w:t>
            </w:r>
          </w:p>
          <w:p w14:paraId="4A840662" w14:textId="77777777" w:rsidR="00DE358B" w:rsidRPr="00153512" w:rsidRDefault="00DE358B" w:rsidP="00FC26B9">
            <w:pPr>
              <w:pStyle w:val="TableParagraph"/>
              <w:rPr>
                <w:sz w:val="20"/>
                <w:lang w:val="cs-CZ"/>
              </w:rPr>
            </w:pPr>
          </w:p>
          <w:p w14:paraId="45F5C155" w14:textId="0BA11038" w:rsidR="00DE358B" w:rsidRPr="00153512" w:rsidRDefault="00000000" w:rsidP="00FC26B9">
            <w:pPr>
              <w:pStyle w:val="TableParagraph"/>
              <w:spacing w:before="1"/>
              <w:ind w:left="278" w:right="62"/>
              <w:jc w:val="both"/>
              <w:rPr>
                <w:sz w:val="20"/>
                <w:lang w:val="cs-CZ"/>
              </w:rPr>
            </w:pPr>
            <w:r w:rsidRPr="00153512">
              <w:rPr>
                <w:sz w:val="20"/>
                <w:lang w:val="cs-CZ"/>
              </w:rPr>
              <w:t xml:space="preserve">objednatel: Sdružení obcí Mikroregionu Vsetínsko, </w:t>
            </w:r>
            <w:proofErr w:type="spellStart"/>
            <w:r w:rsidR="00FC26B9">
              <w:rPr>
                <w:sz w:val="20"/>
                <w:lang w:val="cs-CZ"/>
              </w:rPr>
              <w:t>xxxxxxxxxxxxxxxxxxxxxxxxxxxx</w:t>
            </w:r>
            <w:proofErr w:type="spellEnd"/>
            <w:r w:rsidRPr="00153512">
              <w:rPr>
                <w:sz w:val="20"/>
                <w:lang w:val="cs-CZ"/>
              </w:rPr>
              <w:t xml:space="preserve"> </w:t>
            </w:r>
            <w:r w:rsidR="00FC26B9">
              <w:rPr>
                <w:sz w:val="20"/>
                <w:lang w:val="cs-CZ"/>
              </w:rPr>
              <w:br/>
            </w:r>
            <w:r w:rsidRPr="00153512">
              <w:rPr>
                <w:sz w:val="20"/>
                <w:lang w:val="cs-CZ"/>
              </w:rPr>
              <w:t xml:space="preserve">Tel.         571         410         </w:t>
            </w:r>
            <w:proofErr w:type="gramStart"/>
            <w:r w:rsidRPr="00153512">
              <w:rPr>
                <w:sz w:val="20"/>
                <w:lang w:val="cs-CZ"/>
              </w:rPr>
              <w:t xml:space="preserve">539,   </w:t>
            </w:r>
            <w:proofErr w:type="gramEnd"/>
            <w:r w:rsidRPr="00153512">
              <w:rPr>
                <w:sz w:val="20"/>
                <w:lang w:val="cs-CZ"/>
              </w:rPr>
              <w:t xml:space="preserve">     Mail:</w:t>
            </w:r>
          </w:p>
          <w:p w14:paraId="0006AAA8" w14:textId="117CAEC5" w:rsidR="00DE358B" w:rsidRPr="00153512" w:rsidRDefault="00000000" w:rsidP="00FC26B9">
            <w:pPr>
              <w:pStyle w:val="TableParagraph"/>
              <w:ind w:left="278"/>
              <w:jc w:val="both"/>
              <w:rPr>
                <w:sz w:val="20"/>
                <w:lang w:val="cs-CZ"/>
              </w:rPr>
            </w:pPr>
            <w:hyperlink r:id="rId8">
              <w:proofErr w:type="spellStart"/>
              <w:r w:rsidR="00FC26B9">
                <w:rPr>
                  <w:sz w:val="20"/>
                  <w:lang w:val="cs-CZ"/>
                </w:rPr>
                <w:t>xxxxxxxxxxxxxxxxxxxxxxxxxxxxxxxxxxx</w:t>
              </w:r>
              <w:proofErr w:type="spellEnd"/>
            </w:hyperlink>
          </w:p>
          <w:p w14:paraId="1ACD9B2B" w14:textId="77777777" w:rsidR="00DE358B" w:rsidRPr="00153512" w:rsidRDefault="00DE358B" w:rsidP="00FC26B9">
            <w:pPr>
              <w:pStyle w:val="TableParagraph"/>
              <w:rPr>
                <w:sz w:val="20"/>
                <w:lang w:val="cs-CZ"/>
              </w:rPr>
            </w:pPr>
          </w:p>
          <w:p w14:paraId="5CC67393" w14:textId="05895236" w:rsidR="00DE358B" w:rsidRPr="00153512" w:rsidRDefault="00000000" w:rsidP="00FC26B9">
            <w:pPr>
              <w:pStyle w:val="TableParagraph"/>
              <w:spacing w:before="1"/>
              <w:ind w:left="278" w:right="58"/>
              <w:jc w:val="both"/>
              <w:rPr>
                <w:sz w:val="20"/>
                <w:lang w:val="cs-CZ"/>
              </w:rPr>
            </w:pPr>
            <w:r w:rsidRPr="00153512">
              <w:rPr>
                <w:sz w:val="20"/>
                <w:lang w:val="cs-CZ"/>
              </w:rPr>
              <w:t>Celkové stav. náklady: 315 000 000 Kč bez</w:t>
            </w:r>
            <w:r w:rsidRPr="00153512">
              <w:rPr>
                <w:spacing w:val="-2"/>
                <w:sz w:val="20"/>
                <w:lang w:val="cs-CZ"/>
              </w:rPr>
              <w:t xml:space="preserve"> </w:t>
            </w:r>
            <w:r w:rsidRPr="00153512">
              <w:rPr>
                <w:sz w:val="20"/>
                <w:lang w:val="cs-CZ"/>
              </w:rPr>
              <w:t>DPH</w:t>
            </w:r>
          </w:p>
          <w:p w14:paraId="444CA34C" w14:textId="77777777" w:rsidR="00DE358B" w:rsidRPr="00153512" w:rsidRDefault="00DE358B" w:rsidP="00FC26B9">
            <w:pPr>
              <w:pStyle w:val="TableParagraph"/>
              <w:spacing w:before="10"/>
              <w:rPr>
                <w:sz w:val="19"/>
                <w:lang w:val="cs-CZ"/>
              </w:rPr>
            </w:pPr>
          </w:p>
          <w:p w14:paraId="4B216CBB" w14:textId="77777777" w:rsidR="00DE358B" w:rsidRPr="00153512" w:rsidRDefault="00000000" w:rsidP="00FC26B9">
            <w:pPr>
              <w:pStyle w:val="TableParagraph"/>
              <w:ind w:left="278"/>
              <w:jc w:val="both"/>
              <w:rPr>
                <w:sz w:val="20"/>
                <w:lang w:val="cs-CZ"/>
              </w:rPr>
            </w:pPr>
            <w:r w:rsidRPr="00153512">
              <w:rPr>
                <w:sz w:val="20"/>
                <w:lang w:val="cs-CZ"/>
              </w:rPr>
              <w:t>Období realizace: 1/</w:t>
            </w:r>
            <w:proofErr w:type="gramStart"/>
            <w:r w:rsidRPr="00153512">
              <w:rPr>
                <w:sz w:val="20"/>
                <w:lang w:val="cs-CZ"/>
              </w:rPr>
              <w:t>2005 – 11</w:t>
            </w:r>
            <w:proofErr w:type="gramEnd"/>
            <w:r w:rsidRPr="00153512">
              <w:rPr>
                <w:sz w:val="20"/>
                <w:lang w:val="cs-CZ"/>
              </w:rPr>
              <w:t>/2006</w:t>
            </w:r>
          </w:p>
        </w:tc>
        <w:tc>
          <w:tcPr>
            <w:tcW w:w="1843" w:type="dxa"/>
          </w:tcPr>
          <w:p w14:paraId="5C551EC5" w14:textId="77777777" w:rsidR="00DE358B" w:rsidRPr="00153512" w:rsidRDefault="00DE358B">
            <w:pPr>
              <w:rPr>
                <w:lang w:val="cs-CZ"/>
              </w:rPr>
            </w:pPr>
          </w:p>
        </w:tc>
      </w:tr>
      <w:tr w:rsidR="00DE358B" w:rsidRPr="00153512" w14:paraId="4F1A8791" w14:textId="77777777">
        <w:trPr>
          <w:trHeight w:hRule="exact" w:val="341"/>
        </w:trPr>
        <w:tc>
          <w:tcPr>
            <w:tcW w:w="8649" w:type="dxa"/>
            <w:shd w:val="clear" w:color="auto" w:fill="F4AF83"/>
          </w:tcPr>
          <w:p w14:paraId="7BE314F5" w14:textId="77777777" w:rsidR="00DE358B" w:rsidRPr="00153512" w:rsidRDefault="00000000">
            <w:pPr>
              <w:pStyle w:val="TableParagraph"/>
              <w:spacing w:before="25"/>
              <w:ind w:left="64"/>
              <w:rPr>
                <w:b/>
                <w:sz w:val="24"/>
                <w:lang w:val="cs-CZ"/>
              </w:rPr>
            </w:pPr>
            <w:r w:rsidRPr="00153512">
              <w:rPr>
                <w:b/>
                <w:sz w:val="24"/>
                <w:lang w:val="cs-CZ"/>
              </w:rPr>
              <w:t>Další podmínky</w:t>
            </w:r>
          </w:p>
        </w:tc>
        <w:tc>
          <w:tcPr>
            <w:tcW w:w="4109" w:type="dxa"/>
            <w:shd w:val="clear" w:color="auto" w:fill="F4AF83"/>
          </w:tcPr>
          <w:p w14:paraId="51A7FE94" w14:textId="77777777" w:rsidR="00DE358B" w:rsidRPr="00153512" w:rsidRDefault="00DE358B">
            <w:pPr>
              <w:rPr>
                <w:lang w:val="cs-CZ"/>
              </w:rPr>
            </w:pPr>
          </w:p>
        </w:tc>
        <w:tc>
          <w:tcPr>
            <w:tcW w:w="1843" w:type="dxa"/>
            <w:shd w:val="clear" w:color="auto" w:fill="F4AF83"/>
          </w:tcPr>
          <w:p w14:paraId="34DE4C1B" w14:textId="77777777" w:rsidR="00DE358B" w:rsidRPr="00153512" w:rsidRDefault="00DE358B">
            <w:pPr>
              <w:rPr>
                <w:lang w:val="cs-CZ"/>
              </w:rPr>
            </w:pPr>
          </w:p>
        </w:tc>
      </w:tr>
      <w:tr w:rsidR="00DE358B" w:rsidRPr="00153512" w14:paraId="297FAFA9" w14:textId="77777777">
        <w:trPr>
          <w:trHeight w:hRule="exact" w:val="1159"/>
        </w:trPr>
        <w:tc>
          <w:tcPr>
            <w:tcW w:w="8649" w:type="dxa"/>
          </w:tcPr>
          <w:p w14:paraId="47CFA4C2" w14:textId="77777777" w:rsidR="00DE358B" w:rsidRPr="00153512" w:rsidRDefault="00DE358B">
            <w:pPr>
              <w:pStyle w:val="TableParagraph"/>
              <w:rPr>
                <w:lang w:val="cs-CZ"/>
              </w:rPr>
            </w:pPr>
          </w:p>
          <w:p w14:paraId="03F09393" w14:textId="77777777" w:rsidR="00DE358B" w:rsidRPr="00153512" w:rsidRDefault="00DE358B">
            <w:pPr>
              <w:pStyle w:val="TableParagraph"/>
              <w:spacing w:before="10"/>
              <w:rPr>
                <w:sz w:val="17"/>
                <w:lang w:val="cs-CZ"/>
              </w:rPr>
            </w:pPr>
          </w:p>
          <w:p w14:paraId="3F5A33DC" w14:textId="77777777" w:rsidR="00DE358B" w:rsidRPr="00153512" w:rsidRDefault="00000000">
            <w:pPr>
              <w:pStyle w:val="TableParagraph"/>
              <w:ind w:left="64"/>
              <w:rPr>
                <w:sz w:val="20"/>
                <w:lang w:val="cs-CZ"/>
              </w:rPr>
            </w:pPr>
            <w:r w:rsidRPr="00153512">
              <w:rPr>
                <w:b/>
                <w:sz w:val="20"/>
                <w:lang w:val="cs-CZ"/>
              </w:rPr>
              <w:t xml:space="preserve">Jistota </w:t>
            </w:r>
            <w:r w:rsidRPr="00153512">
              <w:rPr>
                <w:sz w:val="20"/>
                <w:lang w:val="cs-CZ"/>
              </w:rPr>
              <w:t>– formou složení peněžní částky na účet zadavatele</w:t>
            </w:r>
          </w:p>
        </w:tc>
        <w:tc>
          <w:tcPr>
            <w:tcW w:w="4109" w:type="dxa"/>
          </w:tcPr>
          <w:p w14:paraId="02846760" w14:textId="77777777" w:rsidR="00DE358B" w:rsidRPr="00153512" w:rsidRDefault="00000000">
            <w:pPr>
              <w:pStyle w:val="TableParagraph"/>
              <w:tabs>
                <w:tab w:val="left" w:pos="913"/>
                <w:tab w:val="left" w:pos="2071"/>
                <w:tab w:val="left" w:pos="3174"/>
                <w:tab w:val="left" w:pos="3936"/>
              </w:tabs>
              <w:ind w:left="64" w:right="61"/>
              <w:rPr>
                <w:sz w:val="20"/>
                <w:lang w:val="cs-CZ"/>
              </w:rPr>
            </w:pPr>
            <w:r w:rsidRPr="00153512">
              <w:rPr>
                <w:sz w:val="20"/>
                <w:lang w:val="cs-CZ"/>
              </w:rPr>
              <w:t>Doklad</w:t>
            </w:r>
            <w:r w:rsidRPr="00153512">
              <w:rPr>
                <w:sz w:val="20"/>
                <w:lang w:val="cs-CZ"/>
              </w:rPr>
              <w:tab/>
              <w:t>prokazující</w:t>
            </w:r>
            <w:r w:rsidRPr="00153512">
              <w:rPr>
                <w:sz w:val="20"/>
                <w:lang w:val="cs-CZ"/>
              </w:rPr>
              <w:tab/>
              <w:t>poskytnutí</w:t>
            </w:r>
            <w:r w:rsidRPr="00153512">
              <w:rPr>
                <w:sz w:val="20"/>
                <w:lang w:val="cs-CZ"/>
              </w:rPr>
              <w:tab/>
              <w:t>jistoty</w:t>
            </w:r>
            <w:r w:rsidRPr="00153512">
              <w:rPr>
                <w:sz w:val="20"/>
                <w:lang w:val="cs-CZ"/>
              </w:rPr>
              <w:tab/>
              <w:t>– Oznámení o provedené příkazu k</w:t>
            </w:r>
            <w:r w:rsidRPr="00153512">
              <w:rPr>
                <w:spacing w:val="-7"/>
                <w:sz w:val="20"/>
                <w:lang w:val="cs-CZ"/>
              </w:rPr>
              <w:t xml:space="preserve"> </w:t>
            </w:r>
            <w:r w:rsidRPr="00153512">
              <w:rPr>
                <w:sz w:val="20"/>
                <w:lang w:val="cs-CZ"/>
              </w:rPr>
              <w:t>úhradě</w:t>
            </w:r>
          </w:p>
          <w:p w14:paraId="2C7E894B" w14:textId="77777777" w:rsidR="00DE358B" w:rsidRPr="00153512" w:rsidRDefault="00DE358B">
            <w:pPr>
              <w:pStyle w:val="TableParagraph"/>
              <w:spacing w:before="9"/>
              <w:rPr>
                <w:sz w:val="19"/>
                <w:lang w:val="cs-CZ"/>
              </w:rPr>
            </w:pPr>
          </w:p>
          <w:p w14:paraId="0D65DDAA" w14:textId="77777777" w:rsidR="00DE358B" w:rsidRPr="00153512" w:rsidRDefault="00000000">
            <w:pPr>
              <w:pStyle w:val="TableParagraph"/>
              <w:spacing w:before="1"/>
              <w:ind w:left="64"/>
              <w:rPr>
                <w:sz w:val="20"/>
                <w:lang w:val="cs-CZ"/>
              </w:rPr>
            </w:pPr>
            <w:r w:rsidRPr="00153512">
              <w:rPr>
                <w:sz w:val="20"/>
                <w:lang w:val="cs-CZ"/>
              </w:rPr>
              <w:t>Z bankovního účtu Zadavatele ověřeno složení jistoty.</w:t>
            </w:r>
          </w:p>
        </w:tc>
        <w:tc>
          <w:tcPr>
            <w:tcW w:w="1843" w:type="dxa"/>
          </w:tcPr>
          <w:p w14:paraId="17F57DF4" w14:textId="77777777" w:rsidR="00DE358B" w:rsidRPr="00153512" w:rsidRDefault="00DE358B">
            <w:pPr>
              <w:pStyle w:val="TableParagraph"/>
              <w:rPr>
                <w:lang w:val="cs-CZ"/>
              </w:rPr>
            </w:pPr>
          </w:p>
          <w:p w14:paraId="3FEDC026" w14:textId="77777777" w:rsidR="00DE358B" w:rsidRPr="00153512" w:rsidRDefault="00DE358B">
            <w:pPr>
              <w:pStyle w:val="TableParagraph"/>
              <w:spacing w:before="10"/>
              <w:rPr>
                <w:sz w:val="17"/>
                <w:lang w:val="cs-CZ"/>
              </w:rPr>
            </w:pPr>
          </w:p>
          <w:p w14:paraId="1EF148B9" w14:textId="77777777" w:rsidR="00DE358B" w:rsidRPr="00153512" w:rsidRDefault="00000000">
            <w:pPr>
              <w:pStyle w:val="TableParagraph"/>
              <w:ind w:left="323" w:right="320"/>
              <w:jc w:val="center"/>
              <w:rPr>
                <w:sz w:val="20"/>
                <w:lang w:val="cs-CZ"/>
              </w:rPr>
            </w:pPr>
            <w:r w:rsidRPr="00153512">
              <w:rPr>
                <w:sz w:val="20"/>
                <w:lang w:val="cs-CZ"/>
              </w:rPr>
              <w:t>Ano</w:t>
            </w:r>
          </w:p>
        </w:tc>
      </w:tr>
      <w:tr w:rsidR="00DE358B" w:rsidRPr="00153512" w14:paraId="2A2FF517" w14:textId="77777777">
        <w:trPr>
          <w:trHeight w:hRule="exact" w:val="701"/>
        </w:trPr>
        <w:tc>
          <w:tcPr>
            <w:tcW w:w="8649" w:type="dxa"/>
          </w:tcPr>
          <w:p w14:paraId="2282A0B1" w14:textId="77777777" w:rsidR="00DE358B" w:rsidRPr="00153512" w:rsidRDefault="00DE358B">
            <w:pPr>
              <w:pStyle w:val="TableParagraph"/>
              <w:spacing w:before="1"/>
              <w:rPr>
                <w:sz w:val="20"/>
                <w:lang w:val="cs-CZ"/>
              </w:rPr>
            </w:pPr>
          </w:p>
          <w:p w14:paraId="085B65EB" w14:textId="77777777" w:rsidR="00DE358B" w:rsidRPr="00153512" w:rsidRDefault="00000000">
            <w:pPr>
              <w:pStyle w:val="TableParagraph"/>
              <w:ind w:left="64"/>
              <w:rPr>
                <w:sz w:val="20"/>
                <w:lang w:val="cs-CZ"/>
              </w:rPr>
            </w:pPr>
            <w:r w:rsidRPr="00153512">
              <w:rPr>
                <w:b/>
                <w:sz w:val="20"/>
                <w:lang w:val="cs-CZ"/>
              </w:rPr>
              <w:t xml:space="preserve">Dopis nabídky </w:t>
            </w:r>
            <w:r w:rsidRPr="00153512">
              <w:rPr>
                <w:sz w:val="20"/>
                <w:lang w:val="cs-CZ"/>
              </w:rPr>
              <w:t>dle Přílohy č. 1 zadávací dokumentace</w:t>
            </w:r>
          </w:p>
        </w:tc>
        <w:tc>
          <w:tcPr>
            <w:tcW w:w="4109" w:type="dxa"/>
          </w:tcPr>
          <w:p w14:paraId="3561A404" w14:textId="58E20850" w:rsidR="00DE358B" w:rsidRPr="00153512" w:rsidRDefault="00000000">
            <w:pPr>
              <w:pStyle w:val="TableParagraph"/>
              <w:ind w:left="64" w:right="62"/>
              <w:jc w:val="both"/>
              <w:rPr>
                <w:sz w:val="20"/>
                <w:lang w:val="cs-CZ"/>
              </w:rPr>
            </w:pPr>
            <w:r w:rsidRPr="00153512">
              <w:rPr>
                <w:sz w:val="20"/>
                <w:lang w:val="cs-CZ"/>
              </w:rPr>
              <w:t xml:space="preserve">Dopis nabídky ze dne 31. 1. 2023, podepsaný </w:t>
            </w:r>
            <w:proofErr w:type="spellStart"/>
            <w:r w:rsidR="00FC26B9">
              <w:rPr>
                <w:sz w:val="20"/>
                <w:lang w:val="cs-CZ"/>
              </w:rPr>
              <w:t>xxxxxxxxxxxxxxxxxxxxxxxx</w:t>
            </w:r>
            <w:proofErr w:type="spellEnd"/>
            <w:r w:rsidRPr="00153512">
              <w:rPr>
                <w:sz w:val="20"/>
                <w:lang w:val="cs-CZ"/>
              </w:rPr>
              <w:t xml:space="preserve"> (jednatel správce společnosti) -</w:t>
            </w:r>
            <w:r w:rsidRPr="00153512">
              <w:rPr>
                <w:spacing w:val="-3"/>
                <w:sz w:val="20"/>
                <w:lang w:val="cs-CZ"/>
              </w:rPr>
              <w:t xml:space="preserve"> </w:t>
            </w:r>
            <w:r w:rsidRPr="00153512">
              <w:rPr>
                <w:sz w:val="20"/>
                <w:lang w:val="cs-CZ"/>
              </w:rPr>
              <w:t>(kopie)</w:t>
            </w:r>
          </w:p>
        </w:tc>
        <w:tc>
          <w:tcPr>
            <w:tcW w:w="1843" w:type="dxa"/>
          </w:tcPr>
          <w:p w14:paraId="7DDDF767" w14:textId="77777777" w:rsidR="00DE358B" w:rsidRPr="00153512" w:rsidRDefault="00DE358B">
            <w:pPr>
              <w:pStyle w:val="TableParagraph"/>
              <w:spacing w:before="1"/>
              <w:rPr>
                <w:sz w:val="20"/>
                <w:lang w:val="cs-CZ"/>
              </w:rPr>
            </w:pPr>
          </w:p>
          <w:p w14:paraId="47693556" w14:textId="77777777" w:rsidR="00DE358B" w:rsidRPr="00153512" w:rsidRDefault="00000000">
            <w:pPr>
              <w:pStyle w:val="TableParagraph"/>
              <w:ind w:left="322" w:right="320"/>
              <w:jc w:val="center"/>
              <w:rPr>
                <w:sz w:val="20"/>
                <w:lang w:val="cs-CZ"/>
              </w:rPr>
            </w:pPr>
            <w:r w:rsidRPr="00153512">
              <w:rPr>
                <w:sz w:val="20"/>
                <w:lang w:val="cs-CZ"/>
              </w:rPr>
              <w:t>Ano (kopie)</w:t>
            </w:r>
          </w:p>
        </w:tc>
      </w:tr>
      <w:tr w:rsidR="00DE358B" w:rsidRPr="00153512" w14:paraId="0A783C91" w14:textId="77777777">
        <w:trPr>
          <w:trHeight w:hRule="exact" w:val="338"/>
        </w:trPr>
        <w:tc>
          <w:tcPr>
            <w:tcW w:w="8649" w:type="dxa"/>
          </w:tcPr>
          <w:p w14:paraId="0CDA4CD3" w14:textId="77777777" w:rsidR="00DE358B" w:rsidRPr="00153512" w:rsidRDefault="00000000">
            <w:pPr>
              <w:pStyle w:val="TableParagraph"/>
              <w:spacing w:before="48"/>
              <w:ind w:left="64"/>
              <w:rPr>
                <w:b/>
                <w:sz w:val="20"/>
                <w:lang w:val="cs-CZ"/>
              </w:rPr>
            </w:pPr>
            <w:r w:rsidRPr="00153512">
              <w:rPr>
                <w:b/>
                <w:sz w:val="20"/>
                <w:lang w:val="cs-CZ"/>
              </w:rPr>
              <w:t>Smlouva o společnosti</w:t>
            </w:r>
          </w:p>
        </w:tc>
        <w:tc>
          <w:tcPr>
            <w:tcW w:w="4109" w:type="dxa"/>
          </w:tcPr>
          <w:p w14:paraId="2DC1E97C" w14:textId="77777777" w:rsidR="00DE358B" w:rsidRPr="00153512" w:rsidRDefault="00000000">
            <w:pPr>
              <w:pStyle w:val="TableParagraph"/>
              <w:spacing w:before="48"/>
              <w:ind w:left="64"/>
              <w:rPr>
                <w:sz w:val="20"/>
                <w:lang w:val="cs-CZ"/>
              </w:rPr>
            </w:pPr>
            <w:r w:rsidRPr="00153512">
              <w:rPr>
                <w:sz w:val="20"/>
                <w:lang w:val="cs-CZ"/>
              </w:rPr>
              <w:t xml:space="preserve">Smlouva o společnosti </w:t>
            </w:r>
            <w:proofErr w:type="gramStart"/>
            <w:r w:rsidRPr="00153512">
              <w:rPr>
                <w:sz w:val="20"/>
                <w:lang w:val="cs-CZ"/>
              </w:rPr>
              <w:t>ze  dne</w:t>
            </w:r>
            <w:proofErr w:type="gramEnd"/>
            <w:r w:rsidRPr="00153512">
              <w:rPr>
                <w:sz w:val="20"/>
                <w:lang w:val="cs-CZ"/>
              </w:rPr>
              <w:t xml:space="preserve"> 30. 1. 2023   mezi</w:t>
            </w:r>
          </w:p>
        </w:tc>
        <w:tc>
          <w:tcPr>
            <w:tcW w:w="1843" w:type="dxa"/>
          </w:tcPr>
          <w:p w14:paraId="032701AF" w14:textId="77777777" w:rsidR="00DE358B" w:rsidRPr="00153512" w:rsidRDefault="00000000">
            <w:pPr>
              <w:pStyle w:val="TableParagraph"/>
              <w:spacing w:before="48"/>
              <w:ind w:left="322" w:right="320"/>
              <w:jc w:val="center"/>
              <w:rPr>
                <w:sz w:val="20"/>
                <w:lang w:val="cs-CZ"/>
              </w:rPr>
            </w:pPr>
            <w:r w:rsidRPr="00153512">
              <w:rPr>
                <w:sz w:val="20"/>
                <w:lang w:val="cs-CZ"/>
              </w:rPr>
              <w:t>Ano (kopie)</w:t>
            </w:r>
          </w:p>
        </w:tc>
      </w:tr>
    </w:tbl>
    <w:p w14:paraId="41B83DAD" w14:textId="77777777" w:rsidR="00DE358B" w:rsidRPr="00153512" w:rsidRDefault="00000000">
      <w:pPr>
        <w:pStyle w:val="Zkladntext"/>
        <w:spacing w:before="3"/>
        <w:rPr>
          <w:sz w:val="13"/>
          <w:lang w:val="cs-CZ"/>
        </w:rPr>
      </w:pPr>
      <w:r w:rsidRPr="00153512">
        <w:rPr>
          <w:lang w:val="cs-CZ"/>
        </w:rPr>
        <w:pict w14:anchorId="7476EF4B">
          <v:line id="_x0000_s2050" style="position:absolute;z-index:251659264;mso-wrap-distance-left:0;mso-wrap-distance-right:0;mso-position-horizontal-relative:page;mso-position-vertical-relative:text" from="70.8pt,9.9pt" to="214.8pt,9.9pt" strokeweight=".6pt">
            <w10:wrap type="topAndBottom" anchorx="page"/>
          </v:line>
        </w:pict>
      </w:r>
    </w:p>
    <w:p w14:paraId="5422ECC1" w14:textId="77777777" w:rsidR="00DE358B" w:rsidRPr="00153512" w:rsidRDefault="00000000">
      <w:pPr>
        <w:spacing w:before="65"/>
        <w:ind w:left="816"/>
        <w:rPr>
          <w:sz w:val="20"/>
          <w:lang w:val="cs-CZ"/>
        </w:rPr>
      </w:pPr>
      <w:r w:rsidRPr="00153512">
        <w:rPr>
          <w:position w:val="7"/>
          <w:sz w:val="13"/>
          <w:lang w:val="cs-CZ"/>
        </w:rPr>
        <w:t xml:space="preserve">4 </w:t>
      </w:r>
      <w:r w:rsidRPr="00153512">
        <w:rPr>
          <w:sz w:val="20"/>
          <w:lang w:val="cs-CZ"/>
        </w:rPr>
        <w:t xml:space="preserve">Funkce odpovídající </w:t>
      </w:r>
      <w:proofErr w:type="spellStart"/>
      <w:r w:rsidRPr="00153512">
        <w:rPr>
          <w:sz w:val="20"/>
          <w:lang w:val="cs-CZ"/>
        </w:rPr>
        <w:t>ust</w:t>
      </w:r>
      <w:proofErr w:type="spellEnd"/>
      <w:r w:rsidRPr="00153512">
        <w:rPr>
          <w:sz w:val="20"/>
          <w:lang w:val="cs-CZ"/>
        </w:rPr>
        <w:t>. § 153 odst. 1 a odst. 2 stavebního zákona.</w:t>
      </w:r>
    </w:p>
    <w:p w14:paraId="5AE18DA4" w14:textId="77777777" w:rsidR="00DE358B" w:rsidRPr="00153512" w:rsidRDefault="00DE358B">
      <w:pPr>
        <w:rPr>
          <w:sz w:val="20"/>
          <w:lang w:val="cs-CZ"/>
        </w:rPr>
        <w:sectPr w:rsidR="00DE358B" w:rsidRPr="00153512">
          <w:pgSz w:w="16840" w:h="11910" w:orient="landscape"/>
          <w:pgMar w:top="1100" w:right="1400" w:bottom="280" w:left="600" w:header="708" w:footer="708" w:gutter="0"/>
          <w:cols w:space="708"/>
        </w:sectPr>
      </w:pPr>
    </w:p>
    <w:p w14:paraId="1A03AB24" w14:textId="77777777" w:rsidR="00DE358B" w:rsidRPr="00153512" w:rsidRDefault="00DE358B">
      <w:pPr>
        <w:pStyle w:val="Zkladntext"/>
        <w:spacing w:before="11"/>
        <w:rPr>
          <w:sz w:val="26"/>
          <w:lang w:val="cs-CZ"/>
        </w:rPr>
      </w:pPr>
    </w:p>
    <w:tbl>
      <w:tblPr>
        <w:tblStyle w:val="TableNormal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9"/>
        <w:gridCol w:w="4109"/>
        <w:gridCol w:w="1843"/>
      </w:tblGrid>
      <w:tr w:rsidR="00DE358B" w:rsidRPr="00153512" w14:paraId="39D8112B" w14:textId="77777777">
        <w:trPr>
          <w:trHeight w:hRule="exact" w:val="1392"/>
        </w:trPr>
        <w:tc>
          <w:tcPr>
            <w:tcW w:w="8649" w:type="dxa"/>
          </w:tcPr>
          <w:p w14:paraId="19C94066" w14:textId="77777777" w:rsidR="00DE358B" w:rsidRPr="00153512" w:rsidRDefault="00DE358B">
            <w:pPr>
              <w:rPr>
                <w:lang w:val="cs-CZ"/>
              </w:rPr>
            </w:pPr>
          </w:p>
        </w:tc>
        <w:tc>
          <w:tcPr>
            <w:tcW w:w="4109" w:type="dxa"/>
          </w:tcPr>
          <w:p w14:paraId="58B844FF" w14:textId="77777777" w:rsidR="00DE358B" w:rsidRPr="00153512" w:rsidRDefault="00000000">
            <w:pPr>
              <w:pStyle w:val="TableParagraph"/>
              <w:ind w:left="64" w:right="61"/>
              <w:jc w:val="both"/>
              <w:rPr>
                <w:sz w:val="20"/>
                <w:lang w:val="cs-CZ"/>
              </w:rPr>
            </w:pPr>
            <w:r w:rsidRPr="00153512">
              <w:rPr>
                <w:sz w:val="20"/>
                <w:lang w:val="cs-CZ"/>
              </w:rPr>
              <w:t xml:space="preserve">společností PRO-SYSTEM, vodohospodářské </w:t>
            </w:r>
            <w:proofErr w:type="gramStart"/>
            <w:r w:rsidRPr="00153512">
              <w:rPr>
                <w:sz w:val="20"/>
                <w:lang w:val="cs-CZ"/>
              </w:rPr>
              <w:t>služby,  s.r.o.</w:t>
            </w:r>
            <w:proofErr w:type="gramEnd"/>
            <w:r w:rsidRPr="00153512">
              <w:rPr>
                <w:sz w:val="20"/>
                <w:lang w:val="cs-CZ"/>
              </w:rPr>
              <w:t xml:space="preserve">  (</w:t>
            </w:r>
            <w:proofErr w:type="gramStart"/>
            <w:r w:rsidRPr="00153512">
              <w:rPr>
                <w:sz w:val="20"/>
                <w:lang w:val="cs-CZ"/>
              </w:rPr>
              <w:t>správce  společnosti</w:t>
            </w:r>
            <w:proofErr w:type="gramEnd"/>
            <w:r w:rsidRPr="00153512">
              <w:rPr>
                <w:sz w:val="20"/>
                <w:lang w:val="cs-CZ"/>
              </w:rPr>
              <w:t xml:space="preserve">)  a </w:t>
            </w:r>
            <w:proofErr w:type="spellStart"/>
            <w:r w:rsidRPr="00153512">
              <w:rPr>
                <w:sz w:val="20"/>
                <w:lang w:val="cs-CZ"/>
              </w:rPr>
              <w:t>Mamelom</w:t>
            </w:r>
            <w:proofErr w:type="spellEnd"/>
          </w:p>
          <w:p w14:paraId="303BD077" w14:textId="0B401FED" w:rsidR="00DE358B" w:rsidRPr="00153512" w:rsidRDefault="00000000">
            <w:pPr>
              <w:pStyle w:val="TableParagraph"/>
              <w:ind w:left="64" w:right="59"/>
              <w:jc w:val="both"/>
              <w:rPr>
                <w:sz w:val="20"/>
                <w:lang w:val="cs-CZ"/>
              </w:rPr>
            </w:pPr>
            <w:r w:rsidRPr="00153512">
              <w:rPr>
                <w:sz w:val="20"/>
                <w:lang w:val="cs-CZ"/>
              </w:rPr>
              <w:t xml:space="preserve">s.r.o. (2. společník) - podepsaný </w:t>
            </w:r>
            <w:proofErr w:type="spellStart"/>
            <w:r w:rsidR="00FC26B9">
              <w:rPr>
                <w:sz w:val="20"/>
                <w:lang w:val="cs-CZ"/>
              </w:rPr>
              <w:t>xxxxxxxxxxx</w:t>
            </w:r>
            <w:proofErr w:type="spellEnd"/>
            <w:r w:rsidRPr="00153512">
              <w:rPr>
                <w:sz w:val="20"/>
                <w:lang w:val="cs-CZ"/>
              </w:rPr>
              <w:t xml:space="preserve"> </w:t>
            </w:r>
            <w:proofErr w:type="spellStart"/>
            <w:r w:rsidR="00FC26B9">
              <w:rPr>
                <w:sz w:val="20"/>
                <w:lang w:val="cs-CZ"/>
              </w:rPr>
              <w:t>xxxxxxxxxxxxxxx</w:t>
            </w:r>
            <w:proofErr w:type="spellEnd"/>
            <w:r w:rsidRPr="00153512">
              <w:rPr>
                <w:sz w:val="20"/>
                <w:lang w:val="cs-CZ"/>
              </w:rPr>
              <w:t xml:space="preserve"> (jednatel správce společnosti) a </w:t>
            </w:r>
            <w:proofErr w:type="spellStart"/>
            <w:r w:rsidR="00FC26B9">
              <w:rPr>
                <w:sz w:val="20"/>
                <w:lang w:val="cs-CZ"/>
              </w:rPr>
              <w:t>xxxxxxxxxxxx</w:t>
            </w:r>
            <w:proofErr w:type="spellEnd"/>
            <w:r w:rsidRPr="00153512">
              <w:rPr>
                <w:sz w:val="20"/>
                <w:lang w:val="cs-CZ"/>
              </w:rPr>
              <w:t xml:space="preserve"> (jednatel 2 společníka) - (kopie)</w:t>
            </w:r>
          </w:p>
        </w:tc>
        <w:tc>
          <w:tcPr>
            <w:tcW w:w="1843" w:type="dxa"/>
          </w:tcPr>
          <w:p w14:paraId="01B9394E" w14:textId="77777777" w:rsidR="00DE358B" w:rsidRPr="00153512" w:rsidRDefault="00DE358B">
            <w:pPr>
              <w:rPr>
                <w:lang w:val="cs-CZ"/>
              </w:rPr>
            </w:pPr>
          </w:p>
        </w:tc>
      </w:tr>
      <w:tr w:rsidR="00DE358B" w:rsidRPr="00153512" w14:paraId="01AE107E" w14:textId="77777777">
        <w:trPr>
          <w:trHeight w:hRule="exact" w:val="1849"/>
        </w:trPr>
        <w:tc>
          <w:tcPr>
            <w:tcW w:w="8649" w:type="dxa"/>
          </w:tcPr>
          <w:p w14:paraId="3117826E" w14:textId="77777777" w:rsidR="00DE358B" w:rsidRPr="00153512" w:rsidRDefault="00DE358B">
            <w:pPr>
              <w:pStyle w:val="TableParagraph"/>
              <w:rPr>
                <w:lang w:val="cs-CZ"/>
              </w:rPr>
            </w:pPr>
          </w:p>
          <w:p w14:paraId="6DF37E57" w14:textId="77777777" w:rsidR="00DE358B" w:rsidRPr="00153512" w:rsidRDefault="00DE358B">
            <w:pPr>
              <w:pStyle w:val="TableParagraph"/>
              <w:rPr>
                <w:lang w:val="cs-CZ"/>
              </w:rPr>
            </w:pPr>
          </w:p>
          <w:p w14:paraId="3142BB47" w14:textId="77777777" w:rsidR="00DE358B" w:rsidRPr="00153512" w:rsidRDefault="00DE358B">
            <w:pPr>
              <w:pStyle w:val="TableParagraph"/>
              <w:spacing w:before="11"/>
              <w:rPr>
                <w:sz w:val="25"/>
                <w:lang w:val="cs-CZ"/>
              </w:rPr>
            </w:pPr>
          </w:p>
          <w:p w14:paraId="68176D61" w14:textId="77777777" w:rsidR="00DE358B" w:rsidRPr="00153512" w:rsidRDefault="00000000">
            <w:pPr>
              <w:pStyle w:val="TableParagraph"/>
              <w:ind w:left="64"/>
              <w:rPr>
                <w:sz w:val="20"/>
                <w:lang w:val="cs-CZ"/>
              </w:rPr>
            </w:pPr>
            <w:r w:rsidRPr="00153512">
              <w:rPr>
                <w:b/>
                <w:sz w:val="20"/>
                <w:lang w:val="cs-CZ"/>
              </w:rPr>
              <w:t>Návrhy Smluv</w:t>
            </w:r>
            <w:r w:rsidRPr="00153512">
              <w:rPr>
                <w:sz w:val="20"/>
                <w:lang w:val="cs-CZ"/>
              </w:rPr>
              <w:t>, které jsou Přílohou č. 3 zadávací dokumentace</w:t>
            </w:r>
          </w:p>
        </w:tc>
        <w:tc>
          <w:tcPr>
            <w:tcW w:w="4109" w:type="dxa"/>
          </w:tcPr>
          <w:p w14:paraId="65CC133A" w14:textId="680DAF0F" w:rsidR="00DE358B" w:rsidRPr="00153512" w:rsidRDefault="00000000">
            <w:pPr>
              <w:pStyle w:val="TableParagraph"/>
              <w:ind w:left="64" w:right="62"/>
              <w:jc w:val="both"/>
              <w:rPr>
                <w:sz w:val="20"/>
                <w:lang w:val="cs-CZ"/>
              </w:rPr>
            </w:pPr>
            <w:r w:rsidRPr="00153512">
              <w:rPr>
                <w:sz w:val="20"/>
                <w:lang w:val="cs-CZ"/>
              </w:rPr>
              <w:t xml:space="preserve">Návrh smlouvy o dílo (Smlouva a Příloha investice ŘVC) – podepsaný </w:t>
            </w:r>
            <w:proofErr w:type="spellStart"/>
            <w:r w:rsidR="00FC26B9">
              <w:rPr>
                <w:sz w:val="20"/>
                <w:lang w:val="cs-CZ"/>
              </w:rPr>
              <w:t>xxxxxxxxxxxxxxx</w:t>
            </w:r>
            <w:proofErr w:type="spellEnd"/>
            <w:r w:rsidRPr="00153512">
              <w:rPr>
                <w:sz w:val="20"/>
                <w:lang w:val="cs-CZ"/>
              </w:rPr>
              <w:t xml:space="preserve"> </w:t>
            </w:r>
            <w:proofErr w:type="spellStart"/>
            <w:r w:rsidR="00FC26B9">
              <w:rPr>
                <w:sz w:val="20"/>
                <w:lang w:val="cs-CZ"/>
              </w:rPr>
              <w:t>xxxxxxxxxxxx</w:t>
            </w:r>
            <w:proofErr w:type="spellEnd"/>
            <w:r w:rsidRPr="00153512">
              <w:rPr>
                <w:sz w:val="20"/>
                <w:lang w:val="cs-CZ"/>
              </w:rPr>
              <w:t xml:space="preserve"> (jednatel správce společnosti)</w:t>
            </w:r>
          </w:p>
          <w:p w14:paraId="610A94F9" w14:textId="77777777" w:rsidR="00DE358B" w:rsidRPr="00153512" w:rsidRDefault="00DE358B">
            <w:pPr>
              <w:pStyle w:val="TableParagraph"/>
              <w:rPr>
                <w:sz w:val="20"/>
                <w:lang w:val="cs-CZ"/>
              </w:rPr>
            </w:pPr>
          </w:p>
          <w:p w14:paraId="6E020CCA" w14:textId="16892EE1" w:rsidR="00DE358B" w:rsidRPr="00153512" w:rsidRDefault="00000000">
            <w:pPr>
              <w:pStyle w:val="TableParagraph"/>
              <w:spacing w:before="1"/>
              <w:ind w:left="64" w:right="62"/>
              <w:jc w:val="both"/>
              <w:rPr>
                <w:sz w:val="20"/>
                <w:lang w:val="cs-CZ"/>
              </w:rPr>
            </w:pPr>
            <w:r w:rsidRPr="00153512">
              <w:rPr>
                <w:sz w:val="20"/>
                <w:lang w:val="cs-CZ"/>
              </w:rPr>
              <w:t xml:space="preserve">Návrh smlouvy o dílo (Smlouva a Příloha investice Město Ústí nad Labem) – podepsaný </w:t>
            </w:r>
            <w:proofErr w:type="spellStart"/>
            <w:r w:rsidR="00FC26B9">
              <w:rPr>
                <w:sz w:val="20"/>
                <w:lang w:val="cs-CZ"/>
              </w:rPr>
              <w:t>xxxxxxxxxxxxxxxxxx</w:t>
            </w:r>
            <w:proofErr w:type="spellEnd"/>
            <w:r w:rsidRPr="00153512">
              <w:rPr>
                <w:sz w:val="20"/>
                <w:lang w:val="cs-CZ"/>
              </w:rPr>
              <w:t xml:space="preserve"> (jednatel správce společnosti)</w:t>
            </w:r>
          </w:p>
        </w:tc>
        <w:tc>
          <w:tcPr>
            <w:tcW w:w="1843" w:type="dxa"/>
          </w:tcPr>
          <w:p w14:paraId="5FB196A5" w14:textId="77777777" w:rsidR="00DE358B" w:rsidRPr="00153512" w:rsidRDefault="00DE358B">
            <w:pPr>
              <w:pStyle w:val="TableParagraph"/>
              <w:rPr>
                <w:lang w:val="cs-CZ"/>
              </w:rPr>
            </w:pPr>
          </w:p>
          <w:p w14:paraId="3AED1C1F" w14:textId="77777777" w:rsidR="00DE358B" w:rsidRPr="00153512" w:rsidRDefault="00DE358B">
            <w:pPr>
              <w:pStyle w:val="TableParagraph"/>
              <w:rPr>
                <w:lang w:val="cs-CZ"/>
              </w:rPr>
            </w:pPr>
          </w:p>
          <w:p w14:paraId="355CA57B" w14:textId="77777777" w:rsidR="00DE358B" w:rsidRPr="00153512" w:rsidRDefault="00DE358B">
            <w:pPr>
              <w:pStyle w:val="TableParagraph"/>
              <w:spacing w:before="11"/>
              <w:rPr>
                <w:sz w:val="25"/>
                <w:lang w:val="cs-CZ"/>
              </w:rPr>
            </w:pPr>
          </w:p>
          <w:p w14:paraId="3E453FD1" w14:textId="77777777" w:rsidR="00DE358B" w:rsidRPr="00153512" w:rsidRDefault="00000000">
            <w:pPr>
              <w:pStyle w:val="TableParagraph"/>
              <w:ind w:right="742"/>
              <w:jc w:val="right"/>
              <w:rPr>
                <w:sz w:val="20"/>
                <w:lang w:val="cs-CZ"/>
              </w:rPr>
            </w:pPr>
            <w:r w:rsidRPr="00153512">
              <w:rPr>
                <w:w w:val="95"/>
                <w:sz w:val="20"/>
                <w:lang w:val="cs-CZ"/>
              </w:rPr>
              <w:t>Ano</w:t>
            </w:r>
          </w:p>
        </w:tc>
      </w:tr>
      <w:tr w:rsidR="00DE358B" w:rsidRPr="00153512" w14:paraId="3DC50A7F" w14:textId="77777777">
        <w:trPr>
          <w:trHeight w:hRule="exact" w:val="470"/>
        </w:trPr>
        <w:tc>
          <w:tcPr>
            <w:tcW w:w="8649" w:type="dxa"/>
          </w:tcPr>
          <w:p w14:paraId="0DBB63E7" w14:textId="77777777" w:rsidR="00DE358B" w:rsidRPr="00153512" w:rsidRDefault="00000000">
            <w:pPr>
              <w:pStyle w:val="TableParagraph"/>
              <w:spacing w:before="115"/>
              <w:ind w:left="64"/>
              <w:rPr>
                <w:sz w:val="20"/>
                <w:lang w:val="cs-CZ"/>
              </w:rPr>
            </w:pPr>
            <w:r w:rsidRPr="00153512">
              <w:rPr>
                <w:b/>
                <w:sz w:val="20"/>
                <w:lang w:val="cs-CZ"/>
              </w:rPr>
              <w:t xml:space="preserve">Oceněný soupis prací </w:t>
            </w:r>
            <w:r w:rsidRPr="00153512">
              <w:rPr>
                <w:sz w:val="20"/>
                <w:lang w:val="cs-CZ"/>
              </w:rPr>
              <w:t>– Agregovaný výkaz výměr</w:t>
            </w:r>
          </w:p>
        </w:tc>
        <w:tc>
          <w:tcPr>
            <w:tcW w:w="4109" w:type="dxa"/>
          </w:tcPr>
          <w:p w14:paraId="68F45C40" w14:textId="27D83B24" w:rsidR="00DE358B" w:rsidRPr="00153512" w:rsidRDefault="00000000">
            <w:pPr>
              <w:pStyle w:val="TableParagraph"/>
              <w:ind w:left="64" w:right="211"/>
              <w:rPr>
                <w:sz w:val="20"/>
                <w:lang w:val="cs-CZ"/>
              </w:rPr>
            </w:pPr>
            <w:r w:rsidRPr="00153512">
              <w:rPr>
                <w:sz w:val="20"/>
                <w:lang w:val="cs-CZ"/>
              </w:rPr>
              <w:t>Soupis prací, rekapitulace soupisu prací, krycí list soupisu prací</w:t>
            </w:r>
          </w:p>
        </w:tc>
        <w:tc>
          <w:tcPr>
            <w:tcW w:w="1843" w:type="dxa"/>
          </w:tcPr>
          <w:p w14:paraId="0183F119" w14:textId="77777777" w:rsidR="00DE358B" w:rsidRPr="00153512" w:rsidRDefault="00000000">
            <w:pPr>
              <w:pStyle w:val="TableParagraph"/>
              <w:spacing w:before="115"/>
              <w:ind w:right="742"/>
              <w:jc w:val="right"/>
              <w:rPr>
                <w:sz w:val="20"/>
                <w:lang w:val="cs-CZ"/>
              </w:rPr>
            </w:pPr>
            <w:r w:rsidRPr="00153512">
              <w:rPr>
                <w:w w:val="95"/>
                <w:sz w:val="20"/>
                <w:lang w:val="cs-CZ"/>
              </w:rPr>
              <w:t>Ano</w:t>
            </w:r>
          </w:p>
        </w:tc>
      </w:tr>
      <w:tr w:rsidR="00DE358B" w:rsidRPr="00153512" w14:paraId="7884E097" w14:textId="77777777">
        <w:trPr>
          <w:trHeight w:hRule="exact" w:val="701"/>
        </w:trPr>
        <w:tc>
          <w:tcPr>
            <w:tcW w:w="8649" w:type="dxa"/>
          </w:tcPr>
          <w:p w14:paraId="4B308FBE" w14:textId="77777777" w:rsidR="00DE358B" w:rsidRPr="00153512" w:rsidRDefault="00DE358B">
            <w:pPr>
              <w:pStyle w:val="TableParagraph"/>
              <w:rPr>
                <w:sz w:val="20"/>
                <w:lang w:val="cs-CZ"/>
              </w:rPr>
            </w:pPr>
          </w:p>
          <w:p w14:paraId="210736A7" w14:textId="77777777" w:rsidR="00DE358B" w:rsidRPr="00153512" w:rsidRDefault="00000000">
            <w:pPr>
              <w:pStyle w:val="TableParagraph"/>
              <w:spacing w:before="1"/>
              <w:ind w:left="64"/>
              <w:rPr>
                <w:sz w:val="20"/>
                <w:lang w:val="cs-CZ"/>
              </w:rPr>
            </w:pPr>
            <w:r w:rsidRPr="00153512">
              <w:rPr>
                <w:b/>
                <w:sz w:val="20"/>
                <w:lang w:val="cs-CZ"/>
              </w:rPr>
              <w:t xml:space="preserve">Seznam poddodavatelů a jiných osob </w:t>
            </w:r>
            <w:r w:rsidRPr="00153512">
              <w:rPr>
                <w:sz w:val="20"/>
                <w:lang w:val="cs-CZ"/>
              </w:rPr>
              <w:t>dle Formuláře 2.3.2</w:t>
            </w:r>
          </w:p>
        </w:tc>
        <w:tc>
          <w:tcPr>
            <w:tcW w:w="4109" w:type="dxa"/>
          </w:tcPr>
          <w:p w14:paraId="2CC87B36" w14:textId="77777777" w:rsidR="00DE358B" w:rsidRPr="00153512" w:rsidRDefault="00000000">
            <w:pPr>
              <w:pStyle w:val="TableParagraph"/>
              <w:ind w:left="64"/>
              <w:rPr>
                <w:sz w:val="20"/>
                <w:lang w:val="cs-CZ"/>
              </w:rPr>
            </w:pPr>
            <w:r w:rsidRPr="00153512">
              <w:rPr>
                <w:sz w:val="20"/>
                <w:lang w:val="cs-CZ"/>
              </w:rPr>
              <w:t>Seznam poddodavatelů a jiných osob ze dne   31.</w:t>
            </w:r>
          </w:p>
          <w:p w14:paraId="222B9897" w14:textId="70B82C99" w:rsidR="00DE358B" w:rsidRPr="00153512" w:rsidRDefault="00000000">
            <w:pPr>
              <w:pStyle w:val="TableParagraph"/>
              <w:ind w:left="64" w:right="50"/>
              <w:rPr>
                <w:sz w:val="20"/>
                <w:lang w:val="cs-CZ"/>
              </w:rPr>
            </w:pPr>
            <w:r w:rsidRPr="00153512">
              <w:rPr>
                <w:sz w:val="20"/>
                <w:lang w:val="cs-CZ"/>
              </w:rPr>
              <w:t xml:space="preserve">1. 2023 podepsaný </w:t>
            </w:r>
            <w:proofErr w:type="spellStart"/>
            <w:r w:rsidR="00FC26B9">
              <w:rPr>
                <w:sz w:val="20"/>
                <w:lang w:val="cs-CZ"/>
              </w:rPr>
              <w:t>xxxxxxxxxxxxxxxxxxxx</w:t>
            </w:r>
            <w:proofErr w:type="spellEnd"/>
            <w:r w:rsidRPr="00153512">
              <w:rPr>
                <w:sz w:val="20"/>
                <w:lang w:val="cs-CZ"/>
              </w:rPr>
              <w:t xml:space="preserve"> (jednatel správce společnosti) - Netýká se</w:t>
            </w:r>
          </w:p>
        </w:tc>
        <w:tc>
          <w:tcPr>
            <w:tcW w:w="1843" w:type="dxa"/>
          </w:tcPr>
          <w:p w14:paraId="7D89A7C0" w14:textId="77777777" w:rsidR="00DE358B" w:rsidRPr="00153512" w:rsidRDefault="00DE358B">
            <w:pPr>
              <w:pStyle w:val="TableParagraph"/>
              <w:rPr>
                <w:sz w:val="20"/>
                <w:lang w:val="cs-CZ"/>
              </w:rPr>
            </w:pPr>
          </w:p>
          <w:p w14:paraId="24F57B38" w14:textId="77777777" w:rsidR="00DE358B" w:rsidRPr="00153512" w:rsidRDefault="00000000">
            <w:pPr>
              <w:pStyle w:val="TableParagraph"/>
              <w:spacing w:before="1"/>
              <w:ind w:right="742"/>
              <w:jc w:val="right"/>
              <w:rPr>
                <w:sz w:val="20"/>
                <w:lang w:val="cs-CZ"/>
              </w:rPr>
            </w:pPr>
            <w:r w:rsidRPr="00153512">
              <w:rPr>
                <w:w w:val="95"/>
                <w:sz w:val="20"/>
                <w:lang w:val="cs-CZ"/>
              </w:rPr>
              <w:t>Ano</w:t>
            </w:r>
          </w:p>
        </w:tc>
      </w:tr>
      <w:tr w:rsidR="00DE358B" w:rsidRPr="00153512" w14:paraId="6692F69F" w14:textId="77777777">
        <w:trPr>
          <w:trHeight w:hRule="exact" w:val="701"/>
        </w:trPr>
        <w:tc>
          <w:tcPr>
            <w:tcW w:w="8649" w:type="dxa"/>
          </w:tcPr>
          <w:p w14:paraId="1CA90B7A" w14:textId="77777777" w:rsidR="00DE358B" w:rsidRPr="00153512" w:rsidRDefault="00DE358B">
            <w:pPr>
              <w:pStyle w:val="TableParagraph"/>
              <w:rPr>
                <w:sz w:val="20"/>
                <w:lang w:val="cs-CZ"/>
              </w:rPr>
            </w:pPr>
          </w:p>
          <w:p w14:paraId="1C29FC4C" w14:textId="77777777" w:rsidR="00DE358B" w:rsidRPr="00153512" w:rsidRDefault="00000000">
            <w:pPr>
              <w:pStyle w:val="TableParagraph"/>
              <w:spacing w:before="1"/>
              <w:ind w:left="64"/>
              <w:rPr>
                <w:sz w:val="20"/>
                <w:lang w:val="cs-CZ"/>
              </w:rPr>
            </w:pPr>
            <w:r w:rsidRPr="00153512">
              <w:rPr>
                <w:b/>
                <w:sz w:val="20"/>
                <w:lang w:val="cs-CZ"/>
              </w:rPr>
              <w:t xml:space="preserve">Přehled patentů, užitných vzorů a průmyslových vzorů </w:t>
            </w:r>
            <w:r w:rsidRPr="00153512">
              <w:rPr>
                <w:sz w:val="20"/>
                <w:lang w:val="cs-CZ"/>
              </w:rPr>
              <w:t>– vyplněný formulář č. 2.3.1</w:t>
            </w:r>
          </w:p>
        </w:tc>
        <w:tc>
          <w:tcPr>
            <w:tcW w:w="4109" w:type="dxa"/>
          </w:tcPr>
          <w:p w14:paraId="11C0B333" w14:textId="14533E85" w:rsidR="00DE358B" w:rsidRPr="00153512" w:rsidRDefault="00000000">
            <w:pPr>
              <w:pStyle w:val="TableParagraph"/>
              <w:ind w:left="64" w:right="211"/>
              <w:rPr>
                <w:sz w:val="20"/>
                <w:lang w:val="cs-CZ"/>
              </w:rPr>
            </w:pPr>
            <w:r w:rsidRPr="00153512">
              <w:rPr>
                <w:sz w:val="20"/>
                <w:lang w:val="cs-CZ"/>
              </w:rPr>
              <w:t xml:space="preserve">Formulář č. 2.3.1 ze dne 31. 1. 2023 podepsaný </w:t>
            </w:r>
            <w:proofErr w:type="spellStart"/>
            <w:r w:rsidR="00FC26B9">
              <w:rPr>
                <w:sz w:val="20"/>
                <w:lang w:val="cs-CZ"/>
              </w:rPr>
              <w:t>xxxxxxxxxxxxxxxxxxxxxxxxxxxxxx</w:t>
            </w:r>
            <w:proofErr w:type="spellEnd"/>
            <w:r w:rsidRPr="00153512">
              <w:rPr>
                <w:sz w:val="20"/>
                <w:lang w:val="cs-CZ"/>
              </w:rPr>
              <w:t xml:space="preserve"> (jednatel správce společnosti) - Netýká se</w:t>
            </w:r>
          </w:p>
        </w:tc>
        <w:tc>
          <w:tcPr>
            <w:tcW w:w="1843" w:type="dxa"/>
          </w:tcPr>
          <w:p w14:paraId="28A758DC" w14:textId="77777777" w:rsidR="00DE358B" w:rsidRPr="00153512" w:rsidRDefault="00DE358B">
            <w:pPr>
              <w:pStyle w:val="TableParagraph"/>
              <w:rPr>
                <w:sz w:val="20"/>
                <w:lang w:val="cs-CZ"/>
              </w:rPr>
            </w:pPr>
          </w:p>
          <w:p w14:paraId="3708C5A4" w14:textId="77777777" w:rsidR="00DE358B" w:rsidRPr="00153512" w:rsidRDefault="00000000">
            <w:pPr>
              <w:pStyle w:val="TableParagraph"/>
              <w:spacing w:before="1"/>
              <w:ind w:right="742"/>
              <w:jc w:val="right"/>
              <w:rPr>
                <w:sz w:val="20"/>
                <w:lang w:val="cs-CZ"/>
              </w:rPr>
            </w:pPr>
            <w:r w:rsidRPr="00153512">
              <w:rPr>
                <w:w w:val="95"/>
                <w:sz w:val="20"/>
                <w:lang w:val="cs-CZ"/>
              </w:rPr>
              <w:t>Ano</w:t>
            </w:r>
          </w:p>
        </w:tc>
      </w:tr>
    </w:tbl>
    <w:p w14:paraId="2F0C2DFF" w14:textId="77777777" w:rsidR="00000000" w:rsidRPr="00153512" w:rsidRDefault="00000000">
      <w:pPr>
        <w:rPr>
          <w:lang w:val="cs-CZ"/>
        </w:rPr>
      </w:pPr>
    </w:p>
    <w:p w14:paraId="3EEF1E3F" w14:textId="77777777" w:rsidR="00153512" w:rsidRPr="00153512" w:rsidRDefault="00153512">
      <w:pPr>
        <w:rPr>
          <w:lang w:val="cs-CZ"/>
        </w:rPr>
      </w:pPr>
    </w:p>
    <w:sectPr w:rsidR="00153512" w:rsidRPr="00153512">
      <w:pgSz w:w="16840" w:h="11910" w:orient="landscape"/>
      <w:pgMar w:top="1100" w:right="1400" w:bottom="280" w:left="6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07548" w14:textId="77777777" w:rsidR="00E0676D" w:rsidRDefault="00E0676D" w:rsidP="00153512">
      <w:r>
        <w:separator/>
      </w:r>
    </w:p>
  </w:endnote>
  <w:endnote w:type="continuationSeparator" w:id="0">
    <w:p w14:paraId="1BCAD500" w14:textId="77777777" w:rsidR="00E0676D" w:rsidRDefault="00E0676D" w:rsidP="00153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41001400"/>
      <w:docPartObj>
        <w:docPartGallery w:val="Page Numbers (Bottom of Page)"/>
        <w:docPartUnique/>
      </w:docPartObj>
    </w:sdtPr>
    <w:sdtContent>
      <w:p w14:paraId="07D86508" w14:textId="13CBC76F" w:rsidR="00ED1065" w:rsidRDefault="00ED1065" w:rsidP="001B1D1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cs-CZ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CC092" w14:textId="77777777" w:rsidR="00E0676D" w:rsidRDefault="00E0676D" w:rsidP="00153512">
      <w:r>
        <w:separator/>
      </w:r>
    </w:p>
  </w:footnote>
  <w:footnote w:type="continuationSeparator" w:id="0">
    <w:p w14:paraId="46FCD93B" w14:textId="77777777" w:rsidR="00E0676D" w:rsidRDefault="00E0676D" w:rsidP="001535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A39BA"/>
    <w:multiLevelType w:val="hybridMultilevel"/>
    <w:tmpl w:val="94DA0952"/>
    <w:lvl w:ilvl="0" w:tplc="DBBA1C0C">
      <w:numFmt w:val="bullet"/>
      <w:lvlText w:val="-"/>
      <w:lvlJc w:val="left"/>
      <w:pPr>
        <w:ind w:left="784" w:hanging="348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48C89EB4">
      <w:numFmt w:val="bullet"/>
      <w:lvlText w:val="•"/>
      <w:lvlJc w:val="left"/>
      <w:pPr>
        <w:ind w:left="1565" w:hanging="348"/>
      </w:pPr>
      <w:rPr>
        <w:rFonts w:hint="default"/>
      </w:rPr>
    </w:lvl>
    <w:lvl w:ilvl="2" w:tplc="EB1C43A0">
      <w:numFmt w:val="bullet"/>
      <w:lvlText w:val="•"/>
      <w:lvlJc w:val="left"/>
      <w:pPr>
        <w:ind w:left="2351" w:hanging="348"/>
      </w:pPr>
      <w:rPr>
        <w:rFonts w:hint="default"/>
      </w:rPr>
    </w:lvl>
    <w:lvl w:ilvl="3" w:tplc="A498C3EE">
      <w:numFmt w:val="bullet"/>
      <w:lvlText w:val="•"/>
      <w:lvlJc w:val="left"/>
      <w:pPr>
        <w:ind w:left="3137" w:hanging="348"/>
      </w:pPr>
      <w:rPr>
        <w:rFonts w:hint="default"/>
      </w:rPr>
    </w:lvl>
    <w:lvl w:ilvl="4" w:tplc="010EB2DA">
      <w:numFmt w:val="bullet"/>
      <w:lvlText w:val="•"/>
      <w:lvlJc w:val="left"/>
      <w:pPr>
        <w:ind w:left="3923" w:hanging="348"/>
      </w:pPr>
      <w:rPr>
        <w:rFonts w:hint="default"/>
      </w:rPr>
    </w:lvl>
    <w:lvl w:ilvl="5" w:tplc="ED1A824E">
      <w:numFmt w:val="bullet"/>
      <w:lvlText w:val="•"/>
      <w:lvlJc w:val="left"/>
      <w:pPr>
        <w:ind w:left="4709" w:hanging="348"/>
      </w:pPr>
      <w:rPr>
        <w:rFonts w:hint="default"/>
      </w:rPr>
    </w:lvl>
    <w:lvl w:ilvl="6" w:tplc="7A6C17CE">
      <w:numFmt w:val="bullet"/>
      <w:lvlText w:val="•"/>
      <w:lvlJc w:val="left"/>
      <w:pPr>
        <w:ind w:left="5495" w:hanging="348"/>
      </w:pPr>
      <w:rPr>
        <w:rFonts w:hint="default"/>
      </w:rPr>
    </w:lvl>
    <w:lvl w:ilvl="7" w:tplc="90D2440A">
      <w:numFmt w:val="bullet"/>
      <w:lvlText w:val="•"/>
      <w:lvlJc w:val="left"/>
      <w:pPr>
        <w:ind w:left="6281" w:hanging="348"/>
      </w:pPr>
      <w:rPr>
        <w:rFonts w:hint="default"/>
      </w:rPr>
    </w:lvl>
    <w:lvl w:ilvl="8" w:tplc="BCB857E6">
      <w:numFmt w:val="bullet"/>
      <w:lvlText w:val="•"/>
      <w:lvlJc w:val="left"/>
      <w:pPr>
        <w:ind w:left="7067" w:hanging="348"/>
      </w:pPr>
      <w:rPr>
        <w:rFonts w:hint="default"/>
      </w:rPr>
    </w:lvl>
  </w:abstractNum>
  <w:abstractNum w:abstractNumId="1" w15:restartNumberingAfterBreak="0">
    <w:nsid w:val="354A211C"/>
    <w:multiLevelType w:val="hybridMultilevel"/>
    <w:tmpl w:val="C34E05C8"/>
    <w:lvl w:ilvl="0" w:tplc="49D49B58">
      <w:numFmt w:val="bullet"/>
      <w:lvlText w:val="-"/>
      <w:lvlJc w:val="left"/>
      <w:pPr>
        <w:ind w:left="273" w:hanging="209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089813BE">
      <w:numFmt w:val="bullet"/>
      <w:lvlText w:val="•"/>
      <w:lvlJc w:val="left"/>
      <w:pPr>
        <w:ind w:left="662" w:hanging="209"/>
      </w:pPr>
      <w:rPr>
        <w:rFonts w:hint="default"/>
      </w:rPr>
    </w:lvl>
    <w:lvl w:ilvl="2" w:tplc="C26E9F48">
      <w:numFmt w:val="bullet"/>
      <w:lvlText w:val="•"/>
      <w:lvlJc w:val="left"/>
      <w:pPr>
        <w:ind w:left="1043" w:hanging="209"/>
      </w:pPr>
      <w:rPr>
        <w:rFonts w:hint="default"/>
      </w:rPr>
    </w:lvl>
    <w:lvl w:ilvl="3" w:tplc="252ED33C">
      <w:numFmt w:val="bullet"/>
      <w:lvlText w:val="•"/>
      <w:lvlJc w:val="left"/>
      <w:pPr>
        <w:ind w:left="1425" w:hanging="209"/>
      </w:pPr>
      <w:rPr>
        <w:rFonts w:hint="default"/>
      </w:rPr>
    </w:lvl>
    <w:lvl w:ilvl="4" w:tplc="4E6ACBD2">
      <w:numFmt w:val="bullet"/>
      <w:lvlText w:val="•"/>
      <w:lvlJc w:val="left"/>
      <w:pPr>
        <w:ind w:left="1807" w:hanging="209"/>
      </w:pPr>
      <w:rPr>
        <w:rFonts w:hint="default"/>
      </w:rPr>
    </w:lvl>
    <w:lvl w:ilvl="5" w:tplc="AC9EC652">
      <w:numFmt w:val="bullet"/>
      <w:lvlText w:val="•"/>
      <w:lvlJc w:val="left"/>
      <w:pPr>
        <w:ind w:left="2189" w:hanging="209"/>
      </w:pPr>
      <w:rPr>
        <w:rFonts w:hint="default"/>
      </w:rPr>
    </w:lvl>
    <w:lvl w:ilvl="6" w:tplc="DCB80524">
      <w:numFmt w:val="bullet"/>
      <w:lvlText w:val="•"/>
      <w:lvlJc w:val="left"/>
      <w:pPr>
        <w:ind w:left="2571" w:hanging="209"/>
      </w:pPr>
      <w:rPr>
        <w:rFonts w:hint="default"/>
      </w:rPr>
    </w:lvl>
    <w:lvl w:ilvl="7" w:tplc="7C9C0E4C">
      <w:numFmt w:val="bullet"/>
      <w:lvlText w:val="•"/>
      <w:lvlJc w:val="left"/>
      <w:pPr>
        <w:ind w:left="2953" w:hanging="209"/>
      </w:pPr>
      <w:rPr>
        <w:rFonts w:hint="default"/>
      </w:rPr>
    </w:lvl>
    <w:lvl w:ilvl="8" w:tplc="D060ACDE">
      <w:numFmt w:val="bullet"/>
      <w:lvlText w:val="•"/>
      <w:lvlJc w:val="left"/>
      <w:pPr>
        <w:ind w:left="3335" w:hanging="209"/>
      </w:pPr>
      <w:rPr>
        <w:rFonts w:hint="default"/>
      </w:rPr>
    </w:lvl>
  </w:abstractNum>
  <w:abstractNum w:abstractNumId="2" w15:restartNumberingAfterBreak="0">
    <w:nsid w:val="55E45118"/>
    <w:multiLevelType w:val="hybridMultilevel"/>
    <w:tmpl w:val="739A7342"/>
    <w:lvl w:ilvl="0" w:tplc="2BEA24CE">
      <w:numFmt w:val="bullet"/>
      <w:lvlText w:val="-"/>
      <w:lvlJc w:val="left"/>
      <w:pPr>
        <w:ind w:left="273" w:hanging="209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471C7BE4">
      <w:numFmt w:val="bullet"/>
      <w:lvlText w:val="•"/>
      <w:lvlJc w:val="left"/>
      <w:pPr>
        <w:ind w:left="662" w:hanging="209"/>
      </w:pPr>
      <w:rPr>
        <w:rFonts w:hint="default"/>
      </w:rPr>
    </w:lvl>
    <w:lvl w:ilvl="2" w:tplc="7E0ABF94">
      <w:numFmt w:val="bullet"/>
      <w:lvlText w:val="•"/>
      <w:lvlJc w:val="left"/>
      <w:pPr>
        <w:ind w:left="1043" w:hanging="209"/>
      </w:pPr>
      <w:rPr>
        <w:rFonts w:hint="default"/>
      </w:rPr>
    </w:lvl>
    <w:lvl w:ilvl="3" w:tplc="0C94C98E">
      <w:numFmt w:val="bullet"/>
      <w:lvlText w:val="•"/>
      <w:lvlJc w:val="left"/>
      <w:pPr>
        <w:ind w:left="1425" w:hanging="209"/>
      </w:pPr>
      <w:rPr>
        <w:rFonts w:hint="default"/>
      </w:rPr>
    </w:lvl>
    <w:lvl w:ilvl="4" w:tplc="D634021C">
      <w:numFmt w:val="bullet"/>
      <w:lvlText w:val="•"/>
      <w:lvlJc w:val="left"/>
      <w:pPr>
        <w:ind w:left="1807" w:hanging="209"/>
      </w:pPr>
      <w:rPr>
        <w:rFonts w:hint="default"/>
      </w:rPr>
    </w:lvl>
    <w:lvl w:ilvl="5" w:tplc="58FAC9E6">
      <w:numFmt w:val="bullet"/>
      <w:lvlText w:val="•"/>
      <w:lvlJc w:val="left"/>
      <w:pPr>
        <w:ind w:left="2189" w:hanging="209"/>
      </w:pPr>
      <w:rPr>
        <w:rFonts w:hint="default"/>
      </w:rPr>
    </w:lvl>
    <w:lvl w:ilvl="6" w:tplc="1B200DDC">
      <w:numFmt w:val="bullet"/>
      <w:lvlText w:val="•"/>
      <w:lvlJc w:val="left"/>
      <w:pPr>
        <w:ind w:left="2571" w:hanging="209"/>
      </w:pPr>
      <w:rPr>
        <w:rFonts w:hint="default"/>
      </w:rPr>
    </w:lvl>
    <w:lvl w:ilvl="7" w:tplc="FD56549E">
      <w:numFmt w:val="bullet"/>
      <w:lvlText w:val="•"/>
      <w:lvlJc w:val="left"/>
      <w:pPr>
        <w:ind w:left="2953" w:hanging="209"/>
      </w:pPr>
      <w:rPr>
        <w:rFonts w:hint="default"/>
      </w:rPr>
    </w:lvl>
    <w:lvl w:ilvl="8" w:tplc="CCB60BAC">
      <w:numFmt w:val="bullet"/>
      <w:lvlText w:val="•"/>
      <w:lvlJc w:val="left"/>
      <w:pPr>
        <w:ind w:left="3335" w:hanging="209"/>
      </w:pPr>
      <w:rPr>
        <w:rFonts w:hint="default"/>
      </w:rPr>
    </w:lvl>
  </w:abstractNum>
  <w:num w:numId="1" w16cid:durableId="2053474">
    <w:abstractNumId w:val="1"/>
  </w:num>
  <w:num w:numId="2" w16cid:durableId="2044669849">
    <w:abstractNumId w:val="0"/>
  </w:num>
  <w:num w:numId="3" w16cid:durableId="17153054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358B"/>
    <w:rsid w:val="00153512"/>
    <w:rsid w:val="001B1D11"/>
    <w:rsid w:val="00367CF7"/>
    <w:rsid w:val="00745CC9"/>
    <w:rsid w:val="009148B1"/>
    <w:rsid w:val="009D2E82"/>
    <w:rsid w:val="00AE2BB5"/>
    <w:rsid w:val="00DE358B"/>
    <w:rsid w:val="00E0676D"/>
    <w:rsid w:val="00ED1065"/>
    <w:rsid w:val="00EF1BD2"/>
    <w:rsid w:val="00FC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  <w14:docId w14:val="19DADF77"/>
  <w15:docId w15:val="{F885DD60-8EFB-4B24-B423-F767F747D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9"/>
    <w:qFormat/>
    <w:pPr>
      <w:ind w:left="1339" w:right="546"/>
      <w:jc w:val="center"/>
      <w:outlineLvl w:val="0"/>
    </w:pPr>
    <w:rPr>
      <w:b/>
      <w:bCs/>
      <w:sz w:val="32"/>
      <w:szCs w:val="32"/>
    </w:rPr>
  </w:style>
  <w:style w:type="paragraph" w:styleId="Nadpis2">
    <w:name w:val="heading 2"/>
    <w:basedOn w:val="Normln"/>
    <w:uiPriority w:val="9"/>
    <w:unhideWhenUsed/>
    <w:qFormat/>
    <w:pPr>
      <w:ind w:left="1645" w:right="1645"/>
      <w:jc w:val="center"/>
      <w:outlineLvl w:val="1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15351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3512"/>
    <w:rPr>
      <w:rFonts w:ascii="Times New Roman" w:eastAsia="Times New Roman" w:hAnsi="Times New Roman" w:cs="Times New Roman"/>
    </w:rPr>
  </w:style>
  <w:style w:type="paragraph" w:styleId="Zpat">
    <w:name w:val="footer"/>
    <w:basedOn w:val="Normln"/>
    <w:link w:val="ZpatChar"/>
    <w:uiPriority w:val="99"/>
    <w:unhideWhenUsed/>
    <w:rsid w:val="0015351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351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vorakova@mikroregionvsetinsko.cz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8</Pages>
  <Words>2090</Words>
  <Characters>12331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 Mullerová</cp:lastModifiedBy>
  <cp:revision>8</cp:revision>
  <dcterms:created xsi:type="dcterms:W3CDTF">2023-03-08T10:05:00Z</dcterms:created>
  <dcterms:modified xsi:type="dcterms:W3CDTF">2023-03-08T09:43:00Z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PDFsam Basic v4.2.6</vt:lpwstr>
  </property>
  <property fmtid="{D5CDD505-2E9C-101B-9397-08002B2CF9AE}" pid="3" name="LastSaved">
    <vt:filetime>2023-03-08T00:00:00Z</vt:filetime>
  </property>
</Properties>
</file>