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33" w:rsidRDefault="00B05745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1210400229</w:t>
      </w:r>
    </w:p>
    <w:p w:rsidR="00A96B33" w:rsidRDefault="00B0574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96B33" w:rsidRDefault="00B0574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96B33" w:rsidRDefault="00A96B33">
      <w:pPr>
        <w:pStyle w:val="Zkladntext"/>
        <w:ind w:left="0"/>
        <w:rPr>
          <w:sz w:val="60"/>
        </w:rPr>
      </w:pPr>
    </w:p>
    <w:p w:rsidR="00A96B33" w:rsidRDefault="00B0574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96B33" w:rsidRDefault="00A96B33">
      <w:pPr>
        <w:pStyle w:val="Zkladntext"/>
        <w:spacing w:before="1"/>
        <w:ind w:left="0"/>
      </w:pPr>
    </w:p>
    <w:p w:rsidR="00A96B33" w:rsidRDefault="00B05745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96B33" w:rsidRDefault="00B0574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96B33" w:rsidRDefault="00B05745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96B33" w:rsidRDefault="00B0574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A96B33" w:rsidRDefault="00B0574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A96B33" w:rsidRDefault="00B0574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96B33" w:rsidRDefault="00B05745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A96B33" w:rsidRDefault="00B05745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96B33" w:rsidRDefault="00B05745">
      <w:pPr>
        <w:pStyle w:val="Nadpis2"/>
        <w:ind w:left="102"/>
        <w:jc w:val="left"/>
      </w:pPr>
      <w:r>
        <w:t>Město</w:t>
      </w:r>
      <w:r>
        <w:rPr>
          <w:spacing w:val="-4"/>
        </w:rPr>
        <w:t xml:space="preserve"> </w:t>
      </w:r>
      <w:r>
        <w:t>Libochovice</w:t>
      </w:r>
    </w:p>
    <w:p w:rsidR="00A96B33" w:rsidRDefault="00B05745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náměstí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května</w:t>
      </w:r>
      <w:r>
        <w:rPr>
          <w:spacing w:val="-3"/>
        </w:rPr>
        <w:t xml:space="preserve"> </w:t>
      </w:r>
      <w:r>
        <w:t>48,</w:t>
      </w:r>
      <w:r>
        <w:rPr>
          <w:spacing w:val="-3"/>
        </w:rPr>
        <w:t xml:space="preserve"> </w:t>
      </w:r>
      <w:r>
        <w:t>411 17</w:t>
      </w:r>
      <w:r>
        <w:rPr>
          <w:spacing w:val="-2"/>
        </w:rPr>
        <w:t xml:space="preserve"> </w:t>
      </w:r>
      <w:r>
        <w:t>Libochovice</w:t>
      </w:r>
    </w:p>
    <w:p w:rsidR="00A96B33" w:rsidRDefault="00B05745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00263931</w:t>
      </w:r>
    </w:p>
    <w:p w:rsidR="00A96B33" w:rsidRDefault="00B05745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Mgr.</w:t>
      </w:r>
      <w:r>
        <w:rPr>
          <w:spacing w:val="-3"/>
        </w:rPr>
        <w:t xml:space="preserve"> </w:t>
      </w:r>
      <w:r>
        <w:t>Miroslavem</w:t>
      </w:r>
      <w:r>
        <w:rPr>
          <w:spacing w:val="-3"/>
        </w:rPr>
        <w:t xml:space="preserve"> </w:t>
      </w:r>
      <w:r>
        <w:t>Zůnou,</w:t>
      </w:r>
      <w:r>
        <w:rPr>
          <w:spacing w:val="-3"/>
        </w:rPr>
        <w:t xml:space="preserve"> </w:t>
      </w:r>
      <w:r>
        <w:t>starostou</w:t>
      </w:r>
    </w:p>
    <w:p w:rsidR="00A96B33" w:rsidRDefault="00B0574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96B33" w:rsidRDefault="00B05745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94-5314471/0710</w:t>
      </w:r>
    </w:p>
    <w:p w:rsidR="00A96B33" w:rsidRDefault="00B05745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96B33" w:rsidRDefault="00A96B33">
      <w:pPr>
        <w:pStyle w:val="Zkladntext"/>
        <w:spacing w:before="1"/>
        <w:ind w:left="0"/>
      </w:pPr>
    </w:p>
    <w:p w:rsidR="00A96B33" w:rsidRDefault="00B0574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96B33" w:rsidRDefault="00A96B33">
      <w:pPr>
        <w:pStyle w:val="Zkladntext"/>
        <w:spacing w:before="12"/>
        <w:ind w:left="0"/>
        <w:rPr>
          <w:sz w:val="35"/>
        </w:rPr>
      </w:pPr>
    </w:p>
    <w:p w:rsidR="00A96B33" w:rsidRDefault="00B05745">
      <w:pPr>
        <w:pStyle w:val="Nadpis1"/>
        <w:ind w:left="3124" w:right="3133"/>
      </w:pPr>
      <w:r>
        <w:t>I.</w:t>
      </w:r>
    </w:p>
    <w:p w:rsidR="00A96B33" w:rsidRDefault="00B05745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96B33" w:rsidRDefault="00A96B33">
      <w:pPr>
        <w:pStyle w:val="Zkladntext"/>
        <w:spacing w:before="1"/>
        <w:ind w:left="0"/>
        <w:rPr>
          <w:b/>
          <w:sz w:val="18"/>
        </w:rPr>
      </w:pPr>
    </w:p>
    <w:p w:rsidR="00A96B33" w:rsidRDefault="00B05745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96B33" w:rsidRDefault="00B05745">
      <w:pPr>
        <w:pStyle w:val="Zkladntext"/>
        <w:ind w:right="111"/>
        <w:jc w:val="both"/>
      </w:pPr>
      <w:r>
        <w:t>„Smlouva“) se uzavírá na základě Rozhodnutí ministra životního prostředí č. 1210400229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A96B33" w:rsidRDefault="00B05745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96B33" w:rsidRDefault="00A96B33">
      <w:pPr>
        <w:jc w:val="both"/>
        <w:rPr>
          <w:sz w:val="20"/>
        </w:rPr>
        <w:sectPr w:rsidR="00A96B33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A96B33" w:rsidRDefault="00B05745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96B33" w:rsidRDefault="00B05745">
      <w:pPr>
        <w:pStyle w:val="Nadpis2"/>
        <w:spacing w:before="120"/>
        <w:ind w:left="2819"/>
        <w:jc w:val="left"/>
      </w:pPr>
      <w:r>
        <w:t>„Zelená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Rohatec</w:t>
      </w:r>
      <w:r>
        <w:rPr>
          <w:spacing w:val="-2"/>
        </w:rPr>
        <w:t xml:space="preserve"> </w:t>
      </w:r>
      <w:r>
        <w:t>(město</w:t>
      </w:r>
      <w:r>
        <w:rPr>
          <w:spacing w:val="-1"/>
        </w:rPr>
        <w:t xml:space="preserve"> </w:t>
      </w:r>
      <w:r>
        <w:t>Libochovice)“</w:t>
      </w:r>
    </w:p>
    <w:p w:rsidR="00A96B33" w:rsidRDefault="00B05745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A96B33" w:rsidRDefault="00A96B33">
      <w:pPr>
        <w:pStyle w:val="Zkladntext"/>
        <w:spacing w:before="1"/>
        <w:ind w:left="0"/>
        <w:rPr>
          <w:sz w:val="36"/>
        </w:rPr>
      </w:pPr>
    </w:p>
    <w:p w:rsidR="00A96B33" w:rsidRDefault="00B05745">
      <w:pPr>
        <w:pStyle w:val="Nadpis1"/>
        <w:ind w:left="3124" w:right="3133"/>
      </w:pPr>
      <w:r>
        <w:t>II.</w:t>
      </w:r>
    </w:p>
    <w:p w:rsidR="00A96B33" w:rsidRDefault="00B05745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96B33" w:rsidRDefault="00A96B33">
      <w:pPr>
        <w:pStyle w:val="Zkladntext"/>
        <w:spacing w:before="1"/>
        <w:ind w:left="0"/>
        <w:rPr>
          <w:b/>
          <w:sz w:val="18"/>
        </w:rPr>
      </w:pPr>
    </w:p>
    <w:p w:rsidR="00A96B33" w:rsidRDefault="00B05745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235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635,00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A96B33" w:rsidRDefault="00B05745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235</w:t>
      </w:r>
      <w:r>
        <w:rPr>
          <w:spacing w:val="1"/>
          <w:sz w:val="20"/>
        </w:rPr>
        <w:t xml:space="preserve"> </w:t>
      </w:r>
      <w:r>
        <w:rPr>
          <w:sz w:val="20"/>
        </w:rPr>
        <w:t>635,00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96B33" w:rsidRDefault="00B05745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96B33" w:rsidRDefault="00B05745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A96B33" w:rsidRDefault="00B05745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</w:t>
      </w:r>
      <w:r>
        <w:rPr>
          <w:sz w:val="20"/>
        </w:rPr>
        <w:t>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A96B33" w:rsidRDefault="00B05745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A96B33" w:rsidRDefault="00B05745">
      <w:pPr>
        <w:pStyle w:val="Zkladntext"/>
        <w:spacing w:line="265" w:lineRule="exact"/>
      </w:pPr>
      <w:r>
        <w:t>Výzvy.</w:t>
      </w:r>
    </w:p>
    <w:p w:rsidR="00A96B33" w:rsidRDefault="00A96B33">
      <w:pPr>
        <w:pStyle w:val="Zkladntext"/>
        <w:spacing w:before="2"/>
        <w:ind w:left="0"/>
        <w:rPr>
          <w:sz w:val="36"/>
        </w:rPr>
      </w:pPr>
    </w:p>
    <w:p w:rsidR="00A96B33" w:rsidRDefault="00B05745">
      <w:pPr>
        <w:pStyle w:val="Nadpis1"/>
        <w:ind w:right="1030"/>
      </w:pPr>
      <w:r>
        <w:t>III.</w:t>
      </w:r>
    </w:p>
    <w:p w:rsidR="00A96B33" w:rsidRDefault="00B05745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96B33" w:rsidRDefault="00A96B33">
      <w:pPr>
        <w:pStyle w:val="Zkladntext"/>
        <w:spacing w:before="1"/>
        <w:ind w:left="0"/>
        <w:rPr>
          <w:b/>
          <w:sz w:val="18"/>
        </w:rPr>
      </w:pPr>
    </w:p>
    <w:p w:rsidR="00A96B33" w:rsidRDefault="00B05745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A96B33" w:rsidRDefault="00B0574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A96B33" w:rsidRDefault="00B05745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A96B33" w:rsidRDefault="00A96B33">
      <w:pPr>
        <w:pStyle w:val="Zkladntext"/>
        <w:spacing w:before="10"/>
        <w:ind w:left="0"/>
        <w:rPr>
          <w:sz w:val="28"/>
        </w:rPr>
      </w:pPr>
    </w:p>
    <w:p w:rsidR="00A96B33" w:rsidRDefault="00A96B33">
      <w:pPr>
        <w:rPr>
          <w:sz w:val="28"/>
        </w:rPr>
        <w:sectPr w:rsidR="00A96B33">
          <w:pgSz w:w="12240" w:h="15840"/>
          <w:pgMar w:top="1060" w:right="1020" w:bottom="1660" w:left="1600" w:header="0" w:footer="1460" w:gutter="0"/>
          <w:cols w:space="708"/>
        </w:sectPr>
      </w:pPr>
    </w:p>
    <w:p w:rsidR="00A96B33" w:rsidRDefault="00A96B33">
      <w:pPr>
        <w:pStyle w:val="Zkladntext"/>
        <w:ind w:left="0"/>
        <w:rPr>
          <w:sz w:val="26"/>
        </w:rPr>
      </w:pPr>
    </w:p>
    <w:p w:rsidR="00A96B33" w:rsidRDefault="00A96B33">
      <w:pPr>
        <w:pStyle w:val="Zkladntext"/>
        <w:ind w:left="0"/>
        <w:rPr>
          <w:sz w:val="26"/>
        </w:rPr>
      </w:pPr>
    </w:p>
    <w:p w:rsidR="00A96B33" w:rsidRDefault="00B05745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A96B33" w:rsidRDefault="00B05745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96B33" w:rsidRDefault="00B05745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</w:t>
      </w:r>
      <w:r>
        <w:t>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96B33" w:rsidRDefault="00A96B33">
      <w:pPr>
        <w:sectPr w:rsidR="00A96B33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A96B33" w:rsidRDefault="00B05745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14.12.2021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A96B33" w:rsidRDefault="00A96B33">
      <w:pPr>
        <w:rPr>
          <w:sz w:val="20"/>
        </w:rPr>
        <w:sectPr w:rsidR="00A96B33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A96B33" w:rsidRDefault="00B05745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6"/>
          <w:sz w:val="20"/>
        </w:rPr>
        <w:t xml:space="preserve"> </w:t>
      </w:r>
      <w:r>
        <w:rPr>
          <w:sz w:val="20"/>
        </w:rPr>
        <w:t>16</w:t>
      </w:r>
      <w:r>
        <w:rPr>
          <w:spacing w:val="-4"/>
          <w:sz w:val="20"/>
        </w:rPr>
        <w:t xml:space="preserve"> </w:t>
      </w:r>
      <w:r>
        <w:rPr>
          <w:sz w:val="20"/>
        </w:rPr>
        <w:t>ks</w:t>
      </w:r>
      <w:r>
        <w:rPr>
          <w:spacing w:val="-5"/>
          <w:sz w:val="20"/>
        </w:rPr>
        <w:t xml:space="preserve"> </w:t>
      </w:r>
      <w:r>
        <w:rPr>
          <w:sz w:val="20"/>
        </w:rPr>
        <w:t>stromů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kategorii</w:t>
      </w:r>
      <w:r>
        <w:rPr>
          <w:spacing w:val="-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5"/>
          <w:sz w:val="20"/>
        </w:rPr>
        <w:t xml:space="preserve"> </w:t>
      </w:r>
      <w:r>
        <w:rPr>
          <w:sz w:val="20"/>
        </w:rPr>
        <w:t>strom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obvodem</w:t>
      </w:r>
      <w:r>
        <w:rPr>
          <w:spacing w:val="-4"/>
          <w:sz w:val="20"/>
        </w:rPr>
        <w:t xml:space="preserve"> </w:t>
      </w:r>
      <w:r>
        <w:rPr>
          <w:sz w:val="20"/>
        </w:rPr>
        <w:t>kmínku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metru</w:t>
      </w:r>
      <w:r>
        <w:rPr>
          <w:spacing w:val="-4"/>
          <w:sz w:val="20"/>
        </w:rPr>
        <w:t xml:space="preserve"> </w:t>
      </w:r>
      <w:r>
        <w:rPr>
          <w:sz w:val="20"/>
        </w:rPr>
        <w:t>10-12</w:t>
      </w:r>
      <w:r>
        <w:rPr>
          <w:spacing w:val="-4"/>
          <w:sz w:val="20"/>
        </w:rPr>
        <w:t xml:space="preserve"> </w:t>
      </w:r>
      <w:r>
        <w:rPr>
          <w:sz w:val="20"/>
        </w:rPr>
        <w:t>cm“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ks</w:t>
      </w:r>
    </w:p>
    <w:p w:rsidR="00A96B33" w:rsidRDefault="00B05745">
      <w:pPr>
        <w:pStyle w:val="Zkladntext"/>
        <w:spacing w:before="1"/>
        <w:ind w:left="461"/>
      </w:pP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„Listnatý/ovocný</w:t>
      </w:r>
      <w:r>
        <w:rPr>
          <w:spacing w:val="-4"/>
        </w:rPr>
        <w:t xml:space="preserve"> </w:t>
      </w:r>
      <w:r>
        <w:t>strom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obvodem kmínku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metru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více“,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A96B33" w:rsidRDefault="00B05745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</w:t>
      </w:r>
      <w:r>
        <w:t>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A96B33" w:rsidRDefault="00B05745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</w:t>
      </w:r>
      <w:r>
        <w:rPr>
          <w:sz w:val="20"/>
        </w:rPr>
        <w:t>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A96B33" w:rsidRDefault="00B05745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A96B33" w:rsidRDefault="00B05745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96B33" w:rsidRDefault="00B05745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A96B33" w:rsidRDefault="00B05745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96B33" w:rsidRDefault="00B05745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A96B33" w:rsidRDefault="00B05745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A96B33" w:rsidRDefault="00A96B33">
      <w:pPr>
        <w:jc w:val="both"/>
        <w:rPr>
          <w:sz w:val="20"/>
        </w:rPr>
        <w:sectPr w:rsidR="00A96B33">
          <w:pgSz w:w="12240" w:h="15840"/>
          <w:pgMar w:top="1060" w:right="1020" w:bottom="1660" w:left="1600" w:header="0" w:footer="1460" w:gutter="0"/>
          <w:cols w:space="708"/>
        </w:sectPr>
      </w:pPr>
    </w:p>
    <w:p w:rsidR="00A96B33" w:rsidRDefault="00B05745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A96B33" w:rsidRDefault="00B05745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A96B33" w:rsidRDefault="00A96B33">
      <w:pPr>
        <w:pStyle w:val="Zkladntext"/>
        <w:spacing w:before="1"/>
        <w:ind w:left="0"/>
        <w:rPr>
          <w:sz w:val="36"/>
        </w:rPr>
      </w:pPr>
    </w:p>
    <w:p w:rsidR="00A96B33" w:rsidRDefault="00B05745">
      <w:pPr>
        <w:pStyle w:val="Nadpis1"/>
        <w:spacing w:before="1"/>
      </w:pPr>
      <w:r>
        <w:t>V.</w:t>
      </w:r>
    </w:p>
    <w:p w:rsidR="00A96B33" w:rsidRDefault="00B05745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96B33" w:rsidRDefault="00A96B33">
      <w:pPr>
        <w:pStyle w:val="Zkladntext"/>
        <w:spacing w:before="1"/>
        <w:ind w:left="0"/>
        <w:rPr>
          <w:b/>
          <w:sz w:val="18"/>
        </w:rPr>
      </w:pPr>
    </w:p>
    <w:p w:rsidR="00A96B33" w:rsidRDefault="00B05745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A96B33" w:rsidRDefault="00A96B33">
      <w:pPr>
        <w:pStyle w:val="Zkladntext"/>
        <w:ind w:left="0"/>
        <w:rPr>
          <w:sz w:val="36"/>
        </w:rPr>
      </w:pPr>
    </w:p>
    <w:p w:rsidR="00A96B33" w:rsidRDefault="00B05745">
      <w:pPr>
        <w:pStyle w:val="Nadpis1"/>
      </w:pPr>
      <w:r>
        <w:t>VI.</w:t>
      </w:r>
    </w:p>
    <w:p w:rsidR="00A96B33" w:rsidRDefault="00B05745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96B33" w:rsidRDefault="00A96B33">
      <w:pPr>
        <w:pStyle w:val="Zkladntext"/>
        <w:spacing w:before="1"/>
        <w:ind w:left="0"/>
        <w:rPr>
          <w:b/>
          <w:sz w:val="18"/>
        </w:rPr>
      </w:pPr>
    </w:p>
    <w:p w:rsidR="00A96B33" w:rsidRDefault="00B05745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96B33" w:rsidRDefault="00B05745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96B33" w:rsidRDefault="00B05745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96B33" w:rsidRDefault="00B05745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96B33" w:rsidRDefault="00B05745">
      <w:pPr>
        <w:pStyle w:val="Zkladntext"/>
        <w:spacing w:before="1"/>
      </w:pPr>
      <w:r>
        <w:t>Smlouvou.</w:t>
      </w:r>
    </w:p>
    <w:p w:rsidR="00A96B33" w:rsidRDefault="00B05745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96B33" w:rsidRDefault="00B0574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96B33" w:rsidRDefault="00B0574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96B33" w:rsidRDefault="00B05745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A96B33" w:rsidRDefault="00B05745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A96B33" w:rsidRDefault="00B05745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A96B33" w:rsidRDefault="00A96B33">
      <w:pPr>
        <w:jc w:val="both"/>
        <w:rPr>
          <w:sz w:val="20"/>
        </w:rPr>
        <w:sectPr w:rsidR="00A96B33">
          <w:pgSz w:w="12240" w:h="15840"/>
          <w:pgMar w:top="1060" w:right="1020" w:bottom="1660" w:left="1600" w:header="0" w:footer="1460" w:gutter="0"/>
          <w:cols w:space="708"/>
        </w:sectPr>
      </w:pPr>
    </w:p>
    <w:p w:rsidR="00A96B33" w:rsidRDefault="00B05745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A96B33" w:rsidRDefault="00A96B33">
      <w:pPr>
        <w:pStyle w:val="Zkladntext"/>
        <w:spacing w:before="2"/>
        <w:ind w:left="0"/>
        <w:rPr>
          <w:sz w:val="36"/>
        </w:rPr>
      </w:pPr>
    </w:p>
    <w:p w:rsidR="00A96B33" w:rsidRDefault="00B05745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A96B33" w:rsidRDefault="00A96B33">
      <w:pPr>
        <w:pStyle w:val="Zkladntext"/>
        <w:spacing w:before="1"/>
        <w:ind w:left="0"/>
        <w:rPr>
          <w:sz w:val="18"/>
        </w:rPr>
      </w:pPr>
    </w:p>
    <w:p w:rsidR="00A96B33" w:rsidRDefault="00B05745">
      <w:pPr>
        <w:pStyle w:val="Zkladntext"/>
        <w:ind w:left="102"/>
      </w:pPr>
      <w:r>
        <w:t>dne:</w:t>
      </w:r>
    </w:p>
    <w:p w:rsidR="00A96B33" w:rsidRDefault="00A96B33">
      <w:pPr>
        <w:pStyle w:val="Zkladntext"/>
        <w:ind w:left="0"/>
        <w:rPr>
          <w:sz w:val="26"/>
        </w:rPr>
      </w:pPr>
    </w:p>
    <w:p w:rsidR="00A96B33" w:rsidRDefault="00A96B33">
      <w:pPr>
        <w:pStyle w:val="Zkladntext"/>
        <w:ind w:left="0"/>
        <w:rPr>
          <w:sz w:val="26"/>
        </w:rPr>
      </w:pPr>
    </w:p>
    <w:p w:rsidR="00A96B33" w:rsidRDefault="00A96B33">
      <w:pPr>
        <w:pStyle w:val="Zkladntext"/>
        <w:spacing w:before="3"/>
        <w:ind w:left="0"/>
        <w:rPr>
          <w:sz w:val="29"/>
        </w:rPr>
      </w:pPr>
    </w:p>
    <w:p w:rsidR="00A96B33" w:rsidRDefault="00B05745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A96B33" w:rsidRDefault="00B05745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A96B33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45" w:rsidRDefault="00B05745">
      <w:r>
        <w:separator/>
      </w:r>
    </w:p>
  </w:endnote>
  <w:endnote w:type="continuationSeparator" w:id="0">
    <w:p w:rsidR="00B05745" w:rsidRDefault="00B0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33" w:rsidRDefault="004B294A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B33" w:rsidRDefault="00B0574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294A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A96B33" w:rsidRDefault="00B0574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294A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45" w:rsidRDefault="00B05745">
      <w:r>
        <w:separator/>
      </w:r>
    </w:p>
  </w:footnote>
  <w:footnote w:type="continuationSeparator" w:id="0">
    <w:p w:rsidR="00B05745" w:rsidRDefault="00B0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7D6"/>
    <w:multiLevelType w:val="hybridMultilevel"/>
    <w:tmpl w:val="B15A5640"/>
    <w:lvl w:ilvl="0" w:tplc="3A7C38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42F16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B36FE6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5DE657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8329FA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322178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4B81F1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3E2CF4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AC41B1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20D3C22"/>
    <w:multiLevelType w:val="hybridMultilevel"/>
    <w:tmpl w:val="5826093A"/>
    <w:lvl w:ilvl="0" w:tplc="452C064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B43174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4D464EE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68DC218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0D1064DE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15583A44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A82C20E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C520ED16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270A2BC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665E7956"/>
    <w:multiLevelType w:val="hybridMultilevel"/>
    <w:tmpl w:val="4F3640AA"/>
    <w:lvl w:ilvl="0" w:tplc="3E1C413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8ADC2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A26488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F4E5FC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03E705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640091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27E123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46E059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588854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72E2244"/>
    <w:multiLevelType w:val="hybridMultilevel"/>
    <w:tmpl w:val="ABAA4468"/>
    <w:lvl w:ilvl="0" w:tplc="BCBACE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E07D5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33C409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0544E7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A60F32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F142C4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0D22E3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16C550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DB4DC0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96B592E"/>
    <w:multiLevelType w:val="hybridMultilevel"/>
    <w:tmpl w:val="2154E040"/>
    <w:lvl w:ilvl="0" w:tplc="9DC637C6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AAB84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34FACC7C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49C44CA2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6EA0656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40A6967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40EE428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35509E60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794AA660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C923262"/>
    <w:multiLevelType w:val="hybridMultilevel"/>
    <w:tmpl w:val="417C7D7C"/>
    <w:lvl w:ilvl="0" w:tplc="99B2B21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B29FE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924B41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64205F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E38039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352D36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A18D54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A640ED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592851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33"/>
    <w:rsid w:val="004B294A"/>
    <w:rsid w:val="00A96B33"/>
    <w:rsid w:val="00B0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86A31-F4A0-4B20-8A73-010B42F7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1473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2023-03-17T08:24:00Z</dcterms:created>
  <dcterms:modified xsi:type="dcterms:W3CDTF">2023-03-17T08:24:00Z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2023-03-17T00:00:00Z</vt:filetime>
  </property>
</Properties>
</file>