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C6" w:rsidRPr="00951575" w:rsidRDefault="006B06C6" w:rsidP="008D04B7">
      <w:pPr>
        <w:pStyle w:val="Nzev"/>
        <w:spacing w:line="360" w:lineRule="auto"/>
        <w:rPr>
          <w:sz w:val="28"/>
          <w:szCs w:val="28"/>
        </w:rPr>
      </w:pPr>
      <w:r w:rsidRPr="00951575">
        <w:rPr>
          <w:sz w:val="28"/>
          <w:szCs w:val="28"/>
        </w:rPr>
        <w:t>Smlouva o podnájmu prostor sloužících k</w:t>
      </w:r>
      <w:r w:rsidR="00005F10" w:rsidRPr="00951575">
        <w:rPr>
          <w:sz w:val="28"/>
          <w:szCs w:val="28"/>
        </w:rPr>
        <w:t> </w:t>
      </w:r>
      <w:r w:rsidRPr="00951575">
        <w:rPr>
          <w:sz w:val="28"/>
          <w:szCs w:val="28"/>
        </w:rPr>
        <w:t>podnikání</w:t>
      </w:r>
      <w:r w:rsidR="00C52945" w:rsidRPr="00951575">
        <w:rPr>
          <w:sz w:val="28"/>
          <w:szCs w:val="28"/>
        </w:rPr>
        <w:t xml:space="preserve"> č. 0</w:t>
      </w:r>
      <w:r w:rsidR="007D5370">
        <w:rPr>
          <w:sz w:val="28"/>
          <w:szCs w:val="28"/>
        </w:rPr>
        <w:t>1</w:t>
      </w:r>
      <w:r w:rsidR="00951575">
        <w:rPr>
          <w:sz w:val="28"/>
          <w:szCs w:val="28"/>
        </w:rPr>
        <w:t xml:space="preserve"> </w:t>
      </w:r>
      <w:r w:rsidR="00C52945" w:rsidRPr="00951575">
        <w:rPr>
          <w:sz w:val="28"/>
          <w:szCs w:val="28"/>
        </w:rPr>
        <w:t>/</w:t>
      </w:r>
      <w:r w:rsidR="007E4D9F">
        <w:rPr>
          <w:sz w:val="28"/>
          <w:szCs w:val="28"/>
        </w:rPr>
        <w:t xml:space="preserve"> </w:t>
      </w:r>
      <w:r w:rsidR="00C52945" w:rsidRPr="00951575">
        <w:rPr>
          <w:sz w:val="28"/>
          <w:szCs w:val="28"/>
        </w:rPr>
        <w:t>0</w:t>
      </w:r>
      <w:r w:rsidR="007D5370">
        <w:rPr>
          <w:sz w:val="28"/>
          <w:szCs w:val="28"/>
        </w:rPr>
        <w:t>1</w:t>
      </w:r>
      <w:r w:rsidR="00951575">
        <w:rPr>
          <w:sz w:val="28"/>
          <w:szCs w:val="28"/>
        </w:rPr>
        <w:t xml:space="preserve"> </w:t>
      </w:r>
      <w:r w:rsidR="007D5370">
        <w:rPr>
          <w:sz w:val="28"/>
          <w:szCs w:val="28"/>
        </w:rPr>
        <w:t>/17</w:t>
      </w:r>
    </w:p>
    <w:p w:rsidR="006B06C6" w:rsidRPr="0021523E" w:rsidRDefault="006B06C6" w:rsidP="008D04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523E">
        <w:rPr>
          <w:rFonts w:ascii="Times New Roman" w:hAnsi="Times New Roman" w:cs="Times New Roman"/>
          <w:bCs/>
          <w:sz w:val="24"/>
          <w:szCs w:val="24"/>
        </w:rPr>
        <w:t>uzavřená dle § 2215 a násl. zákona č. 89/2012 Sb., občanského zákoníku</w:t>
      </w:r>
    </w:p>
    <w:p w:rsidR="006B06C6" w:rsidRPr="0021523E" w:rsidRDefault="006B06C6" w:rsidP="008D04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523E">
        <w:rPr>
          <w:rFonts w:ascii="Times New Roman" w:hAnsi="Times New Roman" w:cs="Times New Roman"/>
          <w:bCs/>
          <w:sz w:val="24"/>
          <w:szCs w:val="24"/>
        </w:rPr>
        <w:t>(dále jen „občanský zákoník“)</w:t>
      </w:r>
    </w:p>
    <w:p w:rsidR="007727AF" w:rsidRPr="0021523E" w:rsidRDefault="007727AF" w:rsidP="0021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6C6" w:rsidRPr="0021523E" w:rsidRDefault="006B06C6" w:rsidP="00B25B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Smluvní strany</w:t>
      </w:r>
    </w:p>
    <w:p w:rsidR="006B06C6" w:rsidRPr="0021523E" w:rsidRDefault="006B06C6" w:rsidP="00B25B80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1523E">
        <w:rPr>
          <w:rFonts w:ascii="Times New Roman" w:hAnsi="Times New Roman" w:cs="Times New Roman"/>
          <w:b/>
          <w:snapToGrid w:val="0"/>
          <w:sz w:val="24"/>
          <w:szCs w:val="24"/>
        </w:rPr>
        <w:t>Městský dům kultury Sokolov</w:t>
      </w:r>
      <w:r w:rsidRPr="0021523E">
        <w:rPr>
          <w:rFonts w:ascii="Times New Roman" w:hAnsi="Times New Roman" w:cs="Times New Roman"/>
          <w:snapToGrid w:val="0"/>
          <w:sz w:val="24"/>
          <w:szCs w:val="24"/>
        </w:rPr>
        <w:t>, příspěvková organizace</w:t>
      </w:r>
    </w:p>
    <w:p w:rsidR="006B06C6" w:rsidRPr="0021523E" w:rsidRDefault="006B06C6" w:rsidP="00B25B80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1523E">
        <w:rPr>
          <w:rFonts w:ascii="Times New Roman" w:hAnsi="Times New Roman" w:cs="Times New Roman"/>
          <w:snapToGrid w:val="0"/>
          <w:sz w:val="24"/>
          <w:szCs w:val="24"/>
        </w:rPr>
        <w:t xml:space="preserve">se sídlem v Sokolově, </w:t>
      </w:r>
      <w:r w:rsidR="00674B5A" w:rsidRPr="0021523E">
        <w:rPr>
          <w:rFonts w:ascii="Times New Roman" w:hAnsi="Times New Roman" w:cs="Times New Roman"/>
          <w:snapToGrid w:val="0"/>
          <w:sz w:val="24"/>
          <w:szCs w:val="24"/>
        </w:rPr>
        <w:t>5. května</w:t>
      </w:r>
      <w:r w:rsidRPr="0021523E">
        <w:rPr>
          <w:rFonts w:ascii="Times New Roman" w:hAnsi="Times New Roman" w:cs="Times New Roman"/>
          <w:snapToGrid w:val="0"/>
          <w:sz w:val="24"/>
          <w:szCs w:val="24"/>
        </w:rPr>
        <w:t xml:space="preserve"> 655, 356 01 Sokolov,</w:t>
      </w:r>
    </w:p>
    <w:p w:rsidR="006B06C6" w:rsidRPr="0021523E" w:rsidRDefault="006B06C6" w:rsidP="00B25B80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1523E">
        <w:rPr>
          <w:rFonts w:ascii="Times New Roman" w:hAnsi="Times New Roman" w:cs="Times New Roman"/>
          <w:snapToGrid w:val="0"/>
          <w:sz w:val="24"/>
          <w:szCs w:val="24"/>
        </w:rPr>
        <w:t xml:space="preserve">zastoupený ředitelem </w:t>
      </w:r>
      <w:r w:rsidR="00F42B1B" w:rsidRPr="0021523E">
        <w:rPr>
          <w:rFonts w:ascii="Times New Roman" w:hAnsi="Times New Roman" w:cs="Times New Roman"/>
          <w:snapToGrid w:val="0"/>
          <w:sz w:val="24"/>
          <w:szCs w:val="24"/>
        </w:rPr>
        <w:t>Mgr. Ladislavem Sedláčkem</w:t>
      </w:r>
      <w:r w:rsidRPr="0021523E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6B06C6" w:rsidRPr="0021523E" w:rsidRDefault="006B06C6" w:rsidP="00B25B80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1523E">
        <w:rPr>
          <w:rFonts w:ascii="Times New Roman" w:hAnsi="Times New Roman" w:cs="Times New Roman"/>
          <w:snapToGrid w:val="0"/>
          <w:sz w:val="24"/>
          <w:szCs w:val="24"/>
        </w:rPr>
        <w:t>IČ</w:t>
      </w:r>
      <w:r w:rsidR="00F42B1B" w:rsidRPr="0021523E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21523E">
        <w:rPr>
          <w:rFonts w:ascii="Times New Roman" w:hAnsi="Times New Roman" w:cs="Times New Roman"/>
          <w:snapToGrid w:val="0"/>
          <w:sz w:val="24"/>
          <w:szCs w:val="24"/>
        </w:rPr>
        <w:t xml:space="preserve">: 00377678, </w:t>
      </w:r>
    </w:p>
    <w:p w:rsidR="006B06C6" w:rsidRPr="0021523E" w:rsidRDefault="006B06C6" w:rsidP="00B25B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napToGrid w:val="0"/>
          <w:sz w:val="24"/>
          <w:szCs w:val="24"/>
        </w:rPr>
        <w:t>(dále jen „</w:t>
      </w:r>
      <w:r w:rsidRPr="00BD3ADB">
        <w:rPr>
          <w:rFonts w:ascii="Times New Roman" w:hAnsi="Times New Roman" w:cs="Times New Roman"/>
          <w:b/>
          <w:snapToGrid w:val="0"/>
          <w:sz w:val="24"/>
          <w:szCs w:val="24"/>
        </w:rPr>
        <w:t>nájemce</w:t>
      </w:r>
      <w:r w:rsidRPr="0021523E">
        <w:rPr>
          <w:rFonts w:ascii="Times New Roman" w:hAnsi="Times New Roman" w:cs="Times New Roman"/>
          <w:snapToGrid w:val="0"/>
          <w:sz w:val="24"/>
          <w:szCs w:val="24"/>
        </w:rPr>
        <w:t>“)</w:t>
      </w:r>
    </w:p>
    <w:p w:rsidR="006B06C6" w:rsidRPr="0021523E" w:rsidRDefault="006B06C6" w:rsidP="00B25B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a</w:t>
      </w:r>
    </w:p>
    <w:p w:rsidR="006B06C6" w:rsidRPr="00842DE5" w:rsidRDefault="00842DE5" w:rsidP="00B25B80">
      <w:pPr>
        <w:spacing w:before="24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42DE5">
        <w:rPr>
          <w:rFonts w:ascii="Times New Roman" w:hAnsi="Times New Roman" w:cs="Times New Roman"/>
          <w:b/>
          <w:snapToGrid w:val="0"/>
          <w:sz w:val="24"/>
          <w:szCs w:val="24"/>
        </w:rPr>
        <w:t>Sokolovská uhelná, právní nástupce, a.s.</w:t>
      </w:r>
      <w:r w:rsidRPr="00842DE5">
        <w:rPr>
          <w:rFonts w:ascii="Times New Roman" w:hAnsi="Times New Roman" w:cs="Times New Roman"/>
          <w:b/>
          <w:snapToGrid w:val="0"/>
          <w:sz w:val="24"/>
          <w:szCs w:val="24"/>
        </w:rPr>
        <w:br/>
      </w:r>
      <w:r w:rsidRPr="00842DE5">
        <w:rPr>
          <w:rFonts w:ascii="Times New Roman" w:hAnsi="Times New Roman" w:cs="Times New Roman"/>
          <w:snapToGrid w:val="0"/>
          <w:sz w:val="24"/>
          <w:szCs w:val="24"/>
        </w:rPr>
        <w:t>Se sídlem: Staré náměstí 69, 356 01 Sokolov</w:t>
      </w:r>
      <w:r w:rsidRPr="00842DE5">
        <w:rPr>
          <w:rFonts w:ascii="Times New Roman" w:hAnsi="Times New Roman" w:cs="Times New Roman"/>
          <w:snapToGrid w:val="0"/>
          <w:sz w:val="24"/>
          <w:szCs w:val="24"/>
        </w:rPr>
        <w:br/>
        <w:t>IČ: 263 48 349</w:t>
      </w:r>
      <w:r w:rsidRPr="00842DE5">
        <w:rPr>
          <w:rFonts w:ascii="Times New Roman" w:hAnsi="Times New Roman" w:cs="Times New Roman"/>
          <w:snapToGrid w:val="0"/>
          <w:sz w:val="24"/>
          <w:szCs w:val="24"/>
        </w:rPr>
        <w:br/>
        <w:t>DIČ: CZ69</w:t>
      </w:r>
      <w:r>
        <w:rPr>
          <w:rFonts w:ascii="Times New Roman" w:hAnsi="Times New Roman" w:cs="Times New Roman"/>
          <w:snapToGrid w:val="0"/>
          <w:sz w:val="24"/>
          <w:szCs w:val="24"/>
        </w:rPr>
        <w:t>9001005</w:t>
      </w:r>
      <w:r>
        <w:rPr>
          <w:rFonts w:ascii="Times New Roman" w:hAnsi="Times New Roman" w:cs="Times New Roman"/>
          <w:snapToGrid w:val="0"/>
          <w:sz w:val="24"/>
          <w:szCs w:val="24"/>
        </w:rPr>
        <w:br/>
        <w:t xml:space="preserve">bankovní spojení: č. ú.: </w:t>
      </w:r>
      <w:r w:rsidRPr="00842DE5">
        <w:rPr>
          <w:rFonts w:ascii="Times New Roman" w:hAnsi="Times New Roman" w:cs="Times New Roman"/>
          <w:snapToGrid w:val="0"/>
          <w:sz w:val="24"/>
          <w:szCs w:val="24"/>
        </w:rPr>
        <w:t xml:space="preserve">17331033/0300 vedený u ČSOB, Regionální pobočka pro korporátní klientelu Praha III., </w:t>
      </w:r>
      <w:r w:rsidRPr="00842DE5">
        <w:rPr>
          <w:rFonts w:ascii="Times New Roman" w:hAnsi="Times New Roman" w:cs="Times New Roman"/>
          <w:snapToGrid w:val="0"/>
          <w:sz w:val="24"/>
          <w:szCs w:val="24"/>
        </w:rPr>
        <w:br/>
        <w:t>zapsaná v obchodním rejstříku vedeném Krajským soudem v Plzni</w:t>
      </w:r>
      <w:r w:rsidRPr="00842DE5">
        <w:rPr>
          <w:rFonts w:ascii="Times New Roman" w:hAnsi="Times New Roman" w:cs="Times New Roman"/>
          <w:b/>
          <w:snapToGrid w:val="0"/>
          <w:sz w:val="24"/>
          <w:szCs w:val="24"/>
        </w:rPr>
        <w:br/>
        <w:t>zastoupená členem představenstva Ing. Miroslavem Mertlem, pověřeného řízením Personálního úseku na základě plné moci z 1.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května </w:t>
      </w:r>
      <w:r w:rsidRPr="00842DE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2012 </w:t>
      </w:r>
      <w:r w:rsidRPr="00842DE5">
        <w:rPr>
          <w:rFonts w:ascii="Times New Roman" w:hAnsi="Times New Roman" w:cs="Times New Roman"/>
          <w:b/>
          <w:snapToGrid w:val="0"/>
          <w:sz w:val="24"/>
          <w:szCs w:val="24"/>
        </w:rPr>
        <w:br/>
        <w:t>ve věcech  technických jedná pan Pavel Lahučký , ředitel SOKOREST, s.r.o., Jednoty 1628,  356 01 Sokolov</w:t>
      </w:r>
      <w:r w:rsidRPr="00842DE5">
        <w:rPr>
          <w:rFonts w:ascii="Times New Roman" w:hAnsi="Times New Roman" w:cs="Times New Roman"/>
          <w:b/>
          <w:snapToGrid w:val="0"/>
          <w:sz w:val="24"/>
          <w:szCs w:val="24"/>
        </w:rPr>
        <w:br/>
      </w:r>
      <w:r w:rsidRPr="00B25B80">
        <w:rPr>
          <w:rFonts w:ascii="Times New Roman" w:hAnsi="Times New Roman" w:cs="Times New Roman"/>
          <w:sz w:val="24"/>
          <w:szCs w:val="24"/>
        </w:rPr>
        <w:t xml:space="preserve"> </w:t>
      </w:r>
      <w:r w:rsidR="006B06C6" w:rsidRPr="00B25B80">
        <w:rPr>
          <w:rFonts w:ascii="Times New Roman" w:hAnsi="Times New Roman" w:cs="Times New Roman"/>
          <w:sz w:val="24"/>
          <w:szCs w:val="24"/>
        </w:rPr>
        <w:t>(dále jen „</w:t>
      </w:r>
      <w:r w:rsidR="006B06C6" w:rsidRPr="00B25B80">
        <w:rPr>
          <w:rFonts w:ascii="Times New Roman" w:hAnsi="Times New Roman" w:cs="Times New Roman"/>
          <w:b/>
          <w:sz w:val="24"/>
          <w:szCs w:val="24"/>
        </w:rPr>
        <w:t>podnájemce</w:t>
      </w:r>
      <w:r w:rsidR="006B06C6" w:rsidRPr="00B25B80">
        <w:rPr>
          <w:rFonts w:ascii="Times New Roman" w:hAnsi="Times New Roman" w:cs="Times New Roman"/>
          <w:sz w:val="24"/>
          <w:szCs w:val="24"/>
        </w:rPr>
        <w:t>“)</w:t>
      </w:r>
    </w:p>
    <w:p w:rsidR="006B06C6" w:rsidRDefault="006B06C6" w:rsidP="00B25B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B80">
        <w:rPr>
          <w:rFonts w:ascii="Times New Roman" w:hAnsi="Times New Roman" w:cs="Times New Roman"/>
          <w:sz w:val="24"/>
          <w:szCs w:val="24"/>
        </w:rPr>
        <w:t xml:space="preserve">uzavírají níže uvedeného dne tuto </w:t>
      </w:r>
    </w:p>
    <w:p w:rsidR="00B25B80" w:rsidRPr="00B25B80" w:rsidRDefault="00B25B80" w:rsidP="00B25B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B80" w:rsidRDefault="006B06C6" w:rsidP="00B25B80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b/>
          <w:sz w:val="24"/>
          <w:szCs w:val="24"/>
        </w:rPr>
        <w:t>smlouvu o podnájmu prostor sloužících k podnikání (dále jen „Smlouva“)</w:t>
      </w:r>
      <w:r w:rsidR="003C7666" w:rsidRPr="0021523E">
        <w:rPr>
          <w:rFonts w:ascii="Times New Roman" w:hAnsi="Times New Roman" w:cs="Times New Roman"/>
          <w:sz w:val="24"/>
          <w:szCs w:val="24"/>
        </w:rPr>
        <w:t>:</w:t>
      </w:r>
    </w:p>
    <w:p w:rsidR="003A5D3A" w:rsidRPr="0021523E" w:rsidRDefault="003A5D3A" w:rsidP="00B25B80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ADB" w:rsidRDefault="00BD3ADB" w:rsidP="00BD3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I. </w:t>
      </w:r>
    </w:p>
    <w:p w:rsidR="003A5D3A" w:rsidRDefault="003A5D3A" w:rsidP="00BD3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</w:rPr>
      </w:pPr>
    </w:p>
    <w:p w:rsidR="00BD3ADB" w:rsidRDefault="00BD3ADB" w:rsidP="00BD3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Úvodní ustanovení </w:t>
      </w:r>
    </w:p>
    <w:p w:rsidR="003A5D3A" w:rsidRDefault="003A5D3A" w:rsidP="00BD3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</w:rPr>
      </w:pPr>
    </w:p>
    <w:p w:rsidR="00BD3ADB" w:rsidRDefault="00BD3ADB" w:rsidP="00B25B80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AD">
        <w:rPr>
          <w:rFonts w:ascii="Times New Roman" w:hAnsi="Times New Roman" w:cs="Times New Roman"/>
          <w:sz w:val="24"/>
          <w:szCs w:val="24"/>
        </w:rPr>
        <w:t>Nájemce je na základě smlouvy o výpůjčce, uzavřené dne 30. 12. 2003 mezi městem Sokolov a nájemcem, oprávněn užívat budovu č. p. 655 na pozemku parc. č. 85 (dále jen „Budova“) zapsanou u Katastrálního úřadu pro Karlovarský kraj, katastrální pracoviště Sokolov, na listu vlastn</w:t>
      </w:r>
      <w:r w:rsidR="00B25B80">
        <w:rPr>
          <w:rFonts w:ascii="Times New Roman" w:hAnsi="Times New Roman" w:cs="Times New Roman"/>
          <w:sz w:val="24"/>
          <w:szCs w:val="24"/>
        </w:rPr>
        <w:t xml:space="preserve">ictví č. 1 pro obec Sokolov, k. </w:t>
      </w:r>
      <w:r w:rsidRPr="006C53AD">
        <w:rPr>
          <w:rFonts w:ascii="Times New Roman" w:hAnsi="Times New Roman" w:cs="Times New Roman"/>
          <w:sz w:val="24"/>
          <w:szCs w:val="24"/>
        </w:rPr>
        <w:t>ú. Sokolov, a prostory sloužící podnikání, které se v Budově nacházejí.</w:t>
      </w:r>
    </w:p>
    <w:p w:rsidR="00BD3ADB" w:rsidRPr="0054121E" w:rsidRDefault="00BD3ADB" w:rsidP="0054121E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21E">
        <w:rPr>
          <w:rFonts w:ascii="Times New Roman" w:hAnsi="Times New Roman" w:cs="Times New Roman"/>
          <w:sz w:val="24"/>
          <w:szCs w:val="24"/>
        </w:rPr>
        <w:t xml:space="preserve">Nájemce má písemný souhlas města Sokolova k tomu, aby předmět podnájmu vymezený v čl. II. bodu 2.1 přenechal do podnájmu podnájemci; souhlas udělila Rada města Sokolova usnesením č. </w:t>
      </w:r>
      <w:r w:rsidR="0060169E">
        <w:rPr>
          <w:rFonts w:ascii="Times New Roman" w:hAnsi="Times New Roman" w:cs="Times New Roman"/>
          <w:sz w:val="24"/>
          <w:szCs w:val="24"/>
        </w:rPr>
        <w:t>270/9RM/2017</w:t>
      </w:r>
      <w:r w:rsidR="007E32FD">
        <w:rPr>
          <w:rFonts w:ascii="Times New Roman" w:hAnsi="Times New Roman" w:cs="Times New Roman"/>
          <w:sz w:val="24"/>
          <w:szCs w:val="24"/>
        </w:rPr>
        <w:t xml:space="preserve"> </w:t>
      </w:r>
      <w:r w:rsidR="007E4D9F" w:rsidRPr="0054121E">
        <w:rPr>
          <w:rFonts w:ascii="Times New Roman" w:hAnsi="Times New Roman" w:cs="Times New Roman"/>
          <w:sz w:val="24"/>
          <w:szCs w:val="24"/>
        </w:rPr>
        <w:t xml:space="preserve">ze dne </w:t>
      </w:r>
      <w:r w:rsidR="0060169E">
        <w:rPr>
          <w:rFonts w:ascii="Times New Roman" w:hAnsi="Times New Roman" w:cs="Times New Roman"/>
          <w:sz w:val="24"/>
          <w:szCs w:val="24"/>
        </w:rPr>
        <w:t>25. d</w:t>
      </w:r>
      <w:bookmarkStart w:id="0" w:name="_GoBack"/>
      <w:bookmarkEnd w:id="0"/>
      <w:r w:rsidR="0060169E">
        <w:rPr>
          <w:rFonts w:ascii="Times New Roman" w:hAnsi="Times New Roman" w:cs="Times New Roman"/>
          <w:sz w:val="24"/>
          <w:szCs w:val="24"/>
        </w:rPr>
        <w:t>ubna 2017.</w:t>
      </w:r>
    </w:p>
    <w:p w:rsidR="003A5D3A" w:rsidRPr="006C53AD" w:rsidRDefault="003A5D3A" w:rsidP="003A5D3A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2DE5" w:rsidRDefault="00842DE5" w:rsidP="009D0AF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DE5" w:rsidRDefault="00842DE5" w:rsidP="009D0AF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DE5" w:rsidRDefault="00842DE5" w:rsidP="009D0AF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51F" w:rsidRPr="0021523E" w:rsidRDefault="0076651F" w:rsidP="009D0AF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3E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</w:t>
      </w:r>
    </w:p>
    <w:p w:rsidR="0076651F" w:rsidRDefault="00B25B80" w:rsidP="009D0AF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:rsidR="003A5D3A" w:rsidRPr="0021523E" w:rsidRDefault="003A5D3A" w:rsidP="009D0AF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3ADB" w:rsidRPr="006C53AD" w:rsidRDefault="00BD3ADB" w:rsidP="00B25B8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AD">
        <w:rPr>
          <w:rFonts w:ascii="Times New Roman" w:hAnsi="Times New Roman" w:cs="Times New Roman"/>
          <w:sz w:val="24"/>
          <w:szCs w:val="24"/>
        </w:rPr>
        <w:t xml:space="preserve">Nájemce touto smlouvou zřizuje podnájemci právo užívání k těmto prostorům: bar v herně o velikosti </w:t>
      </w:r>
      <w:r w:rsidRPr="006C53AD">
        <w:rPr>
          <w:rFonts w:ascii="Times New Roman" w:hAnsi="Times New Roman" w:cs="Times New Roman"/>
          <w:b/>
          <w:sz w:val="24"/>
          <w:szCs w:val="24"/>
        </w:rPr>
        <w:t>11,00 m</w:t>
      </w:r>
      <w:r w:rsidRPr="006C53A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6C53AD">
        <w:rPr>
          <w:rFonts w:ascii="Times New Roman" w:hAnsi="Times New Roman" w:cs="Times New Roman"/>
          <w:sz w:val="24"/>
          <w:szCs w:val="24"/>
        </w:rPr>
        <w:t xml:space="preserve"> a zázemí tohoto baru o velikosti </w:t>
      </w:r>
      <w:r w:rsidRPr="006C53AD">
        <w:rPr>
          <w:rFonts w:ascii="Times New Roman" w:hAnsi="Times New Roman" w:cs="Times New Roman"/>
          <w:b/>
          <w:sz w:val="24"/>
          <w:szCs w:val="24"/>
        </w:rPr>
        <w:t>17,40 m</w:t>
      </w:r>
      <w:r w:rsidRPr="006C53A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6C53AD">
        <w:rPr>
          <w:rFonts w:ascii="Times New Roman" w:hAnsi="Times New Roman" w:cs="Times New Roman"/>
          <w:sz w:val="24"/>
          <w:szCs w:val="24"/>
        </w:rPr>
        <w:t xml:space="preserve">, bar v zimní zahradě o velikosti </w:t>
      </w:r>
      <w:r w:rsidRPr="006C53AD">
        <w:rPr>
          <w:rFonts w:ascii="Times New Roman" w:hAnsi="Times New Roman" w:cs="Times New Roman"/>
          <w:b/>
          <w:sz w:val="24"/>
          <w:szCs w:val="24"/>
        </w:rPr>
        <w:t>15,00 m</w:t>
      </w:r>
      <w:r w:rsidRPr="006C53A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7E4D9F" w:rsidRPr="006C53AD">
        <w:rPr>
          <w:rFonts w:ascii="Times New Roman" w:hAnsi="Times New Roman" w:cs="Times New Roman"/>
          <w:sz w:val="24"/>
          <w:szCs w:val="24"/>
        </w:rPr>
        <w:t xml:space="preserve">, </w:t>
      </w:r>
      <w:r w:rsidR="00EC5044">
        <w:rPr>
          <w:rFonts w:ascii="Times New Roman" w:hAnsi="Times New Roman" w:cs="Times New Roman"/>
          <w:sz w:val="24"/>
          <w:szCs w:val="24"/>
        </w:rPr>
        <w:t xml:space="preserve">výčep velkého sálu o velikosti </w:t>
      </w:r>
      <w:r w:rsidR="007E4D9F" w:rsidRPr="006C53AD">
        <w:rPr>
          <w:rFonts w:ascii="Times New Roman" w:hAnsi="Times New Roman" w:cs="Times New Roman"/>
          <w:b/>
          <w:sz w:val="24"/>
          <w:szCs w:val="24"/>
        </w:rPr>
        <w:t>27,70 m</w:t>
      </w:r>
      <w:r w:rsidR="007E4D9F" w:rsidRPr="006C53A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842DE5" w:rsidRPr="006C53AD">
        <w:rPr>
          <w:rFonts w:ascii="Times New Roman" w:hAnsi="Times New Roman" w:cs="Times New Roman"/>
          <w:sz w:val="24"/>
          <w:szCs w:val="24"/>
        </w:rPr>
        <w:t>,</w:t>
      </w:r>
      <w:r w:rsidR="00842DE5">
        <w:rPr>
          <w:rFonts w:ascii="Times New Roman" w:hAnsi="Times New Roman" w:cs="Times New Roman"/>
          <w:sz w:val="24"/>
          <w:szCs w:val="24"/>
        </w:rPr>
        <w:t xml:space="preserve"> </w:t>
      </w:r>
      <w:r w:rsidRPr="006C53AD">
        <w:rPr>
          <w:rFonts w:ascii="Times New Roman" w:hAnsi="Times New Roman" w:cs="Times New Roman"/>
          <w:sz w:val="24"/>
          <w:szCs w:val="24"/>
        </w:rPr>
        <w:t>bar</w:t>
      </w:r>
      <w:r w:rsidR="007E4D9F" w:rsidRPr="006C53AD">
        <w:rPr>
          <w:rFonts w:ascii="Times New Roman" w:hAnsi="Times New Roman" w:cs="Times New Roman"/>
          <w:sz w:val="24"/>
          <w:szCs w:val="24"/>
        </w:rPr>
        <w:t>y na hlavním předsálí</w:t>
      </w:r>
      <w:r w:rsidRPr="006C53AD">
        <w:rPr>
          <w:rFonts w:ascii="Times New Roman" w:hAnsi="Times New Roman" w:cs="Times New Roman"/>
          <w:sz w:val="24"/>
          <w:szCs w:val="24"/>
        </w:rPr>
        <w:t xml:space="preserve"> o velikosti </w:t>
      </w:r>
      <w:r w:rsidRPr="006C53AD">
        <w:rPr>
          <w:rFonts w:ascii="Times New Roman" w:hAnsi="Times New Roman" w:cs="Times New Roman"/>
          <w:b/>
          <w:sz w:val="24"/>
          <w:szCs w:val="24"/>
        </w:rPr>
        <w:t>20,00 m</w:t>
      </w:r>
      <w:r w:rsidRPr="006C53A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842DE5">
        <w:rPr>
          <w:rFonts w:ascii="Times New Roman" w:hAnsi="Times New Roman" w:cs="Times New Roman"/>
          <w:sz w:val="24"/>
          <w:szCs w:val="24"/>
        </w:rPr>
        <w:t xml:space="preserve"> a prostor za hlavní šatnou (bývalá kancelář pojišťovny Generali</w:t>
      </w:r>
      <w:r w:rsidR="00AD1345">
        <w:rPr>
          <w:rFonts w:ascii="Times New Roman" w:hAnsi="Times New Roman" w:cs="Times New Roman"/>
          <w:sz w:val="24"/>
          <w:szCs w:val="24"/>
        </w:rPr>
        <w:t>, a. s.</w:t>
      </w:r>
      <w:r w:rsidR="00842DE5">
        <w:rPr>
          <w:rFonts w:ascii="Times New Roman" w:hAnsi="Times New Roman" w:cs="Times New Roman"/>
          <w:sz w:val="24"/>
          <w:szCs w:val="24"/>
        </w:rPr>
        <w:t xml:space="preserve">) o velikosti </w:t>
      </w:r>
      <w:r w:rsidR="00842DE5" w:rsidRPr="00842DE5">
        <w:rPr>
          <w:rFonts w:ascii="Times New Roman" w:hAnsi="Times New Roman" w:cs="Times New Roman"/>
          <w:b/>
          <w:sz w:val="24"/>
          <w:szCs w:val="24"/>
        </w:rPr>
        <w:t>54</w:t>
      </w:r>
      <w:r w:rsidR="00842DE5">
        <w:rPr>
          <w:rFonts w:ascii="Times New Roman" w:hAnsi="Times New Roman" w:cs="Times New Roman"/>
          <w:sz w:val="24"/>
          <w:szCs w:val="24"/>
        </w:rPr>
        <w:t xml:space="preserve"> </w:t>
      </w:r>
      <w:r w:rsidR="00842DE5" w:rsidRPr="006C53AD">
        <w:rPr>
          <w:rFonts w:ascii="Times New Roman" w:hAnsi="Times New Roman" w:cs="Times New Roman"/>
          <w:b/>
          <w:sz w:val="24"/>
          <w:szCs w:val="24"/>
        </w:rPr>
        <w:t>m</w:t>
      </w:r>
      <w:r w:rsidR="00842DE5" w:rsidRPr="006C53A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AD1345">
        <w:rPr>
          <w:rFonts w:ascii="Times New Roman" w:hAnsi="Times New Roman" w:cs="Times New Roman"/>
          <w:sz w:val="24"/>
          <w:szCs w:val="24"/>
        </w:rPr>
        <w:t xml:space="preserve">. Všechny prostory </w:t>
      </w:r>
      <w:r w:rsidRPr="006C53AD">
        <w:rPr>
          <w:rFonts w:ascii="Times New Roman" w:hAnsi="Times New Roman" w:cs="Times New Roman"/>
          <w:sz w:val="24"/>
          <w:szCs w:val="24"/>
        </w:rPr>
        <w:t>se nacházejí v Budově (dále též jen „Předmět podnájmu“), a podnájemce se zavazuje platit nájemci za toto užívání sjednané nájemné a užívat Předmět podnájmu v souladu se zákonem a touto smlouvou.</w:t>
      </w:r>
    </w:p>
    <w:p w:rsidR="00213838" w:rsidRPr="0021523E" w:rsidRDefault="00E547E9" w:rsidP="00B25B8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Podnáje</w:t>
      </w:r>
      <w:r w:rsidR="00005F10" w:rsidRPr="0021523E">
        <w:rPr>
          <w:rFonts w:ascii="Times New Roman" w:hAnsi="Times New Roman" w:cs="Times New Roman"/>
          <w:sz w:val="24"/>
          <w:szCs w:val="24"/>
        </w:rPr>
        <w:t>mce je oprávněn užívat spolu s p</w:t>
      </w:r>
      <w:r w:rsidRPr="0021523E">
        <w:rPr>
          <w:rFonts w:ascii="Times New Roman" w:hAnsi="Times New Roman" w:cs="Times New Roman"/>
          <w:sz w:val="24"/>
          <w:szCs w:val="24"/>
        </w:rPr>
        <w:t>ředmětem podnájmu rovněž společné prostory a zařízení v</w:t>
      </w:r>
      <w:r w:rsidR="00277D55" w:rsidRPr="0021523E">
        <w:rPr>
          <w:rFonts w:ascii="Times New Roman" w:hAnsi="Times New Roman" w:cs="Times New Roman"/>
          <w:sz w:val="24"/>
          <w:szCs w:val="24"/>
        </w:rPr>
        <w:t> </w:t>
      </w:r>
      <w:r w:rsidRPr="0021523E">
        <w:rPr>
          <w:rFonts w:ascii="Times New Roman" w:hAnsi="Times New Roman" w:cs="Times New Roman"/>
          <w:sz w:val="24"/>
          <w:szCs w:val="24"/>
        </w:rPr>
        <w:t>Budově</w:t>
      </w:r>
      <w:r w:rsidR="00277D55" w:rsidRPr="0021523E">
        <w:rPr>
          <w:rFonts w:ascii="Times New Roman" w:hAnsi="Times New Roman" w:cs="Times New Roman"/>
          <w:sz w:val="24"/>
          <w:szCs w:val="24"/>
        </w:rPr>
        <w:t xml:space="preserve"> v rozsahu nez</w:t>
      </w:r>
      <w:r w:rsidR="00005F10" w:rsidRPr="0021523E">
        <w:rPr>
          <w:rFonts w:ascii="Times New Roman" w:hAnsi="Times New Roman" w:cs="Times New Roman"/>
          <w:sz w:val="24"/>
          <w:szCs w:val="24"/>
        </w:rPr>
        <w:t>bytně nutném pro řádné užívání p</w:t>
      </w:r>
      <w:r w:rsidR="00277D55" w:rsidRPr="0021523E">
        <w:rPr>
          <w:rFonts w:ascii="Times New Roman" w:hAnsi="Times New Roman" w:cs="Times New Roman"/>
          <w:sz w:val="24"/>
          <w:szCs w:val="24"/>
        </w:rPr>
        <w:t>ředmětu podnájmu</w:t>
      </w:r>
      <w:r w:rsidRPr="0021523E">
        <w:rPr>
          <w:rFonts w:ascii="Times New Roman" w:hAnsi="Times New Roman" w:cs="Times New Roman"/>
          <w:sz w:val="24"/>
          <w:szCs w:val="24"/>
        </w:rPr>
        <w:t>, zejména přístupové cesty, schodiště a sociální zařízení.</w:t>
      </w:r>
    </w:p>
    <w:p w:rsidR="00213838" w:rsidRPr="0021523E" w:rsidRDefault="00005F10" w:rsidP="00B25B8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Nájemce přenechává podnájemci p</w:t>
      </w:r>
      <w:r w:rsidR="00213838" w:rsidRPr="0021523E">
        <w:rPr>
          <w:rFonts w:ascii="Times New Roman" w:hAnsi="Times New Roman" w:cs="Times New Roman"/>
          <w:sz w:val="24"/>
          <w:szCs w:val="24"/>
        </w:rPr>
        <w:t xml:space="preserve">ředmět podnájmu </w:t>
      </w:r>
      <w:r w:rsidR="002A045E" w:rsidRPr="0021523E">
        <w:rPr>
          <w:rFonts w:ascii="Times New Roman" w:hAnsi="Times New Roman" w:cs="Times New Roman"/>
          <w:sz w:val="24"/>
          <w:szCs w:val="24"/>
        </w:rPr>
        <w:t>ve stavu způsobilém k </w:t>
      </w:r>
      <w:r w:rsidR="003D764C" w:rsidRPr="0021523E">
        <w:rPr>
          <w:rFonts w:ascii="Times New Roman" w:hAnsi="Times New Roman" w:cs="Times New Roman"/>
          <w:sz w:val="24"/>
          <w:szCs w:val="24"/>
        </w:rPr>
        <w:t>ujednanému užívání, vyklizený, vybavený topnými a osvětlovacími tělesy.</w:t>
      </w:r>
    </w:p>
    <w:p w:rsidR="003D764C" w:rsidRPr="0021523E" w:rsidRDefault="004711F5" w:rsidP="00B25B8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23E">
        <w:rPr>
          <w:rFonts w:ascii="Times New Roman" w:hAnsi="Times New Roman" w:cs="Times New Roman"/>
          <w:color w:val="000000" w:themeColor="text1"/>
          <w:sz w:val="24"/>
          <w:szCs w:val="24"/>
        </w:rPr>
        <w:t>Podnájemce si prostory k podnájmu vybaví vlastním majetkem a příslušenstvím.</w:t>
      </w:r>
    </w:p>
    <w:p w:rsidR="0076651F" w:rsidRDefault="001F4108" w:rsidP="00B25B8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S</w:t>
      </w:r>
      <w:r w:rsidR="0076651F" w:rsidRPr="0021523E">
        <w:rPr>
          <w:rFonts w:ascii="Times New Roman" w:hAnsi="Times New Roman" w:cs="Times New Roman"/>
          <w:sz w:val="24"/>
          <w:szCs w:val="24"/>
        </w:rPr>
        <w:t>mluvní strany prohl</w:t>
      </w:r>
      <w:r w:rsidR="00F316AC" w:rsidRPr="0021523E">
        <w:rPr>
          <w:rFonts w:ascii="Times New Roman" w:hAnsi="Times New Roman" w:cs="Times New Roman"/>
          <w:sz w:val="24"/>
          <w:szCs w:val="24"/>
        </w:rPr>
        <w:t>ašují, že k předání a převzetí p</w:t>
      </w:r>
      <w:r w:rsidR="00213838" w:rsidRPr="0021523E">
        <w:rPr>
          <w:rFonts w:ascii="Times New Roman" w:hAnsi="Times New Roman" w:cs="Times New Roman"/>
          <w:sz w:val="24"/>
          <w:szCs w:val="24"/>
        </w:rPr>
        <w:t>ředmětu podnájmu</w:t>
      </w:r>
      <w:r w:rsidR="0026329E" w:rsidRPr="0021523E">
        <w:rPr>
          <w:rFonts w:ascii="Times New Roman" w:hAnsi="Times New Roman" w:cs="Times New Roman"/>
          <w:sz w:val="24"/>
          <w:szCs w:val="24"/>
        </w:rPr>
        <w:t xml:space="preserve"> ke sjednanému účelu došlo </w:t>
      </w:r>
      <w:r w:rsidR="00163A31" w:rsidRPr="0021523E">
        <w:rPr>
          <w:rFonts w:ascii="Times New Roman" w:hAnsi="Times New Roman" w:cs="Times New Roman"/>
          <w:sz w:val="24"/>
          <w:szCs w:val="24"/>
        </w:rPr>
        <w:t>při podpisu s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mlouvy, což </w:t>
      </w:r>
      <w:r w:rsidRPr="0021523E">
        <w:rPr>
          <w:rFonts w:ascii="Times New Roman" w:hAnsi="Times New Roman" w:cs="Times New Roman"/>
          <w:sz w:val="24"/>
          <w:szCs w:val="24"/>
        </w:rPr>
        <w:t>smluvní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 strany stvrzují svými vlastnoručními podpisy</w:t>
      </w:r>
      <w:r w:rsidR="00163A31" w:rsidRPr="0021523E">
        <w:rPr>
          <w:rFonts w:ascii="Times New Roman" w:hAnsi="Times New Roman" w:cs="Times New Roman"/>
          <w:sz w:val="24"/>
          <w:szCs w:val="24"/>
        </w:rPr>
        <w:t xml:space="preserve"> pod s</w:t>
      </w:r>
      <w:r w:rsidR="00213838" w:rsidRPr="0021523E">
        <w:rPr>
          <w:rFonts w:ascii="Times New Roman" w:hAnsi="Times New Roman" w:cs="Times New Roman"/>
          <w:sz w:val="24"/>
          <w:szCs w:val="24"/>
        </w:rPr>
        <w:t>mlouvou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651F" w:rsidRDefault="003A5D3A" w:rsidP="00B25B8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76651F" w:rsidRPr="0021523E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3A5D3A" w:rsidRPr="0021523E" w:rsidRDefault="003A5D3A" w:rsidP="00B25B8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3838" w:rsidRDefault="00213838" w:rsidP="00B25B8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3E">
        <w:rPr>
          <w:rFonts w:ascii="Times New Roman" w:hAnsi="Times New Roman" w:cs="Times New Roman"/>
          <w:b/>
          <w:bCs/>
          <w:sz w:val="24"/>
          <w:szCs w:val="24"/>
        </w:rPr>
        <w:t>Účel podnájmu</w:t>
      </w:r>
    </w:p>
    <w:p w:rsidR="003A5D3A" w:rsidRPr="0021523E" w:rsidRDefault="003A5D3A" w:rsidP="00B25B8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D3A" w:rsidRDefault="00BD3ADB" w:rsidP="00B25B80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AD">
        <w:rPr>
          <w:rFonts w:ascii="Times New Roman" w:hAnsi="Times New Roman" w:cs="Times New Roman"/>
          <w:sz w:val="24"/>
          <w:szCs w:val="24"/>
        </w:rPr>
        <w:t>Předmětem smlouvy je užívání prostor specifikovaných v bodu 1, článku II. této smlouvy za účelem poskytnutí hostinských a cateringových služeb na všech akcích konajících se v Budově.</w:t>
      </w:r>
    </w:p>
    <w:p w:rsidR="003A5D3A" w:rsidRPr="006C53AD" w:rsidRDefault="003A5D3A" w:rsidP="00B25B80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838" w:rsidRDefault="00AD1345" w:rsidP="00AD13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213838" w:rsidRPr="0021523E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A5D3A" w:rsidRPr="0021523E" w:rsidRDefault="003A5D3A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51F" w:rsidRDefault="0076651F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3E">
        <w:rPr>
          <w:rFonts w:ascii="Times New Roman" w:hAnsi="Times New Roman" w:cs="Times New Roman"/>
          <w:b/>
          <w:bCs/>
          <w:sz w:val="24"/>
          <w:szCs w:val="24"/>
        </w:rPr>
        <w:t>Doba podnájmu</w:t>
      </w:r>
    </w:p>
    <w:p w:rsidR="003A5D3A" w:rsidRDefault="003A5D3A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51F" w:rsidRDefault="0076651F" w:rsidP="00B25B8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 xml:space="preserve">Podnájem </w:t>
      </w:r>
      <w:r w:rsidR="0068683A" w:rsidRPr="0021523E">
        <w:rPr>
          <w:rFonts w:ascii="Times New Roman" w:hAnsi="Times New Roman" w:cs="Times New Roman"/>
          <w:sz w:val="24"/>
          <w:szCs w:val="24"/>
        </w:rPr>
        <w:t>Předmětu podnájmu</w:t>
      </w:r>
      <w:r w:rsidRPr="0021523E">
        <w:rPr>
          <w:rFonts w:ascii="Times New Roman" w:hAnsi="Times New Roman" w:cs="Times New Roman"/>
          <w:sz w:val="24"/>
          <w:szCs w:val="24"/>
        </w:rPr>
        <w:t xml:space="preserve"> se sjednává na dobu určitou, a to od </w:t>
      </w:r>
      <w:r w:rsidR="003D764C" w:rsidRPr="001C3EB7">
        <w:rPr>
          <w:rFonts w:ascii="Times New Roman" w:hAnsi="Times New Roman" w:cs="Times New Roman"/>
          <w:b/>
          <w:sz w:val="24"/>
          <w:szCs w:val="24"/>
        </w:rPr>
        <w:t>01.</w:t>
      </w:r>
      <w:r w:rsidR="00005F10" w:rsidRPr="001C3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BF4" w:rsidRPr="001C3EB7">
        <w:rPr>
          <w:rFonts w:ascii="Times New Roman" w:hAnsi="Times New Roman" w:cs="Times New Roman"/>
          <w:b/>
          <w:sz w:val="24"/>
          <w:szCs w:val="24"/>
        </w:rPr>
        <w:t>0</w:t>
      </w:r>
      <w:r w:rsidR="00BD4F69">
        <w:rPr>
          <w:rFonts w:ascii="Times New Roman" w:hAnsi="Times New Roman" w:cs="Times New Roman"/>
          <w:b/>
          <w:sz w:val="24"/>
          <w:szCs w:val="24"/>
        </w:rPr>
        <w:t>5</w:t>
      </w:r>
      <w:r w:rsidR="003D764C" w:rsidRPr="001C3EB7">
        <w:rPr>
          <w:rFonts w:ascii="Times New Roman" w:hAnsi="Times New Roman" w:cs="Times New Roman"/>
          <w:b/>
          <w:sz w:val="24"/>
          <w:szCs w:val="24"/>
        </w:rPr>
        <w:t>.</w:t>
      </w:r>
      <w:r w:rsidR="00005F10" w:rsidRPr="001C3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F69">
        <w:rPr>
          <w:rFonts w:ascii="Times New Roman" w:hAnsi="Times New Roman" w:cs="Times New Roman"/>
          <w:b/>
          <w:sz w:val="24"/>
          <w:szCs w:val="24"/>
        </w:rPr>
        <w:t>2017</w:t>
      </w:r>
      <w:r w:rsidR="001C3EB7">
        <w:rPr>
          <w:rFonts w:ascii="Times New Roman" w:hAnsi="Times New Roman" w:cs="Times New Roman"/>
          <w:sz w:val="24"/>
          <w:szCs w:val="24"/>
        </w:rPr>
        <w:t xml:space="preserve"> do </w:t>
      </w:r>
      <w:r w:rsidR="00BD4F69">
        <w:rPr>
          <w:rFonts w:ascii="Times New Roman" w:hAnsi="Times New Roman" w:cs="Times New Roman"/>
          <w:b/>
          <w:sz w:val="24"/>
          <w:szCs w:val="24"/>
        </w:rPr>
        <w:t>31. 12. 2017</w:t>
      </w:r>
      <w:r w:rsidR="003D764C" w:rsidRPr="001C3EB7">
        <w:rPr>
          <w:rFonts w:ascii="Times New Roman" w:hAnsi="Times New Roman" w:cs="Times New Roman"/>
          <w:b/>
          <w:sz w:val="24"/>
          <w:szCs w:val="24"/>
        </w:rPr>
        <w:t>.</w:t>
      </w:r>
      <w:r w:rsidRPr="001C3E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5D3A" w:rsidRPr="0021523E" w:rsidRDefault="003A5D3A" w:rsidP="00B25B8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51F" w:rsidRDefault="0076651F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3E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A5D3A" w:rsidRPr="0021523E" w:rsidRDefault="003A5D3A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D3A" w:rsidRDefault="0076651F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3E">
        <w:rPr>
          <w:rFonts w:ascii="Times New Roman" w:hAnsi="Times New Roman" w:cs="Times New Roman"/>
          <w:b/>
          <w:bCs/>
          <w:sz w:val="24"/>
          <w:szCs w:val="24"/>
        </w:rPr>
        <w:t>Nájemné</w:t>
      </w:r>
    </w:p>
    <w:p w:rsidR="00537A79" w:rsidRDefault="00B25B80" w:rsidP="0053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C53AD" w:rsidRPr="006C53AD">
        <w:rPr>
          <w:rFonts w:ascii="Times New Roman" w:hAnsi="Times New Roman" w:cs="Times New Roman"/>
          <w:sz w:val="24"/>
          <w:szCs w:val="24"/>
        </w:rPr>
        <w:t>5.1</w:t>
      </w:r>
      <w:r w:rsidR="0004496F">
        <w:rPr>
          <w:rFonts w:ascii="Times New Roman" w:hAnsi="Times New Roman" w:cs="Times New Roman"/>
          <w:sz w:val="24"/>
          <w:szCs w:val="24"/>
        </w:rPr>
        <w:t xml:space="preserve"> </w:t>
      </w:r>
      <w:r w:rsidR="001C3EB7" w:rsidRPr="006C53AD">
        <w:rPr>
          <w:rFonts w:ascii="Times New Roman" w:hAnsi="Times New Roman" w:cs="Times New Roman"/>
          <w:sz w:val="24"/>
          <w:szCs w:val="24"/>
        </w:rPr>
        <w:t xml:space="preserve">Podnájemce se zavazuje zaplatit nájemci za podnájem částku ve výši </w:t>
      </w:r>
      <w:r w:rsidR="001C3EB7" w:rsidRPr="0026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180.000,- Kč</w:t>
      </w:r>
      <w:r w:rsidR="001C3EB7" w:rsidRPr="0026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4496F" w:rsidRDefault="0004496F" w:rsidP="0053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262A">
        <w:rPr>
          <w:rFonts w:ascii="Times New Roman" w:hAnsi="Times New Roman" w:cs="Times New Roman"/>
          <w:sz w:val="24"/>
          <w:szCs w:val="24"/>
        </w:rPr>
        <w:t xml:space="preserve">(slovy: </w:t>
      </w:r>
      <w:r w:rsidR="001C3EB7" w:rsidRPr="006C53AD">
        <w:rPr>
          <w:rFonts w:ascii="Times New Roman" w:hAnsi="Times New Roman" w:cs="Times New Roman"/>
          <w:sz w:val="24"/>
          <w:szCs w:val="24"/>
        </w:rPr>
        <w:t xml:space="preserve">jedno sto osmdesát tisíc korun českých), která bude uhrazena formou </w:t>
      </w:r>
      <w:r w:rsidR="001C3EB7" w:rsidRPr="006C53AD">
        <w:rPr>
          <w:rFonts w:ascii="Times New Roman" w:hAnsi="Times New Roman" w:cs="Times New Roman"/>
          <w:b/>
          <w:sz w:val="24"/>
          <w:szCs w:val="24"/>
        </w:rPr>
        <w:t xml:space="preserve">dvou </w:t>
      </w:r>
    </w:p>
    <w:p w:rsidR="00F8434F" w:rsidRDefault="0004496F" w:rsidP="0053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C3EB7" w:rsidRPr="006C53AD">
        <w:rPr>
          <w:rFonts w:ascii="Times New Roman" w:hAnsi="Times New Roman" w:cs="Times New Roman"/>
          <w:b/>
          <w:sz w:val="24"/>
          <w:szCs w:val="24"/>
        </w:rPr>
        <w:t>splátek</w:t>
      </w:r>
      <w:r w:rsidR="006A262A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6A262A" w:rsidRPr="00266FF8">
        <w:rPr>
          <w:rFonts w:ascii="Times New Roman" w:hAnsi="Times New Roman" w:cs="Times New Roman"/>
          <w:b/>
          <w:sz w:val="24"/>
          <w:szCs w:val="24"/>
        </w:rPr>
        <w:t>90.000,- Kč</w:t>
      </w:r>
      <w:r w:rsidR="006A262A">
        <w:rPr>
          <w:rFonts w:ascii="Times New Roman" w:hAnsi="Times New Roman" w:cs="Times New Roman"/>
          <w:sz w:val="24"/>
          <w:szCs w:val="24"/>
        </w:rPr>
        <w:t xml:space="preserve"> (slovy:</w:t>
      </w:r>
      <w:r w:rsidR="00266FF8">
        <w:rPr>
          <w:rFonts w:ascii="Times New Roman" w:hAnsi="Times New Roman" w:cs="Times New Roman"/>
          <w:sz w:val="24"/>
          <w:szCs w:val="24"/>
        </w:rPr>
        <w:t xml:space="preserve"> </w:t>
      </w:r>
      <w:r w:rsidR="001C3EB7" w:rsidRPr="006C53AD">
        <w:rPr>
          <w:rFonts w:ascii="Times New Roman" w:hAnsi="Times New Roman" w:cs="Times New Roman"/>
          <w:sz w:val="24"/>
          <w:szCs w:val="24"/>
        </w:rPr>
        <w:t xml:space="preserve">devadesát tisíc korun </w:t>
      </w:r>
      <w:r w:rsidR="00EC5044">
        <w:rPr>
          <w:rFonts w:ascii="Times New Roman" w:hAnsi="Times New Roman" w:cs="Times New Roman"/>
          <w:sz w:val="24"/>
          <w:szCs w:val="24"/>
        </w:rPr>
        <w:t xml:space="preserve">českých). Splátka je splatná na </w:t>
      </w:r>
      <w:r w:rsidR="00F8434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8434F" w:rsidRDefault="00F8434F" w:rsidP="0053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základě </w:t>
      </w:r>
      <w:r w:rsidR="001C3EB7" w:rsidRPr="006C53AD">
        <w:rPr>
          <w:rFonts w:ascii="Times New Roman" w:hAnsi="Times New Roman" w:cs="Times New Roman"/>
          <w:sz w:val="24"/>
          <w:szCs w:val="24"/>
        </w:rPr>
        <w:t>vystavené faktury</w:t>
      </w:r>
      <w:r w:rsidR="00AD1345">
        <w:rPr>
          <w:rFonts w:ascii="Times New Roman" w:hAnsi="Times New Roman" w:cs="Times New Roman"/>
          <w:sz w:val="24"/>
          <w:szCs w:val="24"/>
        </w:rPr>
        <w:t xml:space="preserve"> dne 13. června a dne 19. prosince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C3EB7" w:rsidRPr="006C53AD">
        <w:rPr>
          <w:rFonts w:ascii="Times New Roman" w:hAnsi="Times New Roman" w:cs="Times New Roman"/>
          <w:sz w:val="24"/>
          <w:szCs w:val="24"/>
        </w:rPr>
        <w:t xml:space="preserve"> </w:t>
      </w:r>
      <w:r w:rsidR="001C3EB7" w:rsidRPr="006C53AD">
        <w:rPr>
          <w:rFonts w:ascii="Times New Roman" w:hAnsi="Times New Roman" w:cs="Times New Roman"/>
          <w:color w:val="000000" w:themeColor="text1"/>
          <w:sz w:val="24"/>
          <w:szCs w:val="24"/>
        </w:rPr>
        <w:t>s 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obou splatnosti do </w:t>
      </w:r>
    </w:p>
    <w:p w:rsidR="00F8434F" w:rsidRDefault="00AD1345" w:rsidP="0053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30</w:t>
      </w:r>
      <w:r w:rsidR="00F8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dnů a to </w:t>
      </w:r>
      <w:r w:rsidR="001C3EB7" w:rsidRPr="006C5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převodem na účet pronajímatele. </w:t>
      </w:r>
      <w:r w:rsidR="001C3EB7" w:rsidRPr="006C53AD">
        <w:rPr>
          <w:rFonts w:ascii="Times New Roman" w:hAnsi="Times New Roman" w:cs="Times New Roman"/>
          <w:sz w:val="24"/>
          <w:szCs w:val="24"/>
        </w:rPr>
        <w:t>Pro včasnost platby po</w:t>
      </w:r>
      <w:r w:rsidR="00F8434F">
        <w:rPr>
          <w:rFonts w:ascii="Times New Roman" w:hAnsi="Times New Roman" w:cs="Times New Roman"/>
          <w:sz w:val="24"/>
          <w:szCs w:val="24"/>
        </w:rPr>
        <w:t xml:space="preserve">dnájemného spolu je  </w:t>
      </w:r>
    </w:p>
    <w:p w:rsidR="00F8434F" w:rsidRDefault="00F8434F" w:rsidP="0053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rozhodující </w:t>
      </w:r>
      <w:r w:rsidR="001C3EB7" w:rsidRPr="006C53AD">
        <w:rPr>
          <w:rFonts w:ascii="Times New Roman" w:hAnsi="Times New Roman" w:cs="Times New Roman"/>
          <w:sz w:val="24"/>
          <w:szCs w:val="24"/>
        </w:rPr>
        <w:t>den připsání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EB7" w:rsidRPr="006C53AD">
        <w:rPr>
          <w:rFonts w:ascii="Times New Roman" w:hAnsi="Times New Roman" w:cs="Times New Roman"/>
          <w:sz w:val="24"/>
          <w:szCs w:val="24"/>
        </w:rPr>
        <w:t xml:space="preserve">platby na účet nájemce. </w:t>
      </w:r>
      <w:r w:rsidR="003A4DAA" w:rsidRPr="006C5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Podnájemce má právo užívat najaté </w:t>
      </w:r>
    </w:p>
    <w:p w:rsidR="00F8434F" w:rsidRDefault="00F8434F" w:rsidP="0053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nebytové prostory jako </w:t>
      </w:r>
      <w:r w:rsidR="003A4DAA" w:rsidRPr="006C53AD">
        <w:rPr>
          <w:rFonts w:ascii="Times New Roman" w:hAnsi="Times New Roman" w:cs="Times New Roman"/>
          <w:color w:val="000000" w:themeColor="text1"/>
          <w:sz w:val="24"/>
          <w:szCs w:val="24"/>
        </w:rPr>
        <w:t>vlastník, neboť, souběžně s podnájemním vztahem, nevyužívají</w:t>
      </w:r>
      <w:r w:rsidR="00400329" w:rsidRPr="006C5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22426" w:rsidRPr="00F8434F" w:rsidRDefault="00F8434F" w:rsidP="0053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400329" w:rsidRPr="006C53AD">
        <w:rPr>
          <w:rFonts w:ascii="Times New Roman" w:hAnsi="Times New Roman" w:cs="Times New Roman"/>
          <w:color w:val="000000" w:themeColor="text1"/>
          <w:sz w:val="24"/>
          <w:szCs w:val="24"/>
        </w:rPr>
        <w:t>předmět podnájmu</w:t>
      </w:r>
      <w:r w:rsidR="003A4DAA" w:rsidRPr="006C5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žádné jiné subjekty.</w:t>
      </w:r>
      <w:r w:rsidR="0076651F" w:rsidRPr="006C5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Podnájemné </w:t>
      </w:r>
      <w:r w:rsidR="00F83BBA" w:rsidRPr="006C53AD">
        <w:rPr>
          <w:rFonts w:ascii="Times New Roman" w:hAnsi="Times New Roman" w:cs="Times New Roman"/>
          <w:color w:val="000000" w:themeColor="text1"/>
          <w:sz w:val="24"/>
          <w:szCs w:val="24"/>
        </w:rPr>
        <w:t>je osvobozeno od DPH.</w:t>
      </w:r>
    </w:p>
    <w:p w:rsidR="006C53AD" w:rsidRPr="00B25B80" w:rsidRDefault="006019BB" w:rsidP="00537A79">
      <w:pPr>
        <w:pStyle w:val="Odstavecseseznamem"/>
        <w:keepLines/>
        <w:widowControl w:val="0"/>
        <w:numPr>
          <w:ilvl w:val="1"/>
          <w:numId w:val="36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AD">
        <w:rPr>
          <w:rFonts w:ascii="Times New Roman" w:hAnsi="Times New Roman" w:cs="Times New Roman"/>
          <w:sz w:val="24"/>
          <w:szCs w:val="24"/>
        </w:rPr>
        <w:t xml:space="preserve">Bude-li podnájemce v prodlení s placením </w:t>
      </w:r>
      <w:r w:rsidR="009B31A1" w:rsidRPr="006C53AD">
        <w:rPr>
          <w:rFonts w:ascii="Times New Roman" w:hAnsi="Times New Roman" w:cs="Times New Roman"/>
          <w:sz w:val="24"/>
          <w:szCs w:val="24"/>
        </w:rPr>
        <w:t>pod</w:t>
      </w:r>
      <w:r w:rsidRPr="006C53AD">
        <w:rPr>
          <w:rFonts w:ascii="Times New Roman" w:hAnsi="Times New Roman" w:cs="Times New Roman"/>
          <w:sz w:val="24"/>
          <w:szCs w:val="24"/>
        </w:rPr>
        <w:t>nájemného je nájemce oprávněn požadovat po podnájemci zaplacení smluvní pokuty ve výši 0,</w:t>
      </w:r>
      <w:r w:rsidR="00CF36CA" w:rsidRPr="006C53AD">
        <w:rPr>
          <w:rFonts w:ascii="Times New Roman" w:hAnsi="Times New Roman" w:cs="Times New Roman"/>
          <w:sz w:val="24"/>
          <w:szCs w:val="24"/>
        </w:rPr>
        <w:t>1</w:t>
      </w:r>
      <w:r w:rsidRPr="006C53AD">
        <w:rPr>
          <w:rFonts w:ascii="Times New Roman" w:hAnsi="Times New Roman" w:cs="Times New Roman"/>
          <w:sz w:val="24"/>
          <w:szCs w:val="24"/>
        </w:rPr>
        <w:t xml:space="preserve"> % denně z dlužné částky.</w:t>
      </w:r>
    </w:p>
    <w:p w:rsidR="0063688A" w:rsidRDefault="0063688A" w:rsidP="00537A7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3933" w:rsidRDefault="00C83933" w:rsidP="00537A7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51F" w:rsidRDefault="0076651F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3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B3E66" w:rsidRPr="0021523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152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A5D3A" w:rsidRPr="0021523E" w:rsidRDefault="003A5D3A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51F" w:rsidRDefault="0076651F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3E">
        <w:rPr>
          <w:rFonts w:ascii="Times New Roman" w:hAnsi="Times New Roman" w:cs="Times New Roman"/>
          <w:b/>
          <w:bCs/>
          <w:sz w:val="24"/>
          <w:szCs w:val="24"/>
        </w:rPr>
        <w:t>Práva a povinnosti smluvních stran</w:t>
      </w:r>
    </w:p>
    <w:p w:rsidR="003A5D3A" w:rsidRDefault="003A5D3A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3E66" w:rsidRPr="0021523E" w:rsidRDefault="0076651F" w:rsidP="00B25B80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Nájemc</w:t>
      </w:r>
      <w:r w:rsidR="00163A31" w:rsidRPr="0021523E">
        <w:rPr>
          <w:rFonts w:ascii="Times New Roman" w:hAnsi="Times New Roman" w:cs="Times New Roman"/>
          <w:sz w:val="24"/>
          <w:szCs w:val="24"/>
        </w:rPr>
        <w:t>e je povinen předat podnájemci p</w:t>
      </w:r>
      <w:r w:rsidR="00EB3E66" w:rsidRPr="0021523E">
        <w:rPr>
          <w:rFonts w:ascii="Times New Roman" w:hAnsi="Times New Roman" w:cs="Times New Roman"/>
          <w:sz w:val="24"/>
          <w:szCs w:val="24"/>
        </w:rPr>
        <w:t>ředmět podnájmu</w:t>
      </w:r>
      <w:r w:rsidR="0011327B" w:rsidRPr="0021523E">
        <w:rPr>
          <w:rFonts w:ascii="Times New Roman" w:hAnsi="Times New Roman" w:cs="Times New Roman"/>
          <w:sz w:val="24"/>
          <w:szCs w:val="24"/>
        </w:rPr>
        <w:t xml:space="preserve"> ve stavu způsobilém k </w:t>
      </w:r>
      <w:r w:rsidRPr="0021523E">
        <w:rPr>
          <w:rFonts w:ascii="Times New Roman" w:hAnsi="Times New Roman" w:cs="Times New Roman"/>
          <w:sz w:val="24"/>
          <w:szCs w:val="24"/>
        </w:rPr>
        <w:t>řádnému užívání a je povinen zajistit podnájemci plný a nerušený v</w:t>
      </w:r>
      <w:r w:rsidR="00163A31" w:rsidRPr="0021523E">
        <w:rPr>
          <w:rFonts w:ascii="Times New Roman" w:hAnsi="Times New Roman" w:cs="Times New Roman"/>
          <w:sz w:val="24"/>
          <w:szCs w:val="24"/>
        </w:rPr>
        <w:t>ýkon práv spojených s užíváním p</w:t>
      </w:r>
      <w:r w:rsidR="00EB3E66" w:rsidRPr="0021523E">
        <w:rPr>
          <w:rFonts w:ascii="Times New Roman" w:hAnsi="Times New Roman" w:cs="Times New Roman"/>
          <w:sz w:val="24"/>
          <w:szCs w:val="24"/>
        </w:rPr>
        <w:t>ředmětu podnájmu</w:t>
      </w:r>
      <w:r w:rsidRPr="0021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78D" w:rsidRPr="0021523E" w:rsidRDefault="005F378D" w:rsidP="00B25B80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Nájemce zajistil pojištění celého objektu včetně vnitřního zařízení a vybavení na vlastní náklady. Pojištění vnesených věcí je však záležitostí podnájemce.</w:t>
      </w:r>
    </w:p>
    <w:p w:rsidR="005F378D" w:rsidRPr="0021523E" w:rsidRDefault="005F378D" w:rsidP="00B25B80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Nájemce se zavazuje sdělit podnájemci nejméně deset pracovních dní předem nutnost větších řádných oprav, při nichž by bylo zasaženo do činnosti podnájemce.</w:t>
      </w:r>
    </w:p>
    <w:p w:rsidR="00EB3E66" w:rsidRPr="0021523E" w:rsidRDefault="00163A31" w:rsidP="00B25B80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Podnájemce je oprávněn užívat p</w:t>
      </w:r>
      <w:r w:rsidR="00EB3E66" w:rsidRPr="0021523E">
        <w:rPr>
          <w:rFonts w:ascii="Times New Roman" w:hAnsi="Times New Roman" w:cs="Times New Roman"/>
          <w:sz w:val="24"/>
          <w:szCs w:val="24"/>
        </w:rPr>
        <w:t>ředmět podnájmu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 pouze k účelu, který účastníci sjednali v čl. II</w:t>
      </w:r>
      <w:r w:rsidR="00EB3E66" w:rsidRPr="0021523E">
        <w:rPr>
          <w:rFonts w:ascii="Times New Roman" w:hAnsi="Times New Roman" w:cs="Times New Roman"/>
          <w:sz w:val="24"/>
          <w:szCs w:val="24"/>
        </w:rPr>
        <w:t>I</w:t>
      </w:r>
      <w:r w:rsidRPr="0021523E">
        <w:rPr>
          <w:rFonts w:ascii="Times New Roman" w:hAnsi="Times New Roman" w:cs="Times New Roman"/>
          <w:sz w:val="24"/>
          <w:szCs w:val="24"/>
        </w:rPr>
        <w:t>. s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mlouvy. </w:t>
      </w:r>
    </w:p>
    <w:p w:rsidR="00C3541A" w:rsidRPr="0021523E" w:rsidRDefault="00C3541A" w:rsidP="00B25B80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Podnájemce je povinen dodržovat protipožární a bezpečnostní předpisy, kdy konkrétní požadavky v oblasti požární ochrany jsou podnájemci předány společně s podpisem této smlouvy.</w:t>
      </w:r>
    </w:p>
    <w:p w:rsidR="00EB3E66" w:rsidRPr="0021523E" w:rsidRDefault="00C3541A" w:rsidP="00B25B80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 xml:space="preserve">Podnájemce je povinen </w:t>
      </w:r>
      <w:r w:rsidR="00163A31" w:rsidRPr="0021523E">
        <w:rPr>
          <w:rFonts w:ascii="Times New Roman" w:hAnsi="Times New Roman" w:cs="Times New Roman"/>
          <w:sz w:val="24"/>
          <w:szCs w:val="24"/>
        </w:rPr>
        <w:t>provést nutné drobné opravy na p</w:t>
      </w:r>
      <w:r w:rsidRPr="0021523E">
        <w:rPr>
          <w:rFonts w:ascii="Times New Roman" w:hAnsi="Times New Roman" w:cs="Times New Roman"/>
          <w:sz w:val="24"/>
          <w:szCs w:val="24"/>
        </w:rPr>
        <w:t>ředmětu podnájmu svým nákladem. Podn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ájemce </w:t>
      </w:r>
      <w:r w:rsidRPr="0021523E">
        <w:rPr>
          <w:rFonts w:ascii="Times New Roman" w:hAnsi="Times New Roman" w:cs="Times New Roman"/>
          <w:sz w:val="24"/>
          <w:szCs w:val="24"/>
        </w:rPr>
        <w:t xml:space="preserve">však </w:t>
      </w:r>
      <w:r w:rsidR="00163A31" w:rsidRPr="0021523E">
        <w:rPr>
          <w:rFonts w:ascii="Times New Roman" w:hAnsi="Times New Roman" w:cs="Times New Roman"/>
          <w:sz w:val="24"/>
          <w:szCs w:val="24"/>
        </w:rPr>
        <w:t>nesmí provádět na p</w:t>
      </w:r>
      <w:r w:rsidR="00EB3E66" w:rsidRPr="0021523E">
        <w:rPr>
          <w:rFonts w:ascii="Times New Roman" w:hAnsi="Times New Roman" w:cs="Times New Roman"/>
          <w:sz w:val="24"/>
          <w:szCs w:val="24"/>
        </w:rPr>
        <w:t>ředmětu podnájmu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 žádné stavební úpravy ani podstatné změny bez souhlasu nájemce, a to ani na svůj náklad. </w:t>
      </w:r>
    </w:p>
    <w:p w:rsidR="00C3541A" w:rsidRPr="0021523E" w:rsidRDefault="00C3541A" w:rsidP="00B25B80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Podnájemce je povinen bez zbytečného odkladu oznámit nájemci potřebu oprav, které má provádět nájemce a umožnit jejich provedení, jinak odpovídá za škodu, která by nesplněním této povinnosti vznikla.</w:t>
      </w:r>
    </w:p>
    <w:p w:rsidR="00C3541A" w:rsidRPr="0021523E" w:rsidRDefault="00C3541A" w:rsidP="00B25B80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Podnájemce je povinen provádět na své</w:t>
      </w:r>
      <w:r w:rsidR="00163A31" w:rsidRPr="0021523E">
        <w:rPr>
          <w:rFonts w:ascii="Times New Roman" w:hAnsi="Times New Roman" w:cs="Times New Roman"/>
          <w:sz w:val="24"/>
          <w:szCs w:val="24"/>
        </w:rPr>
        <w:t xml:space="preserve"> náklady pravidelné deratizace p</w:t>
      </w:r>
      <w:r w:rsidRPr="0021523E">
        <w:rPr>
          <w:rFonts w:ascii="Times New Roman" w:hAnsi="Times New Roman" w:cs="Times New Roman"/>
          <w:sz w:val="24"/>
          <w:szCs w:val="24"/>
        </w:rPr>
        <w:t>ředmětu podnájmu a jejich provedení na požádání dokladovat nájemci.</w:t>
      </w:r>
    </w:p>
    <w:p w:rsidR="00C3541A" w:rsidRPr="0021523E" w:rsidRDefault="00C3541A" w:rsidP="00B25B80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Revize technických zařízení, které užívá podnájemce k provozování své činnosti a u kterých to vyžadují příslušné normy, si podnájemce zajišťuje ve vlastní režii a je povinen na požádání předložit nájemci revizní zprávy.</w:t>
      </w:r>
    </w:p>
    <w:p w:rsidR="00C3541A" w:rsidRPr="0021523E" w:rsidRDefault="00C3541A" w:rsidP="00B25B80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Podnájemce</w:t>
      </w:r>
      <w:r w:rsidR="00163A31" w:rsidRPr="0021523E">
        <w:rPr>
          <w:rFonts w:ascii="Times New Roman" w:hAnsi="Times New Roman" w:cs="Times New Roman"/>
          <w:sz w:val="24"/>
          <w:szCs w:val="24"/>
        </w:rPr>
        <w:t xml:space="preserve"> se zavazuje dodržovat v okolí p</w:t>
      </w:r>
      <w:r w:rsidRPr="0021523E">
        <w:rPr>
          <w:rFonts w:ascii="Times New Roman" w:hAnsi="Times New Roman" w:cs="Times New Roman"/>
          <w:sz w:val="24"/>
          <w:szCs w:val="24"/>
        </w:rPr>
        <w:t>ředmětu podnájmu a celého objektu pořádek a vyvarovat se jeho narušování.</w:t>
      </w:r>
    </w:p>
    <w:p w:rsidR="00266FF8" w:rsidRDefault="00266FF8" w:rsidP="00B25B80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Podnájemce je oprávněn s</w:t>
      </w:r>
      <w:r w:rsidR="005124E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předchozím</w:t>
      </w:r>
      <w:r w:rsidR="005124E6">
        <w:rPr>
          <w:rFonts w:ascii="Times New Roman" w:hAnsi="Times New Roman" w:cs="Times New Roman"/>
          <w:sz w:val="24"/>
          <w:szCs w:val="24"/>
        </w:rPr>
        <w:t xml:space="preserve"> písemným</w:t>
      </w:r>
      <w:r>
        <w:rPr>
          <w:rFonts w:ascii="Times New Roman" w:hAnsi="Times New Roman" w:cs="Times New Roman"/>
          <w:sz w:val="24"/>
          <w:szCs w:val="24"/>
        </w:rPr>
        <w:t xml:space="preserve"> souhlasem nájemce přenechat předmět pronájmu do krátkodobého pronájmu, tj. na dobu nepřesahující 24 hodin, jinému.</w:t>
      </w:r>
    </w:p>
    <w:p w:rsidR="00D9754A" w:rsidRPr="0021523E" w:rsidRDefault="00D9754A" w:rsidP="00B25B80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Podnájem</w:t>
      </w:r>
      <w:r w:rsidR="00771D26" w:rsidRPr="0021523E">
        <w:rPr>
          <w:rFonts w:ascii="Times New Roman" w:hAnsi="Times New Roman" w:cs="Times New Roman"/>
          <w:sz w:val="24"/>
          <w:szCs w:val="24"/>
        </w:rPr>
        <w:t>ce odpovídá za škody, které na p</w:t>
      </w:r>
      <w:r w:rsidRPr="0021523E">
        <w:rPr>
          <w:rFonts w:ascii="Times New Roman" w:hAnsi="Times New Roman" w:cs="Times New Roman"/>
          <w:sz w:val="24"/>
          <w:szCs w:val="24"/>
        </w:rPr>
        <w:t xml:space="preserve">ředmětu podnájmu způsobí on, jeho zaměstnanci, nebo jím pověřené osoby, dodavatelé, zákazníci a jiné osoby, které k němu mají vztah. </w:t>
      </w:r>
    </w:p>
    <w:p w:rsidR="0076651F" w:rsidRPr="0021523E" w:rsidRDefault="0076651F" w:rsidP="00B25B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3AD" w:rsidRDefault="006C53AD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51F" w:rsidRDefault="0076651F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3E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EB3E66" w:rsidRPr="0021523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152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A5D3A" w:rsidRPr="0021523E" w:rsidRDefault="003A5D3A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AF4" w:rsidRDefault="0076651F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3E">
        <w:rPr>
          <w:rFonts w:ascii="Times New Roman" w:hAnsi="Times New Roman" w:cs="Times New Roman"/>
          <w:b/>
          <w:bCs/>
          <w:sz w:val="24"/>
          <w:szCs w:val="24"/>
        </w:rPr>
        <w:t>Zánik podnájmu</w:t>
      </w:r>
    </w:p>
    <w:p w:rsidR="003A5D3A" w:rsidRPr="0021523E" w:rsidRDefault="003A5D3A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51F" w:rsidRPr="0021523E" w:rsidRDefault="00163A31" w:rsidP="00B25B80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Podnájemní vztah založený s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mlouvou zaniká </w:t>
      </w:r>
    </w:p>
    <w:p w:rsidR="004839CB" w:rsidRPr="0021523E" w:rsidRDefault="0076651F" w:rsidP="00B25B80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uplynutím doby sjednan</w:t>
      </w:r>
      <w:r w:rsidR="004839CB" w:rsidRPr="0021523E">
        <w:rPr>
          <w:rFonts w:ascii="Times New Roman" w:hAnsi="Times New Roman" w:cs="Times New Roman"/>
          <w:sz w:val="24"/>
          <w:szCs w:val="24"/>
        </w:rPr>
        <w:t>é v čl. IV</w:t>
      </w:r>
      <w:r w:rsidR="00163A31" w:rsidRPr="0021523E">
        <w:rPr>
          <w:rFonts w:ascii="Times New Roman" w:hAnsi="Times New Roman" w:cs="Times New Roman"/>
          <w:sz w:val="24"/>
          <w:szCs w:val="24"/>
        </w:rPr>
        <w:t>. s</w:t>
      </w:r>
      <w:r w:rsidRPr="0021523E">
        <w:rPr>
          <w:rFonts w:ascii="Times New Roman" w:hAnsi="Times New Roman" w:cs="Times New Roman"/>
          <w:sz w:val="24"/>
          <w:szCs w:val="24"/>
        </w:rPr>
        <w:t xml:space="preserve">mlouvy, </w:t>
      </w:r>
    </w:p>
    <w:p w:rsidR="004839CB" w:rsidRPr="0021523E" w:rsidRDefault="0076651F" w:rsidP="00B25B80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 xml:space="preserve">skončením </w:t>
      </w:r>
      <w:r w:rsidR="004839CB" w:rsidRPr="0021523E">
        <w:rPr>
          <w:rFonts w:ascii="Times New Roman" w:hAnsi="Times New Roman" w:cs="Times New Roman"/>
          <w:sz w:val="24"/>
          <w:szCs w:val="24"/>
        </w:rPr>
        <w:t>výpůjčky</w:t>
      </w:r>
      <w:r w:rsidRPr="0021523E">
        <w:rPr>
          <w:rFonts w:ascii="Times New Roman" w:hAnsi="Times New Roman" w:cs="Times New Roman"/>
          <w:sz w:val="24"/>
          <w:szCs w:val="24"/>
        </w:rPr>
        <w:t xml:space="preserve"> nájemce dle </w:t>
      </w:r>
      <w:r w:rsidR="004839CB" w:rsidRPr="0021523E">
        <w:rPr>
          <w:rFonts w:ascii="Times New Roman" w:hAnsi="Times New Roman" w:cs="Times New Roman"/>
          <w:sz w:val="24"/>
          <w:szCs w:val="24"/>
        </w:rPr>
        <w:t>s</w:t>
      </w:r>
      <w:r w:rsidRPr="0021523E">
        <w:rPr>
          <w:rFonts w:ascii="Times New Roman" w:hAnsi="Times New Roman" w:cs="Times New Roman"/>
          <w:sz w:val="24"/>
          <w:szCs w:val="24"/>
        </w:rPr>
        <w:t xml:space="preserve">mlouvy o </w:t>
      </w:r>
      <w:r w:rsidR="004839CB" w:rsidRPr="0021523E">
        <w:rPr>
          <w:rFonts w:ascii="Times New Roman" w:hAnsi="Times New Roman" w:cs="Times New Roman"/>
          <w:sz w:val="24"/>
          <w:szCs w:val="24"/>
        </w:rPr>
        <w:t>výpůjčce Budovy</w:t>
      </w:r>
      <w:r w:rsidRPr="0021523E">
        <w:rPr>
          <w:rFonts w:ascii="Times New Roman" w:hAnsi="Times New Roman" w:cs="Times New Roman"/>
          <w:sz w:val="24"/>
          <w:szCs w:val="24"/>
        </w:rPr>
        <w:t xml:space="preserve"> pozemku ze dne </w:t>
      </w:r>
      <w:r w:rsidR="004839CB" w:rsidRPr="0021523E">
        <w:rPr>
          <w:rFonts w:ascii="Times New Roman" w:hAnsi="Times New Roman" w:cs="Times New Roman"/>
          <w:sz w:val="24"/>
          <w:szCs w:val="24"/>
        </w:rPr>
        <w:t>30. 12. 2003</w:t>
      </w:r>
      <w:r w:rsidRPr="0021523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39CB" w:rsidRPr="0021523E" w:rsidRDefault="0076651F" w:rsidP="00B25B80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 xml:space="preserve">písemnou dohodou mezi nájemcem a podnájemcem, </w:t>
      </w:r>
      <w:r w:rsidR="004839CB" w:rsidRPr="0021523E">
        <w:rPr>
          <w:rFonts w:ascii="Times New Roman" w:hAnsi="Times New Roman" w:cs="Times New Roman"/>
          <w:sz w:val="24"/>
          <w:szCs w:val="24"/>
        </w:rPr>
        <w:t>nebo</w:t>
      </w:r>
    </w:p>
    <w:p w:rsidR="0076651F" w:rsidRPr="0021523E" w:rsidRDefault="0076651F" w:rsidP="00B25B80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písemnou výpovědí z důvodů a za podmínek uvedených v</w:t>
      </w:r>
      <w:r w:rsidR="004839CB" w:rsidRPr="0021523E">
        <w:rPr>
          <w:rFonts w:ascii="Times New Roman" w:hAnsi="Times New Roman" w:cs="Times New Roman"/>
          <w:sz w:val="24"/>
          <w:szCs w:val="24"/>
        </w:rPr>
        <w:t>e</w:t>
      </w:r>
      <w:r w:rsidR="00163A31" w:rsidRPr="0021523E">
        <w:rPr>
          <w:rFonts w:ascii="Times New Roman" w:hAnsi="Times New Roman" w:cs="Times New Roman"/>
          <w:sz w:val="24"/>
          <w:szCs w:val="24"/>
        </w:rPr>
        <w:t xml:space="preserve"> s</w:t>
      </w:r>
      <w:r w:rsidRPr="0021523E">
        <w:rPr>
          <w:rFonts w:ascii="Times New Roman" w:hAnsi="Times New Roman" w:cs="Times New Roman"/>
          <w:sz w:val="24"/>
          <w:szCs w:val="24"/>
        </w:rPr>
        <w:t xml:space="preserve">mlouvě. </w:t>
      </w:r>
    </w:p>
    <w:p w:rsidR="0076651F" w:rsidRPr="0021523E" w:rsidRDefault="0076651F" w:rsidP="00B25B80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iCs/>
          <w:sz w:val="24"/>
          <w:szCs w:val="24"/>
        </w:rPr>
        <w:t>Nájemce</w:t>
      </w:r>
      <w:r w:rsidRPr="0021523E">
        <w:rPr>
          <w:rFonts w:ascii="Times New Roman" w:hAnsi="Times New Roman" w:cs="Times New Roman"/>
          <w:sz w:val="24"/>
          <w:szCs w:val="24"/>
        </w:rPr>
        <w:t xml:space="preserve"> je oprávněn vy</w:t>
      </w:r>
      <w:r w:rsidR="00163A31" w:rsidRPr="0021523E">
        <w:rPr>
          <w:rFonts w:ascii="Times New Roman" w:hAnsi="Times New Roman" w:cs="Times New Roman"/>
          <w:sz w:val="24"/>
          <w:szCs w:val="24"/>
        </w:rPr>
        <w:t>povědět podnájem dle s</w:t>
      </w:r>
      <w:r w:rsidR="00A82670" w:rsidRPr="0021523E">
        <w:rPr>
          <w:rFonts w:ascii="Times New Roman" w:hAnsi="Times New Roman" w:cs="Times New Roman"/>
          <w:sz w:val="24"/>
          <w:szCs w:val="24"/>
        </w:rPr>
        <w:t xml:space="preserve">mlouvy v jednoměsíční </w:t>
      </w:r>
      <w:r w:rsidRPr="0021523E">
        <w:rPr>
          <w:rFonts w:ascii="Times New Roman" w:hAnsi="Times New Roman" w:cs="Times New Roman"/>
          <w:sz w:val="24"/>
          <w:szCs w:val="24"/>
        </w:rPr>
        <w:t xml:space="preserve">výpovědní době v případě, pokud podnájemce </w:t>
      </w:r>
    </w:p>
    <w:p w:rsidR="00A82670" w:rsidRPr="0021523E" w:rsidRDefault="00163A31" w:rsidP="00B25B80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užívá p</w:t>
      </w:r>
      <w:r w:rsidR="00A82670" w:rsidRPr="0021523E">
        <w:rPr>
          <w:rFonts w:ascii="Times New Roman" w:hAnsi="Times New Roman" w:cs="Times New Roman"/>
          <w:sz w:val="24"/>
          <w:szCs w:val="24"/>
        </w:rPr>
        <w:t>ředmět podnájmu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 k jinému než ujednanému účelu dle čl. I</w:t>
      </w:r>
      <w:r w:rsidR="00A82670" w:rsidRPr="0021523E">
        <w:rPr>
          <w:rFonts w:ascii="Times New Roman" w:hAnsi="Times New Roman" w:cs="Times New Roman"/>
          <w:sz w:val="24"/>
          <w:szCs w:val="24"/>
        </w:rPr>
        <w:t>I</w:t>
      </w:r>
      <w:r w:rsidRPr="0021523E">
        <w:rPr>
          <w:rFonts w:ascii="Times New Roman" w:hAnsi="Times New Roman" w:cs="Times New Roman"/>
          <w:sz w:val="24"/>
          <w:szCs w:val="24"/>
        </w:rPr>
        <w:t>I. s</w:t>
      </w:r>
      <w:r w:rsidR="0076651F" w:rsidRPr="0021523E">
        <w:rPr>
          <w:rFonts w:ascii="Times New Roman" w:hAnsi="Times New Roman" w:cs="Times New Roman"/>
          <w:sz w:val="24"/>
          <w:szCs w:val="24"/>
        </w:rPr>
        <w:t>mlouvy</w:t>
      </w:r>
      <w:r w:rsidR="00A82670" w:rsidRPr="0021523E">
        <w:rPr>
          <w:rFonts w:ascii="Times New Roman" w:hAnsi="Times New Roman" w:cs="Times New Roman"/>
          <w:sz w:val="24"/>
          <w:szCs w:val="24"/>
        </w:rPr>
        <w:t>,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670" w:rsidRPr="0021523E" w:rsidRDefault="00163A31" w:rsidP="00B25B80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provádí na p</w:t>
      </w:r>
      <w:r w:rsidR="00A82670" w:rsidRPr="0021523E">
        <w:rPr>
          <w:rFonts w:ascii="Times New Roman" w:hAnsi="Times New Roman" w:cs="Times New Roman"/>
          <w:sz w:val="24"/>
          <w:szCs w:val="24"/>
        </w:rPr>
        <w:t>ředmětu podnájmu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 stavební úpravy</w:t>
      </w:r>
      <w:r w:rsidR="00A82670" w:rsidRPr="0021523E">
        <w:rPr>
          <w:rFonts w:ascii="Times New Roman" w:hAnsi="Times New Roman" w:cs="Times New Roman"/>
          <w:sz w:val="24"/>
          <w:szCs w:val="24"/>
        </w:rPr>
        <w:t xml:space="preserve"> či jiné úpravy anebo </w:t>
      </w:r>
      <w:r w:rsidR="0076651F" w:rsidRPr="0021523E">
        <w:rPr>
          <w:rFonts w:ascii="Times New Roman" w:hAnsi="Times New Roman" w:cs="Times New Roman"/>
          <w:sz w:val="24"/>
          <w:szCs w:val="24"/>
        </w:rPr>
        <w:t>jakékoli další podst</w:t>
      </w:r>
      <w:r w:rsidR="00A82670" w:rsidRPr="0021523E">
        <w:rPr>
          <w:rFonts w:ascii="Times New Roman" w:hAnsi="Times New Roman" w:cs="Times New Roman"/>
          <w:sz w:val="24"/>
          <w:szCs w:val="24"/>
        </w:rPr>
        <w:t>atné změny bez souhlasu nájemce.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670" w:rsidRPr="0021523E" w:rsidRDefault="00A82670" w:rsidP="00B25B80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ájemce je oprávněn vypovědět podnájem </w:t>
      </w:r>
      <w:r w:rsidR="00163A31" w:rsidRPr="0021523E">
        <w:rPr>
          <w:rFonts w:ascii="Times New Roman" w:hAnsi="Times New Roman" w:cs="Times New Roman"/>
          <w:sz w:val="24"/>
          <w:szCs w:val="24"/>
        </w:rPr>
        <w:t>dle s</w:t>
      </w:r>
      <w:r w:rsidRPr="0021523E">
        <w:rPr>
          <w:rFonts w:ascii="Times New Roman" w:hAnsi="Times New Roman" w:cs="Times New Roman"/>
          <w:sz w:val="24"/>
          <w:szCs w:val="24"/>
        </w:rPr>
        <w:t xml:space="preserve">mlouvy </w:t>
      </w:r>
      <w:r w:rsidR="0011327B" w:rsidRPr="0021523E">
        <w:rPr>
          <w:rFonts w:ascii="Times New Roman" w:hAnsi="Times New Roman" w:cs="Times New Roman"/>
          <w:sz w:val="24"/>
          <w:szCs w:val="24"/>
        </w:rPr>
        <w:t>bez výpovědní doby v 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případě, </w:t>
      </w:r>
      <w:r w:rsidRPr="0021523E">
        <w:rPr>
          <w:rFonts w:ascii="Times New Roman" w:hAnsi="Times New Roman" w:cs="Times New Roman"/>
          <w:sz w:val="24"/>
          <w:szCs w:val="24"/>
        </w:rPr>
        <w:t xml:space="preserve">že 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podnájemce </w:t>
      </w:r>
    </w:p>
    <w:p w:rsidR="00A82670" w:rsidRPr="0021523E" w:rsidRDefault="0076651F" w:rsidP="00B25B80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 xml:space="preserve">nezaplatil nájemné </w:t>
      </w:r>
      <w:r w:rsidR="00A82670" w:rsidRPr="0021523E">
        <w:rPr>
          <w:rFonts w:ascii="Times New Roman" w:hAnsi="Times New Roman" w:cs="Times New Roman"/>
          <w:sz w:val="24"/>
          <w:szCs w:val="24"/>
        </w:rPr>
        <w:t xml:space="preserve">nebo </w:t>
      </w:r>
      <w:r w:rsidR="0011327B" w:rsidRPr="0021523E">
        <w:rPr>
          <w:rFonts w:ascii="Times New Roman" w:hAnsi="Times New Roman" w:cs="Times New Roman"/>
          <w:sz w:val="24"/>
          <w:szCs w:val="24"/>
        </w:rPr>
        <w:t>úhra</w:t>
      </w:r>
      <w:r w:rsidR="00163A31" w:rsidRPr="0021523E">
        <w:rPr>
          <w:rFonts w:ascii="Times New Roman" w:hAnsi="Times New Roman" w:cs="Times New Roman"/>
          <w:sz w:val="24"/>
          <w:szCs w:val="24"/>
        </w:rPr>
        <w:t>du za služby spojené s užívání p</w:t>
      </w:r>
      <w:r w:rsidR="0011327B" w:rsidRPr="0021523E">
        <w:rPr>
          <w:rFonts w:ascii="Times New Roman" w:hAnsi="Times New Roman" w:cs="Times New Roman"/>
          <w:sz w:val="24"/>
          <w:szCs w:val="24"/>
        </w:rPr>
        <w:t xml:space="preserve">ředmětu podnájmu </w:t>
      </w:r>
      <w:r w:rsidRPr="0021523E">
        <w:rPr>
          <w:rFonts w:ascii="Times New Roman" w:hAnsi="Times New Roman" w:cs="Times New Roman"/>
          <w:sz w:val="24"/>
          <w:szCs w:val="24"/>
        </w:rPr>
        <w:t>ani do splatnosti příštího nájemného</w:t>
      </w:r>
      <w:r w:rsidR="00A82670" w:rsidRPr="0021523E">
        <w:rPr>
          <w:rFonts w:ascii="Times New Roman" w:hAnsi="Times New Roman" w:cs="Times New Roman"/>
          <w:sz w:val="24"/>
          <w:szCs w:val="24"/>
        </w:rPr>
        <w:t>,</w:t>
      </w:r>
      <w:r w:rsidRPr="00215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51F" w:rsidRDefault="0076651F" w:rsidP="00B25B80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zřídil k</w:t>
      </w:r>
      <w:r w:rsidR="00A82670" w:rsidRPr="0021523E">
        <w:rPr>
          <w:rFonts w:ascii="Times New Roman" w:hAnsi="Times New Roman" w:cs="Times New Roman"/>
          <w:sz w:val="24"/>
          <w:szCs w:val="24"/>
        </w:rPr>
        <w:t> </w:t>
      </w:r>
      <w:r w:rsidR="00163A31" w:rsidRPr="0021523E">
        <w:rPr>
          <w:rFonts w:ascii="Times New Roman" w:hAnsi="Times New Roman" w:cs="Times New Roman"/>
          <w:sz w:val="24"/>
          <w:szCs w:val="24"/>
        </w:rPr>
        <w:t>p</w:t>
      </w:r>
      <w:r w:rsidR="00A82670" w:rsidRPr="0021523E">
        <w:rPr>
          <w:rFonts w:ascii="Times New Roman" w:hAnsi="Times New Roman" w:cs="Times New Roman"/>
          <w:sz w:val="24"/>
          <w:szCs w:val="24"/>
        </w:rPr>
        <w:t>ředmětu podnájmu už</w:t>
      </w:r>
      <w:r w:rsidRPr="0021523E">
        <w:rPr>
          <w:rFonts w:ascii="Times New Roman" w:hAnsi="Times New Roman" w:cs="Times New Roman"/>
          <w:sz w:val="24"/>
          <w:szCs w:val="24"/>
        </w:rPr>
        <w:t xml:space="preserve">ívací právo třetí osobě. </w:t>
      </w:r>
    </w:p>
    <w:p w:rsidR="003A5D3A" w:rsidRPr="003A5D3A" w:rsidRDefault="003A5D3A" w:rsidP="003A5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51F" w:rsidRPr="0021523E" w:rsidRDefault="0076651F" w:rsidP="00B25B80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iCs/>
          <w:sz w:val="24"/>
          <w:szCs w:val="24"/>
        </w:rPr>
        <w:t>Podnájemce</w:t>
      </w:r>
      <w:r w:rsidRPr="0021523E">
        <w:rPr>
          <w:rFonts w:ascii="Times New Roman" w:hAnsi="Times New Roman" w:cs="Times New Roman"/>
          <w:sz w:val="24"/>
          <w:szCs w:val="24"/>
        </w:rPr>
        <w:t xml:space="preserve"> je oprávněn vypovědět podnájem </w:t>
      </w:r>
      <w:r w:rsidR="00993C32" w:rsidRPr="0021523E">
        <w:rPr>
          <w:rFonts w:ascii="Times New Roman" w:hAnsi="Times New Roman" w:cs="Times New Roman"/>
          <w:sz w:val="24"/>
          <w:szCs w:val="24"/>
        </w:rPr>
        <w:t>dle</w:t>
      </w:r>
      <w:r w:rsidR="00163A31" w:rsidRPr="0021523E">
        <w:rPr>
          <w:rFonts w:ascii="Times New Roman" w:hAnsi="Times New Roman" w:cs="Times New Roman"/>
          <w:sz w:val="24"/>
          <w:szCs w:val="24"/>
        </w:rPr>
        <w:t xml:space="preserve"> s</w:t>
      </w:r>
      <w:r w:rsidR="00A82670" w:rsidRPr="0021523E">
        <w:rPr>
          <w:rFonts w:ascii="Times New Roman" w:hAnsi="Times New Roman" w:cs="Times New Roman"/>
          <w:sz w:val="24"/>
          <w:szCs w:val="24"/>
        </w:rPr>
        <w:t xml:space="preserve">mlouvy </w:t>
      </w:r>
      <w:r w:rsidRPr="0021523E">
        <w:rPr>
          <w:rFonts w:ascii="Times New Roman" w:hAnsi="Times New Roman" w:cs="Times New Roman"/>
          <w:sz w:val="24"/>
          <w:szCs w:val="24"/>
        </w:rPr>
        <w:t xml:space="preserve">bez výpovědní doby </w:t>
      </w:r>
      <w:r w:rsidR="00993C32" w:rsidRPr="0021523E">
        <w:rPr>
          <w:rFonts w:ascii="Times New Roman" w:hAnsi="Times New Roman" w:cs="Times New Roman"/>
          <w:sz w:val="24"/>
          <w:szCs w:val="24"/>
        </w:rPr>
        <w:t> v </w:t>
      </w:r>
      <w:r w:rsidRPr="0021523E">
        <w:rPr>
          <w:rFonts w:ascii="Times New Roman" w:hAnsi="Times New Roman" w:cs="Times New Roman"/>
          <w:sz w:val="24"/>
          <w:szCs w:val="24"/>
        </w:rPr>
        <w:t xml:space="preserve">případě, pokud nájemce </w:t>
      </w:r>
    </w:p>
    <w:p w:rsidR="005C243A" w:rsidRPr="0021523E" w:rsidRDefault="00163A31" w:rsidP="00B25B80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nepředá podnájemci p</w:t>
      </w:r>
      <w:r w:rsidR="00C04150" w:rsidRPr="0021523E">
        <w:rPr>
          <w:rFonts w:ascii="Times New Roman" w:hAnsi="Times New Roman" w:cs="Times New Roman"/>
          <w:sz w:val="24"/>
          <w:szCs w:val="24"/>
        </w:rPr>
        <w:t>ředmět podnájmu</w:t>
      </w:r>
      <w:r w:rsidR="0076651F" w:rsidRPr="0021523E">
        <w:rPr>
          <w:rFonts w:ascii="Times New Roman" w:hAnsi="Times New Roman" w:cs="Times New Roman"/>
          <w:sz w:val="24"/>
          <w:szCs w:val="24"/>
        </w:rPr>
        <w:t xml:space="preserve"> ve stavu sjednaném</w:t>
      </w:r>
      <w:r w:rsidR="001F4108" w:rsidRPr="0021523E">
        <w:rPr>
          <w:rFonts w:ascii="Times New Roman" w:hAnsi="Times New Roman" w:cs="Times New Roman"/>
          <w:sz w:val="24"/>
          <w:szCs w:val="24"/>
        </w:rPr>
        <w:t xml:space="preserve"> v čl. I</w:t>
      </w:r>
      <w:r w:rsidR="00C04150" w:rsidRPr="0021523E">
        <w:rPr>
          <w:rFonts w:ascii="Times New Roman" w:hAnsi="Times New Roman" w:cs="Times New Roman"/>
          <w:sz w:val="24"/>
          <w:szCs w:val="24"/>
        </w:rPr>
        <w:t>I</w:t>
      </w:r>
      <w:r w:rsidR="005C243A" w:rsidRPr="0021523E">
        <w:rPr>
          <w:rFonts w:ascii="Times New Roman" w:hAnsi="Times New Roman" w:cs="Times New Roman"/>
          <w:sz w:val="24"/>
          <w:szCs w:val="24"/>
        </w:rPr>
        <w:t xml:space="preserve">. odst. </w:t>
      </w:r>
      <w:r w:rsidR="001F4108" w:rsidRPr="0021523E">
        <w:rPr>
          <w:rFonts w:ascii="Times New Roman" w:hAnsi="Times New Roman" w:cs="Times New Roman"/>
          <w:sz w:val="24"/>
          <w:szCs w:val="24"/>
        </w:rPr>
        <w:t>2</w:t>
      </w:r>
      <w:r w:rsidR="00C04150" w:rsidRPr="0021523E">
        <w:rPr>
          <w:rFonts w:ascii="Times New Roman" w:hAnsi="Times New Roman" w:cs="Times New Roman"/>
          <w:sz w:val="24"/>
          <w:szCs w:val="24"/>
        </w:rPr>
        <w:t>.</w:t>
      </w:r>
      <w:r w:rsidR="00993C32" w:rsidRPr="0021523E">
        <w:rPr>
          <w:rFonts w:ascii="Times New Roman" w:hAnsi="Times New Roman" w:cs="Times New Roman"/>
          <w:sz w:val="24"/>
          <w:szCs w:val="24"/>
        </w:rPr>
        <w:t>3</w:t>
      </w:r>
      <w:r w:rsidRPr="0021523E">
        <w:rPr>
          <w:rFonts w:ascii="Times New Roman" w:hAnsi="Times New Roman" w:cs="Times New Roman"/>
          <w:sz w:val="24"/>
          <w:szCs w:val="24"/>
        </w:rPr>
        <w:t xml:space="preserve"> s</w:t>
      </w:r>
      <w:r w:rsidR="005C243A" w:rsidRPr="0021523E">
        <w:rPr>
          <w:rFonts w:ascii="Times New Roman" w:hAnsi="Times New Roman" w:cs="Times New Roman"/>
          <w:sz w:val="24"/>
          <w:szCs w:val="24"/>
        </w:rPr>
        <w:t>mlouvy,</w:t>
      </w:r>
    </w:p>
    <w:p w:rsidR="0076651F" w:rsidRPr="0021523E" w:rsidRDefault="0076651F" w:rsidP="00B25B80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 xml:space="preserve">v průběhu trvání podnájmu se </w:t>
      </w:r>
      <w:r w:rsidR="00163A31" w:rsidRPr="0021523E">
        <w:rPr>
          <w:rFonts w:ascii="Times New Roman" w:hAnsi="Times New Roman" w:cs="Times New Roman"/>
          <w:sz w:val="24"/>
          <w:szCs w:val="24"/>
        </w:rPr>
        <w:t>ukáže, p</w:t>
      </w:r>
      <w:r w:rsidR="005C243A" w:rsidRPr="0021523E">
        <w:rPr>
          <w:rFonts w:ascii="Times New Roman" w:hAnsi="Times New Roman" w:cs="Times New Roman"/>
          <w:sz w:val="24"/>
          <w:szCs w:val="24"/>
        </w:rPr>
        <w:t>ředmět podnájmu</w:t>
      </w:r>
      <w:r w:rsidR="00993C32" w:rsidRPr="0021523E">
        <w:rPr>
          <w:rFonts w:ascii="Times New Roman" w:hAnsi="Times New Roman" w:cs="Times New Roman"/>
          <w:sz w:val="24"/>
          <w:szCs w:val="24"/>
        </w:rPr>
        <w:t xml:space="preserve"> není způsobilý k </w:t>
      </w:r>
      <w:r w:rsidR="005C243A" w:rsidRPr="0021523E">
        <w:rPr>
          <w:rFonts w:ascii="Times New Roman" w:hAnsi="Times New Roman" w:cs="Times New Roman"/>
          <w:sz w:val="24"/>
          <w:szCs w:val="24"/>
        </w:rPr>
        <w:t>užívání pro účel, pro který bylo</w:t>
      </w:r>
      <w:r w:rsidRPr="0021523E">
        <w:rPr>
          <w:rFonts w:ascii="Times New Roman" w:hAnsi="Times New Roman" w:cs="Times New Roman"/>
          <w:sz w:val="24"/>
          <w:szCs w:val="24"/>
        </w:rPr>
        <w:t xml:space="preserve"> nájemcem podnájemci dle čl. I</w:t>
      </w:r>
      <w:r w:rsidR="005C243A" w:rsidRPr="0021523E">
        <w:rPr>
          <w:rFonts w:ascii="Times New Roman" w:hAnsi="Times New Roman" w:cs="Times New Roman"/>
          <w:sz w:val="24"/>
          <w:szCs w:val="24"/>
        </w:rPr>
        <w:t>I</w:t>
      </w:r>
      <w:r w:rsidR="00163A31" w:rsidRPr="0021523E">
        <w:rPr>
          <w:rFonts w:ascii="Times New Roman" w:hAnsi="Times New Roman" w:cs="Times New Roman"/>
          <w:sz w:val="24"/>
          <w:szCs w:val="24"/>
        </w:rPr>
        <w:t>I. s</w:t>
      </w:r>
      <w:r w:rsidRPr="0021523E">
        <w:rPr>
          <w:rFonts w:ascii="Times New Roman" w:hAnsi="Times New Roman" w:cs="Times New Roman"/>
          <w:sz w:val="24"/>
          <w:szCs w:val="24"/>
        </w:rPr>
        <w:t xml:space="preserve">mlouvy zřízeno užívací právo, a tento stav nelze v přiměřené lhůtě, nejdéle však do 3 </w:t>
      </w:r>
      <w:r w:rsidR="005C243A" w:rsidRPr="0021523E">
        <w:rPr>
          <w:rFonts w:ascii="Times New Roman" w:hAnsi="Times New Roman" w:cs="Times New Roman"/>
          <w:sz w:val="24"/>
          <w:szCs w:val="24"/>
        </w:rPr>
        <w:t>pracovních</w:t>
      </w:r>
      <w:r w:rsidRPr="0021523E">
        <w:rPr>
          <w:rFonts w:ascii="Times New Roman" w:hAnsi="Times New Roman" w:cs="Times New Roman"/>
          <w:sz w:val="24"/>
          <w:szCs w:val="24"/>
        </w:rPr>
        <w:t xml:space="preserve"> dnů napravit. </w:t>
      </w:r>
    </w:p>
    <w:p w:rsidR="002C3881" w:rsidRPr="0021523E" w:rsidRDefault="002C3881" w:rsidP="00B25B80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Obě smluvní strany jsou oprávněny vy</w:t>
      </w:r>
      <w:r w:rsidR="00163A31" w:rsidRPr="0021523E">
        <w:rPr>
          <w:rFonts w:ascii="Times New Roman" w:hAnsi="Times New Roman" w:cs="Times New Roman"/>
          <w:sz w:val="24"/>
          <w:szCs w:val="24"/>
        </w:rPr>
        <w:t>povědět podnájem dle s</w:t>
      </w:r>
      <w:r w:rsidRPr="0021523E">
        <w:rPr>
          <w:rFonts w:ascii="Times New Roman" w:hAnsi="Times New Roman" w:cs="Times New Roman"/>
          <w:sz w:val="24"/>
          <w:szCs w:val="24"/>
        </w:rPr>
        <w:t>mlouvy v tříměsíční výpovědní době bez udání důvodu.</w:t>
      </w:r>
      <w:r w:rsidR="003D764C" w:rsidRPr="0021523E">
        <w:rPr>
          <w:rFonts w:ascii="Times New Roman" w:hAnsi="Times New Roman" w:cs="Times New Roman"/>
          <w:sz w:val="24"/>
          <w:szCs w:val="24"/>
        </w:rPr>
        <w:t xml:space="preserve"> Běh výpovědní lhůty počíná prvním dnem měsíce následujícího po měsíci, v němž byla výpověď doručena druhé smluvní straně.</w:t>
      </w:r>
    </w:p>
    <w:p w:rsidR="001F4108" w:rsidRPr="0021523E" w:rsidRDefault="00163A31" w:rsidP="00B25B80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Každá výpověď podle s</w:t>
      </w:r>
      <w:r w:rsidR="002F11CB" w:rsidRPr="0021523E">
        <w:rPr>
          <w:rFonts w:ascii="Times New Roman" w:hAnsi="Times New Roman" w:cs="Times New Roman"/>
          <w:sz w:val="24"/>
          <w:szCs w:val="24"/>
        </w:rPr>
        <w:t>mlouvy musí být učiněna písemně a doručena druhé smluvní straně. V případě odepření přijetí výpovědi platí, že výpověď byla doručena 3 dnem po jejím uložení na poště.</w:t>
      </w:r>
    </w:p>
    <w:p w:rsidR="003A5D3A" w:rsidRPr="003A5D3A" w:rsidRDefault="0076651F" w:rsidP="003A5D3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 xml:space="preserve">Při zániku podnájmu </w:t>
      </w:r>
      <w:r w:rsidR="00163A31" w:rsidRPr="0021523E">
        <w:rPr>
          <w:rFonts w:ascii="Times New Roman" w:hAnsi="Times New Roman" w:cs="Times New Roman"/>
          <w:sz w:val="24"/>
          <w:szCs w:val="24"/>
        </w:rPr>
        <w:t>dle s</w:t>
      </w:r>
      <w:r w:rsidR="00A82670" w:rsidRPr="0021523E">
        <w:rPr>
          <w:rFonts w:ascii="Times New Roman" w:hAnsi="Times New Roman" w:cs="Times New Roman"/>
          <w:sz w:val="24"/>
          <w:szCs w:val="24"/>
        </w:rPr>
        <w:t xml:space="preserve">mlouvy </w:t>
      </w:r>
      <w:r w:rsidR="00163A31" w:rsidRPr="0021523E">
        <w:rPr>
          <w:rFonts w:ascii="Times New Roman" w:hAnsi="Times New Roman" w:cs="Times New Roman"/>
          <w:sz w:val="24"/>
          <w:szCs w:val="24"/>
        </w:rPr>
        <w:t>je podnájemce povinen p</w:t>
      </w:r>
      <w:r w:rsidR="00A82670" w:rsidRPr="0021523E">
        <w:rPr>
          <w:rFonts w:ascii="Times New Roman" w:hAnsi="Times New Roman" w:cs="Times New Roman"/>
          <w:sz w:val="24"/>
          <w:szCs w:val="24"/>
        </w:rPr>
        <w:t>ředmět podnájmu</w:t>
      </w:r>
      <w:r w:rsidRPr="0021523E">
        <w:rPr>
          <w:rFonts w:ascii="Times New Roman" w:hAnsi="Times New Roman" w:cs="Times New Roman"/>
          <w:sz w:val="24"/>
          <w:szCs w:val="24"/>
        </w:rPr>
        <w:t xml:space="preserve"> vyklidit</w:t>
      </w:r>
      <w:r w:rsidR="00A82670" w:rsidRPr="0021523E">
        <w:rPr>
          <w:rFonts w:ascii="Times New Roman" w:hAnsi="Times New Roman" w:cs="Times New Roman"/>
          <w:sz w:val="24"/>
          <w:szCs w:val="24"/>
        </w:rPr>
        <w:t xml:space="preserve"> nejpozději v den zániku podnájmu a ve stejný den jej předat </w:t>
      </w:r>
      <w:r w:rsidRPr="0021523E">
        <w:rPr>
          <w:rFonts w:ascii="Times New Roman" w:hAnsi="Times New Roman" w:cs="Times New Roman"/>
          <w:sz w:val="24"/>
          <w:szCs w:val="24"/>
        </w:rPr>
        <w:t>nájemci ve stavu, v jakém ho převzal</w:t>
      </w:r>
      <w:r w:rsidR="00A82670" w:rsidRPr="0021523E">
        <w:rPr>
          <w:rFonts w:ascii="Times New Roman" w:hAnsi="Times New Roman" w:cs="Times New Roman"/>
          <w:sz w:val="24"/>
          <w:szCs w:val="24"/>
        </w:rPr>
        <w:t xml:space="preserve"> s přihlédnutím k běžnému</w:t>
      </w:r>
      <w:r w:rsidRPr="0021523E">
        <w:rPr>
          <w:rFonts w:ascii="Times New Roman" w:hAnsi="Times New Roman" w:cs="Times New Roman"/>
          <w:sz w:val="24"/>
          <w:szCs w:val="24"/>
        </w:rPr>
        <w:t xml:space="preserve"> opotřebení </w:t>
      </w:r>
      <w:r w:rsidR="00A82670" w:rsidRPr="0021523E">
        <w:rPr>
          <w:rFonts w:ascii="Times New Roman" w:hAnsi="Times New Roman" w:cs="Times New Roman"/>
          <w:sz w:val="24"/>
          <w:szCs w:val="24"/>
        </w:rPr>
        <w:t xml:space="preserve">vzniklému </w:t>
      </w:r>
      <w:r w:rsidR="00163A31" w:rsidRPr="0021523E">
        <w:rPr>
          <w:rFonts w:ascii="Times New Roman" w:hAnsi="Times New Roman" w:cs="Times New Roman"/>
          <w:sz w:val="24"/>
          <w:szCs w:val="24"/>
        </w:rPr>
        <w:t>při běžném užívání. O předání p</w:t>
      </w:r>
      <w:r w:rsidR="00A82670" w:rsidRPr="0021523E">
        <w:rPr>
          <w:rFonts w:ascii="Times New Roman" w:hAnsi="Times New Roman" w:cs="Times New Roman"/>
          <w:sz w:val="24"/>
          <w:szCs w:val="24"/>
        </w:rPr>
        <w:t>ředmětu podnájmu</w:t>
      </w:r>
      <w:r w:rsidRPr="0021523E">
        <w:rPr>
          <w:rFonts w:ascii="Times New Roman" w:hAnsi="Times New Roman" w:cs="Times New Roman"/>
          <w:sz w:val="24"/>
          <w:szCs w:val="24"/>
        </w:rPr>
        <w:t xml:space="preserve"> při skončení podnájmu se</w:t>
      </w:r>
      <w:r w:rsidR="00A82670" w:rsidRPr="0021523E">
        <w:rPr>
          <w:rFonts w:ascii="Times New Roman" w:hAnsi="Times New Roman" w:cs="Times New Roman"/>
          <w:sz w:val="24"/>
          <w:szCs w:val="24"/>
        </w:rPr>
        <w:t>píší smluvní</w:t>
      </w:r>
      <w:r w:rsidRPr="0021523E">
        <w:rPr>
          <w:rFonts w:ascii="Times New Roman" w:hAnsi="Times New Roman" w:cs="Times New Roman"/>
          <w:sz w:val="24"/>
          <w:szCs w:val="24"/>
        </w:rPr>
        <w:t xml:space="preserve"> strany zápis, v</w:t>
      </w:r>
      <w:r w:rsidR="00163A31" w:rsidRPr="0021523E">
        <w:rPr>
          <w:rFonts w:ascii="Times New Roman" w:hAnsi="Times New Roman" w:cs="Times New Roman"/>
          <w:sz w:val="24"/>
          <w:szCs w:val="24"/>
        </w:rPr>
        <w:t xml:space="preserve"> němž zachytí stav předávaného p</w:t>
      </w:r>
      <w:r w:rsidR="00A82670" w:rsidRPr="0021523E">
        <w:rPr>
          <w:rFonts w:ascii="Times New Roman" w:hAnsi="Times New Roman" w:cs="Times New Roman"/>
          <w:sz w:val="24"/>
          <w:szCs w:val="24"/>
        </w:rPr>
        <w:t>ředmětu podnájmu</w:t>
      </w:r>
      <w:r w:rsidRPr="0021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D3A" w:rsidRPr="003A5D3A" w:rsidRDefault="003A5D3A" w:rsidP="003A5D3A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51F" w:rsidRDefault="0076651F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3E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4839CB" w:rsidRPr="0021523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152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A5D3A" w:rsidRPr="0021523E" w:rsidRDefault="003A5D3A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AF4" w:rsidRDefault="00CA4B98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3E">
        <w:rPr>
          <w:rFonts w:ascii="Times New Roman" w:hAnsi="Times New Roman" w:cs="Times New Roman"/>
          <w:b/>
          <w:bCs/>
          <w:sz w:val="24"/>
          <w:szCs w:val="24"/>
        </w:rPr>
        <w:t>Doručování</w:t>
      </w:r>
    </w:p>
    <w:p w:rsidR="003A5D3A" w:rsidRPr="0021523E" w:rsidRDefault="003A5D3A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378D" w:rsidRPr="0021523E" w:rsidRDefault="00CA4B98" w:rsidP="00B25B80">
      <w:pPr>
        <w:pStyle w:val="Normlnweb"/>
        <w:numPr>
          <w:ilvl w:val="1"/>
          <w:numId w:val="17"/>
        </w:numPr>
        <w:spacing w:before="0" w:beforeAutospacing="0" w:after="0" w:afterAutospacing="0"/>
        <w:ind w:left="357" w:hanging="357"/>
        <w:jc w:val="both"/>
      </w:pPr>
      <w:r w:rsidRPr="0021523E">
        <w:t>Adresou</w:t>
      </w:r>
      <w:r w:rsidRPr="0021523E">
        <w:rPr>
          <w:lang w:val="en"/>
        </w:rPr>
        <w:t xml:space="preserve"> pro</w:t>
      </w:r>
      <w:r w:rsidRPr="0021523E">
        <w:t xml:space="preserve"> doručování písemností</w:t>
      </w:r>
      <w:r w:rsidRPr="0021523E">
        <w:rPr>
          <w:lang w:val="en"/>
        </w:rPr>
        <w:t xml:space="preserve"> je</w:t>
      </w:r>
      <w:r w:rsidRPr="0021523E">
        <w:t xml:space="preserve"> adresa uvedená</w:t>
      </w:r>
      <w:r w:rsidRPr="0021523E">
        <w:rPr>
          <w:lang w:val="en"/>
        </w:rPr>
        <w:t xml:space="preserve"> v</w:t>
      </w:r>
      <w:r w:rsidRPr="0021523E">
        <w:t xml:space="preserve"> záhlaví této smlouvy</w:t>
      </w:r>
      <w:bookmarkStart w:id="1" w:name="highlightHit_290"/>
      <w:bookmarkEnd w:id="1"/>
      <w:r w:rsidRPr="0021523E">
        <w:t xml:space="preserve"> nebo adresa</w:t>
      </w:r>
      <w:r w:rsidRPr="0021523E">
        <w:rPr>
          <w:lang w:val="en"/>
        </w:rPr>
        <w:t>,</w:t>
      </w:r>
      <w:r w:rsidRPr="0021523E">
        <w:t xml:space="preserve"> kterou smluvní strana po uzavření </w:t>
      </w:r>
      <w:bookmarkStart w:id="2" w:name="highlightHit_291"/>
      <w:bookmarkEnd w:id="2"/>
      <w:r w:rsidRPr="0021523E">
        <w:rPr>
          <w:rStyle w:val="highlight"/>
        </w:rPr>
        <w:t>smlouvy</w:t>
      </w:r>
      <w:r w:rsidRPr="0021523E">
        <w:t xml:space="preserve"> písemně oznámí druhé smluvní straně</w:t>
      </w:r>
      <w:r w:rsidRPr="0021523E">
        <w:rPr>
          <w:lang w:val="en"/>
        </w:rPr>
        <w:t>.</w:t>
      </w:r>
    </w:p>
    <w:p w:rsidR="006F7523" w:rsidRPr="0021523E" w:rsidRDefault="006F7523" w:rsidP="00B25B80">
      <w:pPr>
        <w:pStyle w:val="Normlnweb"/>
        <w:numPr>
          <w:ilvl w:val="1"/>
          <w:numId w:val="17"/>
        </w:numPr>
        <w:spacing w:before="0" w:beforeAutospacing="0" w:after="0" w:afterAutospacing="0"/>
        <w:ind w:left="357" w:hanging="357"/>
        <w:jc w:val="both"/>
      </w:pPr>
      <w:r w:rsidRPr="0021523E">
        <w:rPr>
          <w:lang w:val="en"/>
        </w:rPr>
        <w:t>Smluvní strany se dohodly, že v případě změny adresy pro doručování budou písemně informovat o této skutečnosti bez zbytečného odkladu druhou smluvní stranu.</w:t>
      </w:r>
    </w:p>
    <w:p w:rsidR="00DC2FBF" w:rsidRPr="0021523E" w:rsidRDefault="00DC2FBF" w:rsidP="00B25B80">
      <w:pPr>
        <w:pStyle w:val="Normlnweb"/>
        <w:numPr>
          <w:ilvl w:val="1"/>
          <w:numId w:val="17"/>
        </w:numPr>
        <w:spacing w:before="0" w:beforeAutospacing="0" w:after="0" w:afterAutospacing="0"/>
        <w:ind w:left="357" w:hanging="357"/>
        <w:jc w:val="both"/>
      </w:pPr>
      <w:r w:rsidRPr="0021523E">
        <w:rPr>
          <w:lang w:val="en"/>
        </w:rPr>
        <w:t>Veškerá podání a jiná oznámení, která se doručují smluvním stranám, je třeba doručit osobně nebo doporučenou listovní zásilkou.</w:t>
      </w:r>
    </w:p>
    <w:p w:rsidR="006F7523" w:rsidRPr="0021523E" w:rsidRDefault="006F7523" w:rsidP="00B25B80">
      <w:pPr>
        <w:pStyle w:val="Normlnweb"/>
        <w:numPr>
          <w:ilvl w:val="1"/>
          <w:numId w:val="17"/>
        </w:numPr>
        <w:spacing w:before="0" w:beforeAutospacing="0" w:after="0" w:afterAutospacing="0"/>
        <w:ind w:left="357" w:hanging="357"/>
        <w:jc w:val="both"/>
      </w:pPr>
      <w:r w:rsidRPr="0021523E">
        <w:rPr>
          <w:lang w:val="en"/>
        </w:rPr>
        <w:t>Aniž by tím byly dotčeny další prostředky, kterými lze prokázat doručení, má se za to, že oznámení bylo řádn</w:t>
      </w:r>
      <w:r w:rsidR="00163A31" w:rsidRPr="0021523E">
        <w:rPr>
          <w:lang w:val="en"/>
        </w:rPr>
        <w:t>ě</w:t>
      </w:r>
      <w:r w:rsidRPr="0021523E">
        <w:rPr>
          <w:lang w:val="en"/>
        </w:rPr>
        <w:t xml:space="preserve"> doručeno:</w:t>
      </w:r>
    </w:p>
    <w:p w:rsidR="006F7523" w:rsidRPr="0021523E" w:rsidRDefault="006F7523" w:rsidP="00B25B80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</w:pPr>
      <w:r w:rsidRPr="0021523E">
        <w:rPr>
          <w:lang w:val="en"/>
        </w:rPr>
        <w:t>Při doručování osobně:</w:t>
      </w:r>
    </w:p>
    <w:p w:rsidR="00DC2FBF" w:rsidRPr="0021523E" w:rsidRDefault="00DC2FBF" w:rsidP="00B25B80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</w:pPr>
      <w:r w:rsidRPr="0021523E">
        <w:rPr>
          <w:lang w:val="en"/>
        </w:rPr>
        <w:t>dnem skutečného převzetí podání či jiného oznámení příjemcem;</w:t>
      </w:r>
    </w:p>
    <w:p w:rsidR="00DC2FBF" w:rsidRPr="0021523E" w:rsidRDefault="00DC2FBF" w:rsidP="00B25B80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</w:pPr>
      <w:r w:rsidRPr="0021523E">
        <w:rPr>
          <w:lang w:val="en"/>
        </w:rPr>
        <w:t>dnem, kdy bylo doručeno osobně nebo na příjemcově adrese osobě, která je oprávněna k přebírání listovních zásilek.</w:t>
      </w:r>
    </w:p>
    <w:p w:rsidR="00DC2FBF" w:rsidRPr="0021523E" w:rsidRDefault="00DC2FBF" w:rsidP="00B25B80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</w:pPr>
      <w:r w:rsidRPr="0021523E">
        <w:t>Při doručování poštou:</w:t>
      </w:r>
    </w:p>
    <w:p w:rsidR="00DC2FBF" w:rsidRPr="0021523E" w:rsidRDefault="009B31A1" w:rsidP="00B25B80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</w:pPr>
      <w:r w:rsidRPr="0021523E">
        <w:t>d</w:t>
      </w:r>
      <w:r w:rsidR="00DC2FBF" w:rsidRPr="0021523E">
        <w:t>nem předání listovní zásilky příjemci;</w:t>
      </w:r>
    </w:p>
    <w:p w:rsidR="006F7523" w:rsidRPr="0021523E" w:rsidRDefault="009B31A1" w:rsidP="00B25B80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</w:pPr>
      <w:r w:rsidRPr="0021523E">
        <w:t>d</w:t>
      </w:r>
      <w:r w:rsidR="00DC2FBF" w:rsidRPr="0021523E">
        <w:t>nem, kdy příjemce při prvním pokusu o doručení zásilku z jakýchkoli důvodů nepřevzal či odmítl zásilku převzít, a to i přesto, že se v místě doručení nezdržuje, pokud byla na zásilce uvedena adresa pro doručování dle této smlouvy.</w:t>
      </w:r>
    </w:p>
    <w:p w:rsidR="003A5D3A" w:rsidRPr="00C83933" w:rsidRDefault="00CA4B98" w:rsidP="003A5D3A">
      <w:pPr>
        <w:pStyle w:val="Normlnweb"/>
        <w:numPr>
          <w:ilvl w:val="1"/>
          <w:numId w:val="17"/>
        </w:numPr>
        <w:spacing w:before="0" w:beforeAutospacing="0" w:after="240" w:afterAutospacing="0"/>
        <w:jc w:val="both"/>
      </w:pPr>
      <w:r w:rsidRPr="0021523E">
        <w:t>Není</w:t>
      </w:r>
      <w:r w:rsidRPr="0021523E">
        <w:rPr>
          <w:lang w:val="en"/>
        </w:rPr>
        <w:t>-li to v</w:t>
      </w:r>
      <w:r w:rsidRPr="0021523E">
        <w:t xml:space="preserve"> rozporu</w:t>
      </w:r>
      <w:r w:rsidRPr="0021523E">
        <w:rPr>
          <w:lang w:val="en"/>
        </w:rPr>
        <w:t xml:space="preserve"> s</w:t>
      </w:r>
      <w:r w:rsidRPr="0021523E">
        <w:t xml:space="preserve"> právními předpisy</w:t>
      </w:r>
      <w:r w:rsidRPr="0021523E">
        <w:rPr>
          <w:lang w:val="en"/>
        </w:rPr>
        <w:t>,</w:t>
      </w:r>
      <w:r w:rsidRPr="0021523E">
        <w:t xml:space="preserve"> pak projev</w:t>
      </w:r>
      <w:r w:rsidRPr="0021523E">
        <w:rPr>
          <w:lang w:val="en"/>
        </w:rPr>
        <w:t xml:space="preserve"> </w:t>
      </w:r>
      <w:hyperlink r:id="rId9" w:history="1">
        <w:r w:rsidRPr="0021523E">
          <w:rPr>
            <w:rStyle w:val="Hypertextovodkaz"/>
            <w:u w:val="none"/>
          </w:rPr>
          <w:t>vůle</w:t>
        </w:r>
      </w:hyperlink>
      <w:r w:rsidRPr="0021523E">
        <w:t xml:space="preserve"> odesílatele</w:t>
      </w:r>
      <w:r w:rsidRPr="0021523E">
        <w:rPr>
          <w:lang w:val="en"/>
        </w:rPr>
        <w:t xml:space="preserve"> je</w:t>
      </w:r>
      <w:r w:rsidRPr="0021523E">
        <w:t xml:space="preserve"> vůči adresátovi řádně uplatněn i okamžikem</w:t>
      </w:r>
      <w:r w:rsidRPr="0021523E">
        <w:rPr>
          <w:lang w:val="en"/>
        </w:rPr>
        <w:t>,</w:t>
      </w:r>
      <w:r w:rsidRPr="0021523E">
        <w:t xml:space="preserve"> kdy adresát přijetí</w:t>
      </w:r>
      <w:r w:rsidRPr="0021523E">
        <w:rPr>
          <w:lang w:val="en"/>
        </w:rPr>
        <w:t xml:space="preserve"> </w:t>
      </w:r>
      <w:hyperlink r:id="rId10" w:history="1">
        <w:r w:rsidRPr="0021523E">
          <w:rPr>
            <w:rStyle w:val="Hypertextovodkaz"/>
            <w:u w:val="none"/>
          </w:rPr>
          <w:t>projevu vůle</w:t>
        </w:r>
      </w:hyperlink>
      <w:r w:rsidRPr="0021523E">
        <w:t xml:space="preserve"> odmítne nebo jeho doručení jinak úmyslně znemožní</w:t>
      </w:r>
      <w:r w:rsidRPr="0021523E">
        <w:rPr>
          <w:lang w:val="en"/>
        </w:rPr>
        <w:t>,</w:t>
      </w:r>
      <w:r w:rsidRPr="0021523E">
        <w:t xml:space="preserve"> či kdy držitel poštovní</w:t>
      </w:r>
      <w:r w:rsidRPr="0021523E">
        <w:rPr>
          <w:lang w:val="en"/>
        </w:rPr>
        <w:t xml:space="preserve"> </w:t>
      </w:r>
      <w:hyperlink r:id="rId11" w:history="1">
        <w:r w:rsidRPr="0021523E">
          <w:rPr>
            <w:rStyle w:val="Hypertextovodkaz"/>
            <w:u w:val="none"/>
          </w:rPr>
          <w:t>licence</w:t>
        </w:r>
      </w:hyperlink>
      <w:r w:rsidRPr="0021523E">
        <w:t xml:space="preserve"> projev</w:t>
      </w:r>
      <w:r w:rsidRPr="0021523E">
        <w:rPr>
          <w:lang w:val="en"/>
        </w:rPr>
        <w:t xml:space="preserve"> </w:t>
      </w:r>
      <w:hyperlink r:id="rId12" w:history="1">
        <w:r w:rsidRPr="0021523E">
          <w:rPr>
            <w:rStyle w:val="Hypertextovodkaz"/>
            <w:u w:val="none"/>
          </w:rPr>
          <w:t>vůle</w:t>
        </w:r>
      </w:hyperlink>
      <w:r w:rsidRPr="0021523E">
        <w:t xml:space="preserve"> zaslaný na adresu sjednanou</w:t>
      </w:r>
      <w:r w:rsidRPr="0021523E">
        <w:rPr>
          <w:lang w:val="en"/>
        </w:rPr>
        <w:t xml:space="preserve"> pro</w:t>
      </w:r>
      <w:r w:rsidRPr="0021523E">
        <w:t xml:space="preserve"> doručování adresátovi vrátí odesílateli</w:t>
      </w:r>
      <w:r w:rsidRPr="0021523E">
        <w:rPr>
          <w:lang w:val="en"/>
        </w:rPr>
        <w:t xml:space="preserve"> z</w:t>
      </w:r>
      <w:r w:rsidRPr="0021523E">
        <w:t xml:space="preserve"> ja</w:t>
      </w:r>
      <w:r w:rsidR="00993C32" w:rsidRPr="0021523E">
        <w:t>kéhokoli důvod</w:t>
      </w:r>
      <w:r w:rsidR="00C83933">
        <w:t>u jako nedoruče</w:t>
      </w:r>
    </w:p>
    <w:p w:rsidR="003A5D3A" w:rsidRDefault="003A5D3A" w:rsidP="003A5D3A">
      <w:pPr>
        <w:pStyle w:val="Normlnweb"/>
        <w:spacing w:before="0" w:beforeAutospacing="0" w:after="240" w:afterAutospacing="0"/>
        <w:jc w:val="both"/>
        <w:rPr>
          <w:lang w:val="en"/>
        </w:rPr>
      </w:pPr>
    </w:p>
    <w:p w:rsidR="00943025" w:rsidRDefault="00943025" w:rsidP="00B25B80">
      <w:pPr>
        <w:pStyle w:val="Normlnweb"/>
        <w:spacing w:before="0" w:beforeAutospacing="0" w:after="0" w:afterAutospacing="0"/>
        <w:jc w:val="center"/>
        <w:rPr>
          <w:b/>
          <w:lang w:val="en"/>
        </w:rPr>
      </w:pPr>
      <w:r w:rsidRPr="0021523E">
        <w:rPr>
          <w:b/>
          <w:lang w:val="en"/>
        </w:rPr>
        <w:lastRenderedPageBreak/>
        <w:t>IX.</w:t>
      </w:r>
    </w:p>
    <w:p w:rsidR="003A5D3A" w:rsidRPr="0021523E" w:rsidRDefault="003A5D3A" w:rsidP="00B25B80">
      <w:pPr>
        <w:pStyle w:val="Normlnweb"/>
        <w:spacing w:before="0" w:beforeAutospacing="0" w:after="0" w:afterAutospacing="0"/>
        <w:jc w:val="center"/>
        <w:rPr>
          <w:b/>
          <w:lang w:val="en"/>
        </w:rPr>
      </w:pPr>
    </w:p>
    <w:p w:rsidR="009D0AF4" w:rsidRDefault="00943025" w:rsidP="00B25B80">
      <w:pPr>
        <w:pStyle w:val="Normlnweb"/>
        <w:spacing w:before="0" w:beforeAutospacing="0" w:after="0" w:afterAutospacing="0"/>
        <w:jc w:val="center"/>
        <w:rPr>
          <w:b/>
          <w:lang w:val="en"/>
        </w:rPr>
      </w:pPr>
      <w:r w:rsidRPr="0021523E">
        <w:rPr>
          <w:b/>
          <w:lang w:val="en"/>
        </w:rPr>
        <w:t>Zvláštní ujednání</w:t>
      </w:r>
    </w:p>
    <w:p w:rsidR="003A5D3A" w:rsidRPr="0021523E" w:rsidRDefault="003A5D3A" w:rsidP="00B25B80">
      <w:pPr>
        <w:pStyle w:val="Normlnweb"/>
        <w:spacing w:before="0" w:beforeAutospacing="0" w:after="0" w:afterAutospacing="0"/>
        <w:jc w:val="center"/>
        <w:rPr>
          <w:b/>
          <w:lang w:val="en"/>
        </w:rPr>
      </w:pPr>
    </w:p>
    <w:p w:rsidR="00943025" w:rsidRPr="0021523E" w:rsidRDefault="00943025" w:rsidP="00B25B80">
      <w:pPr>
        <w:pStyle w:val="Normlnweb"/>
        <w:numPr>
          <w:ilvl w:val="1"/>
          <w:numId w:val="39"/>
        </w:numPr>
        <w:spacing w:before="120" w:beforeAutospacing="0" w:after="0" w:afterAutospacing="0"/>
        <w:jc w:val="both"/>
      </w:pPr>
      <w:r w:rsidRPr="0021523E">
        <w:rPr>
          <w:lang w:val="en"/>
        </w:rPr>
        <w:t>Nedílnou součástí této</w:t>
      </w:r>
      <w:r w:rsidR="00163A31" w:rsidRPr="0021523E">
        <w:rPr>
          <w:lang w:val="en"/>
        </w:rPr>
        <w:t xml:space="preserve"> smlouvy je přesná specifikace p</w:t>
      </w:r>
      <w:r w:rsidRPr="0021523E">
        <w:rPr>
          <w:lang w:val="en"/>
        </w:rPr>
        <w:t>ředmětu podnájmu, konkrétní požadavky v oblasti požární ochra</w:t>
      </w:r>
      <w:r w:rsidR="00163A31" w:rsidRPr="0021523E">
        <w:rPr>
          <w:lang w:val="en"/>
        </w:rPr>
        <w:t>ny, předávací protokol o stavu p</w:t>
      </w:r>
      <w:r w:rsidRPr="0021523E">
        <w:rPr>
          <w:lang w:val="en"/>
        </w:rPr>
        <w:t>ředmětu podnájmu a vnitřního vybavení a seznam předaných klíčů.</w:t>
      </w:r>
    </w:p>
    <w:p w:rsidR="00943025" w:rsidRPr="0021523E" w:rsidRDefault="00943025" w:rsidP="00B25B80">
      <w:pPr>
        <w:pStyle w:val="Normlnweb"/>
        <w:numPr>
          <w:ilvl w:val="1"/>
          <w:numId w:val="39"/>
        </w:numPr>
        <w:spacing w:before="0" w:beforeAutospacing="0" w:after="0" w:afterAutospacing="0"/>
        <w:jc w:val="both"/>
      </w:pPr>
      <w:r w:rsidRPr="0021523E">
        <w:rPr>
          <w:lang w:val="en"/>
        </w:rPr>
        <w:t>Po skončení podná</w:t>
      </w:r>
      <w:r w:rsidR="00163A31" w:rsidRPr="0021523E">
        <w:rPr>
          <w:lang w:val="en"/>
        </w:rPr>
        <w:t>jmu odevzdá podnájemce nájemci p</w:t>
      </w:r>
      <w:r w:rsidR="00771D26" w:rsidRPr="0021523E">
        <w:rPr>
          <w:lang w:val="en"/>
        </w:rPr>
        <w:t>ředmět po</w:t>
      </w:r>
      <w:r w:rsidRPr="0021523E">
        <w:rPr>
          <w:lang w:val="en"/>
        </w:rPr>
        <w:t>dnájmu</w:t>
      </w:r>
      <w:r w:rsidR="00324692" w:rsidRPr="0021523E">
        <w:rPr>
          <w:lang w:val="en"/>
        </w:rPr>
        <w:t xml:space="preserve"> </w:t>
      </w:r>
      <w:r w:rsidRPr="0021523E">
        <w:rPr>
          <w:lang w:val="en"/>
        </w:rPr>
        <w:t>ve stavu, v jakém jej převzal s přihlédnutím k obvyklému opotřebení.</w:t>
      </w:r>
    </w:p>
    <w:p w:rsidR="00943025" w:rsidRPr="0021523E" w:rsidRDefault="00943025" w:rsidP="00B25B80">
      <w:pPr>
        <w:pStyle w:val="Normlnweb"/>
        <w:numPr>
          <w:ilvl w:val="1"/>
          <w:numId w:val="39"/>
        </w:numPr>
        <w:spacing w:before="0" w:beforeAutospacing="0" w:after="0" w:afterAutospacing="0"/>
        <w:jc w:val="both"/>
      </w:pPr>
      <w:r w:rsidRPr="0021523E">
        <w:rPr>
          <w:lang w:val="en"/>
        </w:rPr>
        <w:t>Podnájemce je povinen pro případ nenadálých a nepředvídatelných událostí uložit v zapečetěné obálce jednu komp</w:t>
      </w:r>
      <w:r w:rsidR="00163A31" w:rsidRPr="0021523E">
        <w:rPr>
          <w:lang w:val="en"/>
        </w:rPr>
        <w:t>letní sadu rezervních klíčů od p</w:t>
      </w:r>
      <w:r w:rsidRPr="0021523E">
        <w:rPr>
          <w:lang w:val="en"/>
        </w:rPr>
        <w:t>ředmětu podnájmu</w:t>
      </w:r>
      <w:r w:rsidR="00324692" w:rsidRPr="0021523E">
        <w:rPr>
          <w:lang w:val="en"/>
        </w:rPr>
        <w:t xml:space="preserve"> </w:t>
      </w:r>
      <w:r w:rsidRPr="0021523E">
        <w:rPr>
          <w:lang w:val="en"/>
        </w:rPr>
        <w:t>ve vrátnici nájemce.</w:t>
      </w:r>
    </w:p>
    <w:p w:rsidR="00943025" w:rsidRPr="0021523E" w:rsidRDefault="00943025" w:rsidP="00B25B80">
      <w:pPr>
        <w:pStyle w:val="Normlnweb"/>
        <w:numPr>
          <w:ilvl w:val="1"/>
          <w:numId w:val="39"/>
        </w:numPr>
        <w:spacing w:before="0" w:beforeAutospacing="0" w:after="0" w:afterAutospacing="0"/>
        <w:jc w:val="both"/>
      </w:pPr>
      <w:r w:rsidRPr="0021523E">
        <w:rPr>
          <w:lang w:val="en"/>
        </w:rPr>
        <w:t>Podnájemce je povinen udržovat v co největší možné míře průjezdnost zadního traktu budovy nájemce.</w:t>
      </w:r>
    </w:p>
    <w:p w:rsidR="00F45B97" w:rsidRPr="0021523E" w:rsidRDefault="00943025" w:rsidP="00B25B80">
      <w:pPr>
        <w:pStyle w:val="Normlnweb"/>
        <w:numPr>
          <w:ilvl w:val="1"/>
          <w:numId w:val="39"/>
        </w:numPr>
        <w:spacing w:before="0" w:beforeAutospacing="0" w:after="0" w:afterAutospacing="0"/>
        <w:jc w:val="both"/>
      </w:pPr>
      <w:r w:rsidRPr="0021523E">
        <w:rPr>
          <w:lang w:val="en"/>
        </w:rPr>
        <w:t>Podnájemce bere na vědomí, že v případě konání plesů Sokolovské uhelné, právní nástupce, a. s., a Reprezentačníh</w:t>
      </w:r>
      <w:r w:rsidR="00163A31" w:rsidRPr="0021523E">
        <w:rPr>
          <w:lang w:val="en"/>
        </w:rPr>
        <w:t>o plesu města Sokolov poskytne p</w:t>
      </w:r>
      <w:r w:rsidRPr="0021523E">
        <w:rPr>
          <w:lang w:val="en"/>
        </w:rPr>
        <w:t>ředmět podnájmu bezplatně k užívání organizátorům těchto akcí.</w:t>
      </w:r>
    </w:p>
    <w:p w:rsidR="00B25B80" w:rsidRDefault="00B25B80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B80" w:rsidRDefault="00B25B80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4B98" w:rsidRDefault="00CA4B98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3E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A5D3A" w:rsidRPr="0021523E" w:rsidRDefault="003A5D3A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3688" w:rsidRDefault="0076651F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3E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:rsidR="003A5D3A" w:rsidRPr="0021523E" w:rsidRDefault="003A5D3A" w:rsidP="00B25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3933" w:rsidRDefault="00943025" w:rsidP="003177E5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Práva a povinnosti ve Smlouvě výslovně neupravené se řídí právem České republiky,</w:t>
      </w:r>
    </w:p>
    <w:p w:rsidR="00943025" w:rsidRPr="0021523E" w:rsidRDefault="00943025" w:rsidP="003177E5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zejména ustanoveními občanského zákoníku.</w:t>
      </w:r>
    </w:p>
    <w:p w:rsidR="003A1EDF" w:rsidRPr="0021523E" w:rsidRDefault="0076651F" w:rsidP="003177E5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Smlouva je vy</w:t>
      </w:r>
      <w:r w:rsidR="0072049E" w:rsidRPr="0021523E">
        <w:rPr>
          <w:rFonts w:ascii="Times New Roman" w:hAnsi="Times New Roman" w:cs="Times New Roman"/>
          <w:sz w:val="24"/>
          <w:szCs w:val="24"/>
        </w:rPr>
        <w:t>hotovena</w:t>
      </w:r>
      <w:r w:rsidRPr="0021523E">
        <w:rPr>
          <w:rFonts w:ascii="Times New Roman" w:hAnsi="Times New Roman" w:cs="Times New Roman"/>
          <w:sz w:val="24"/>
          <w:szCs w:val="24"/>
        </w:rPr>
        <w:t xml:space="preserve"> ve </w:t>
      </w:r>
      <w:r w:rsidR="0072049E" w:rsidRPr="0021523E">
        <w:rPr>
          <w:rFonts w:ascii="Times New Roman" w:hAnsi="Times New Roman" w:cs="Times New Roman"/>
          <w:sz w:val="24"/>
          <w:szCs w:val="24"/>
        </w:rPr>
        <w:t>dvou</w:t>
      </w:r>
      <w:r w:rsidRPr="0021523E">
        <w:rPr>
          <w:rFonts w:ascii="Times New Roman" w:hAnsi="Times New Roman" w:cs="Times New Roman"/>
          <w:sz w:val="24"/>
          <w:szCs w:val="24"/>
        </w:rPr>
        <w:t xml:space="preserve"> stejnopisech</w:t>
      </w:r>
      <w:r w:rsidR="0072049E" w:rsidRPr="0021523E">
        <w:rPr>
          <w:rFonts w:ascii="Times New Roman" w:hAnsi="Times New Roman" w:cs="Times New Roman"/>
          <w:sz w:val="24"/>
          <w:szCs w:val="24"/>
        </w:rPr>
        <w:t xml:space="preserve"> s platností</w:t>
      </w:r>
      <w:r w:rsidRPr="0021523E">
        <w:rPr>
          <w:rFonts w:ascii="Times New Roman" w:hAnsi="Times New Roman" w:cs="Times New Roman"/>
          <w:sz w:val="24"/>
          <w:szCs w:val="24"/>
        </w:rPr>
        <w:t xml:space="preserve"> originálu. Každé smluvní straně náleží jeden stejnopis.</w:t>
      </w:r>
    </w:p>
    <w:p w:rsidR="00473688" w:rsidRPr="0021523E" w:rsidRDefault="0076651F" w:rsidP="003177E5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Smlouvu je možno měnit pouze formou číslovaných písemných dodatků odsouhlasených oběma smluvními stranami.</w:t>
      </w:r>
    </w:p>
    <w:p w:rsidR="0076651F" w:rsidRPr="0021523E" w:rsidRDefault="0076651F" w:rsidP="003177E5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>Nájemce a podná</w:t>
      </w:r>
      <w:r w:rsidR="00771D26" w:rsidRPr="0021523E">
        <w:rPr>
          <w:rFonts w:ascii="Times New Roman" w:hAnsi="Times New Roman" w:cs="Times New Roman"/>
          <w:sz w:val="24"/>
          <w:szCs w:val="24"/>
        </w:rPr>
        <w:t>jemce shodně prohlašují, že si s</w:t>
      </w:r>
      <w:r w:rsidRPr="0021523E">
        <w:rPr>
          <w:rFonts w:ascii="Times New Roman" w:hAnsi="Times New Roman" w:cs="Times New Roman"/>
          <w:sz w:val="24"/>
          <w:szCs w:val="24"/>
        </w:rPr>
        <w:t>mlouvu před jejím podpisem přečetli, že byla uzavřena po vzájemném projednání podle jejich pravé a svobodné vůle, určitě, vážně a srozumitelně, nikoliv v tísni a za nápadně nevýhodných podmínek.</w:t>
      </w:r>
    </w:p>
    <w:p w:rsidR="006C53AD" w:rsidRDefault="006C53AD" w:rsidP="00B25B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688" w:rsidRDefault="006C53AD" w:rsidP="00B25B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73688" w:rsidRPr="0021523E">
        <w:rPr>
          <w:rFonts w:ascii="Times New Roman" w:hAnsi="Times New Roman" w:cs="Times New Roman"/>
          <w:sz w:val="24"/>
          <w:szCs w:val="24"/>
        </w:rPr>
        <w:t>V Sokolově dne</w:t>
      </w:r>
      <w:r w:rsidR="00BD4F69">
        <w:rPr>
          <w:rFonts w:ascii="Times New Roman" w:hAnsi="Times New Roman" w:cs="Times New Roman"/>
          <w:sz w:val="24"/>
          <w:szCs w:val="24"/>
        </w:rPr>
        <w:t xml:space="preserve"> 1</w:t>
      </w:r>
      <w:r w:rsidR="00BD427E" w:rsidRPr="0021523E">
        <w:rPr>
          <w:rFonts w:ascii="Times New Roman" w:hAnsi="Times New Roman" w:cs="Times New Roman"/>
          <w:sz w:val="24"/>
          <w:szCs w:val="24"/>
        </w:rPr>
        <w:t xml:space="preserve">. </w:t>
      </w:r>
      <w:r w:rsidR="00BD4F69">
        <w:rPr>
          <w:rFonts w:ascii="Times New Roman" w:hAnsi="Times New Roman" w:cs="Times New Roman"/>
          <w:sz w:val="24"/>
          <w:szCs w:val="24"/>
        </w:rPr>
        <w:t>května</w:t>
      </w:r>
      <w:r w:rsidR="00AD1345">
        <w:rPr>
          <w:rFonts w:ascii="Times New Roman" w:hAnsi="Times New Roman" w:cs="Times New Roman"/>
          <w:sz w:val="24"/>
          <w:szCs w:val="24"/>
        </w:rPr>
        <w:t xml:space="preserve"> </w:t>
      </w:r>
      <w:r w:rsidR="00BD4F69">
        <w:rPr>
          <w:rFonts w:ascii="Times New Roman" w:hAnsi="Times New Roman" w:cs="Times New Roman"/>
          <w:sz w:val="24"/>
          <w:szCs w:val="24"/>
        </w:rPr>
        <w:t>2017</w:t>
      </w:r>
      <w:r w:rsidR="007727AF" w:rsidRPr="0021523E">
        <w:rPr>
          <w:rFonts w:ascii="Times New Roman" w:hAnsi="Times New Roman" w:cs="Times New Roman"/>
          <w:sz w:val="24"/>
          <w:szCs w:val="24"/>
        </w:rPr>
        <w:tab/>
      </w:r>
      <w:r w:rsidR="007727AF" w:rsidRPr="0021523E">
        <w:rPr>
          <w:rFonts w:ascii="Times New Roman" w:hAnsi="Times New Roman" w:cs="Times New Roman"/>
          <w:sz w:val="24"/>
          <w:szCs w:val="24"/>
        </w:rPr>
        <w:tab/>
      </w:r>
      <w:r w:rsidR="007727AF" w:rsidRPr="002152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27AF" w:rsidRPr="0021523E">
        <w:rPr>
          <w:rFonts w:ascii="Times New Roman" w:hAnsi="Times New Roman" w:cs="Times New Roman"/>
          <w:sz w:val="24"/>
          <w:szCs w:val="24"/>
        </w:rPr>
        <w:t xml:space="preserve">V Sokolově </w:t>
      </w:r>
      <w:r w:rsidR="00473688" w:rsidRPr="0021523E">
        <w:rPr>
          <w:rFonts w:ascii="Times New Roman" w:hAnsi="Times New Roman" w:cs="Times New Roman"/>
          <w:sz w:val="24"/>
          <w:szCs w:val="24"/>
        </w:rPr>
        <w:t xml:space="preserve">dne </w:t>
      </w:r>
      <w:r w:rsidR="00BD4F69">
        <w:rPr>
          <w:rFonts w:ascii="Times New Roman" w:hAnsi="Times New Roman" w:cs="Times New Roman"/>
          <w:sz w:val="24"/>
          <w:szCs w:val="24"/>
        </w:rPr>
        <w:t>1</w:t>
      </w:r>
      <w:r w:rsidR="00BD4F69" w:rsidRPr="0021523E">
        <w:rPr>
          <w:rFonts w:ascii="Times New Roman" w:hAnsi="Times New Roman" w:cs="Times New Roman"/>
          <w:sz w:val="24"/>
          <w:szCs w:val="24"/>
        </w:rPr>
        <w:t xml:space="preserve">. </w:t>
      </w:r>
      <w:r w:rsidR="00BD4F69">
        <w:rPr>
          <w:rFonts w:ascii="Times New Roman" w:hAnsi="Times New Roman" w:cs="Times New Roman"/>
          <w:sz w:val="24"/>
          <w:szCs w:val="24"/>
        </w:rPr>
        <w:t>května 2017</w:t>
      </w:r>
    </w:p>
    <w:p w:rsidR="0054121E" w:rsidRDefault="0054121E" w:rsidP="00B25B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21E" w:rsidRDefault="0054121E" w:rsidP="00B25B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21E" w:rsidRDefault="0054121E" w:rsidP="00B25B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21E" w:rsidRDefault="0054121E" w:rsidP="00B25B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7AF" w:rsidRPr="006C53AD" w:rsidRDefault="007727AF" w:rsidP="00B25B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3AD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………………………………………..                      </w:t>
      </w:r>
      <w:r w:rsidR="009D0AF4" w:rsidRPr="006C53AD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  <w:r w:rsidRPr="006C53A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307ED" w:rsidRPr="006C53A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7727AF" w:rsidRPr="0021523E" w:rsidRDefault="007727AF" w:rsidP="00B25B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3E">
        <w:rPr>
          <w:rFonts w:ascii="Times New Roman" w:hAnsi="Times New Roman" w:cs="Times New Roman"/>
          <w:sz w:val="24"/>
          <w:szCs w:val="24"/>
        </w:rPr>
        <w:t xml:space="preserve">        </w:t>
      </w:r>
      <w:r w:rsidR="009D0AF4">
        <w:rPr>
          <w:rFonts w:ascii="Times New Roman" w:hAnsi="Times New Roman" w:cs="Times New Roman"/>
          <w:sz w:val="24"/>
          <w:szCs w:val="24"/>
        </w:rPr>
        <w:tab/>
      </w:r>
      <w:r w:rsidR="009D0AF4">
        <w:rPr>
          <w:rFonts w:ascii="Times New Roman" w:hAnsi="Times New Roman" w:cs="Times New Roman"/>
          <w:sz w:val="24"/>
          <w:szCs w:val="24"/>
        </w:rPr>
        <w:tab/>
      </w:r>
      <w:r w:rsidRPr="0021523E">
        <w:rPr>
          <w:rFonts w:ascii="Times New Roman" w:hAnsi="Times New Roman" w:cs="Times New Roman"/>
          <w:sz w:val="24"/>
          <w:szCs w:val="24"/>
        </w:rPr>
        <w:t xml:space="preserve">  za nájemce</w:t>
      </w:r>
      <w:r w:rsidR="00473688" w:rsidRPr="0021523E">
        <w:rPr>
          <w:rFonts w:ascii="Times New Roman" w:hAnsi="Times New Roman" w:cs="Times New Roman"/>
          <w:sz w:val="24"/>
          <w:szCs w:val="24"/>
        </w:rPr>
        <w:tab/>
      </w:r>
      <w:r w:rsidR="00473688" w:rsidRPr="0021523E">
        <w:rPr>
          <w:rFonts w:ascii="Times New Roman" w:hAnsi="Times New Roman" w:cs="Times New Roman"/>
          <w:sz w:val="24"/>
          <w:szCs w:val="24"/>
        </w:rPr>
        <w:tab/>
      </w:r>
      <w:r w:rsidR="00473688" w:rsidRPr="0021523E">
        <w:rPr>
          <w:rFonts w:ascii="Times New Roman" w:hAnsi="Times New Roman" w:cs="Times New Roman"/>
          <w:sz w:val="24"/>
          <w:szCs w:val="24"/>
        </w:rPr>
        <w:tab/>
      </w:r>
      <w:r w:rsidR="00473688" w:rsidRPr="0021523E">
        <w:rPr>
          <w:rFonts w:ascii="Times New Roman" w:hAnsi="Times New Roman" w:cs="Times New Roman"/>
          <w:sz w:val="24"/>
          <w:szCs w:val="24"/>
        </w:rPr>
        <w:tab/>
      </w:r>
      <w:r w:rsidRPr="002152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A5D3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D0AF4">
        <w:rPr>
          <w:rFonts w:ascii="Times New Roman" w:hAnsi="Times New Roman" w:cs="Times New Roman"/>
          <w:sz w:val="24"/>
          <w:szCs w:val="24"/>
        </w:rPr>
        <w:t xml:space="preserve"> </w:t>
      </w:r>
      <w:r w:rsidRPr="0021523E">
        <w:rPr>
          <w:rFonts w:ascii="Times New Roman" w:hAnsi="Times New Roman" w:cs="Times New Roman"/>
          <w:sz w:val="24"/>
          <w:szCs w:val="24"/>
        </w:rPr>
        <w:t xml:space="preserve">podnájemce                             </w:t>
      </w:r>
      <w:r w:rsidR="0054121E">
        <w:rPr>
          <w:rFonts w:ascii="Times New Roman" w:hAnsi="Times New Roman" w:cs="Times New Roman"/>
          <w:sz w:val="24"/>
          <w:szCs w:val="24"/>
        </w:rPr>
        <w:t xml:space="preserve">                       Mgr. </w:t>
      </w:r>
      <w:r w:rsidRPr="0021523E">
        <w:rPr>
          <w:rFonts w:ascii="Times New Roman" w:hAnsi="Times New Roman" w:cs="Times New Roman"/>
          <w:sz w:val="24"/>
          <w:szCs w:val="24"/>
        </w:rPr>
        <w:t>Ladislav Sedláček</w:t>
      </w:r>
      <w:r w:rsidR="005307ED" w:rsidRPr="0021523E">
        <w:rPr>
          <w:rFonts w:ascii="Times New Roman" w:hAnsi="Times New Roman" w:cs="Times New Roman"/>
          <w:sz w:val="24"/>
          <w:szCs w:val="24"/>
        </w:rPr>
        <w:t>, ředitel MDK Sokolov</w:t>
      </w:r>
      <w:r w:rsidRPr="0021523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307ED" w:rsidRPr="0021523E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7727AF" w:rsidRPr="0021523E" w:rsidSect="006C53AD">
      <w:footerReference w:type="default" r:id="rId13"/>
      <w:pgSz w:w="11907" w:h="16840"/>
      <w:pgMar w:top="851" w:right="1418" w:bottom="1134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AE" w:rsidRDefault="00001DAE" w:rsidP="005202E2">
      <w:pPr>
        <w:spacing w:after="0" w:line="240" w:lineRule="auto"/>
      </w:pPr>
      <w:r>
        <w:separator/>
      </w:r>
    </w:p>
  </w:endnote>
  <w:endnote w:type="continuationSeparator" w:id="0">
    <w:p w:rsidR="00001DAE" w:rsidRDefault="00001DAE" w:rsidP="0052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137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202E2" w:rsidRDefault="005202E2">
            <w:pPr>
              <w:pStyle w:val="Zpat"/>
              <w:jc w:val="right"/>
            </w:pPr>
            <w:r w:rsidRPr="005202E2">
              <w:rPr>
                <w:rFonts w:asciiTheme="majorHAnsi" w:hAnsiTheme="majorHAnsi"/>
              </w:rPr>
              <w:t xml:space="preserve">Str. </w:t>
            </w:r>
            <w:r w:rsidRPr="005202E2">
              <w:rPr>
                <w:rFonts w:asciiTheme="majorHAnsi" w:hAnsiTheme="majorHAnsi"/>
                <w:bCs/>
              </w:rPr>
              <w:fldChar w:fldCharType="begin"/>
            </w:r>
            <w:r w:rsidRPr="005202E2">
              <w:rPr>
                <w:rFonts w:asciiTheme="majorHAnsi" w:hAnsiTheme="majorHAnsi"/>
                <w:bCs/>
              </w:rPr>
              <w:instrText>PAGE</w:instrText>
            </w:r>
            <w:r w:rsidRPr="005202E2">
              <w:rPr>
                <w:rFonts w:asciiTheme="majorHAnsi" w:hAnsiTheme="majorHAnsi"/>
                <w:bCs/>
              </w:rPr>
              <w:fldChar w:fldCharType="separate"/>
            </w:r>
            <w:r w:rsidR="0060169E">
              <w:rPr>
                <w:rFonts w:asciiTheme="majorHAnsi" w:hAnsiTheme="majorHAnsi"/>
                <w:bCs/>
                <w:noProof/>
              </w:rPr>
              <w:t>4</w:t>
            </w:r>
            <w:r w:rsidRPr="005202E2">
              <w:rPr>
                <w:rFonts w:asciiTheme="majorHAnsi" w:hAnsiTheme="majorHAnsi"/>
                <w:bCs/>
              </w:rPr>
              <w:fldChar w:fldCharType="end"/>
            </w:r>
            <w:r w:rsidRPr="005202E2">
              <w:rPr>
                <w:rFonts w:asciiTheme="majorHAnsi" w:hAnsiTheme="majorHAnsi"/>
              </w:rPr>
              <w:t xml:space="preserve"> z </w:t>
            </w:r>
            <w:r w:rsidRPr="005202E2">
              <w:rPr>
                <w:rFonts w:asciiTheme="majorHAnsi" w:hAnsiTheme="majorHAnsi"/>
                <w:bCs/>
              </w:rPr>
              <w:fldChar w:fldCharType="begin"/>
            </w:r>
            <w:r w:rsidRPr="005202E2">
              <w:rPr>
                <w:rFonts w:asciiTheme="majorHAnsi" w:hAnsiTheme="majorHAnsi"/>
                <w:bCs/>
              </w:rPr>
              <w:instrText>NUMPAGES</w:instrText>
            </w:r>
            <w:r w:rsidRPr="005202E2">
              <w:rPr>
                <w:rFonts w:asciiTheme="majorHAnsi" w:hAnsiTheme="majorHAnsi"/>
                <w:bCs/>
              </w:rPr>
              <w:fldChar w:fldCharType="separate"/>
            </w:r>
            <w:r w:rsidR="0060169E">
              <w:rPr>
                <w:rFonts w:asciiTheme="majorHAnsi" w:hAnsiTheme="majorHAnsi"/>
                <w:bCs/>
                <w:noProof/>
              </w:rPr>
              <w:t>5</w:t>
            </w:r>
            <w:r w:rsidRPr="005202E2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:rsidR="005202E2" w:rsidRDefault="005202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AE" w:rsidRDefault="00001DAE" w:rsidP="005202E2">
      <w:pPr>
        <w:spacing w:after="0" w:line="240" w:lineRule="auto"/>
      </w:pPr>
      <w:r>
        <w:separator/>
      </w:r>
    </w:p>
  </w:footnote>
  <w:footnote w:type="continuationSeparator" w:id="0">
    <w:p w:rsidR="00001DAE" w:rsidRDefault="00001DAE" w:rsidP="0052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0B25E3"/>
    <w:multiLevelType w:val="multilevel"/>
    <w:tmpl w:val="DBB40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683778"/>
    <w:multiLevelType w:val="hybridMultilevel"/>
    <w:tmpl w:val="FC1EB7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66E19"/>
    <w:multiLevelType w:val="hybridMultilevel"/>
    <w:tmpl w:val="B79C50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831D4"/>
    <w:multiLevelType w:val="hybridMultilevel"/>
    <w:tmpl w:val="47F87DAE"/>
    <w:lvl w:ilvl="0" w:tplc="450684EE">
      <w:start w:val="1"/>
      <w:numFmt w:val="bullet"/>
      <w:lvlText w:val="-"/>
      <w:lvlJc w:val="left"/>
      <w:pPr>
        <w:ind w:left="1077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5BB4E8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82204B7"/>
    <w:multiLevelType w:val="multilevel"/>
    <w:tmpl w:val="DBB402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98E0A2F"/>
    <w:multiLevelType w:val="multilevel"/>
    <w:tmpl w:val="0582A1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D06522"/>
    <w:multiLevelType w:val="multilevel"/>
    <w:tmpl w:val="3EB62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D822EEC"/>
    <w:multiLevelType w:val="multilevel"/>
    <w:tmpl w:val="6B24AF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2B06AD2"/>
    <w:multiLevelType w:val="hybridMultilevel"/>
    <w:tmpl w:val="8A80EF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E54A0"/>
    <w:multiLevelType w:val="hybridMultilevel"/>
    <w:tmpl w:val="EF3A0890"/>
    <w:lvl w:ilvl="0" w:tplc="1A56A05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2CCD6466"/>
    <w:multiLevelType w:val="multilevel"/>
    <w:tmpl w:val="3A94A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F6624D1"/>
    <w:multiLevelType w:val="multilevel"/>
    <w:tmpl w:val="BD6ECC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5606FB6"/>
    <w:multiLevelType w:val="multilevel"/>
    <w:tmpl w:val="31DAC2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3CF3677F"/>
    <w:multiLevelType w:val="multilevel"/>
    <w:tmpl w:val="70142FBC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04A1553"/>
    <w:multiLevelType w:val="multilevel"/>
    <w:tmpl w:val="747C1C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1D72240"/>
    <w:multiLevelType w:val="multilevel"/>
    <w:tmpl w:val="3B6634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26C7787"/>
    <w:multiLevelType w:val="multilevel"/>
    <w:tmpl w:val="DBB40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9173F59"/>
    <w:multiLevelType w:val="multilevel"/>
    <w:tmpl w:val="00EEE1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861F6"/>
    <w:multiLevelType w:val="multilevel"/>
    <w:tmpl w:val="DBB402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E235D1B"/>
    <w:multiLevelType w:val="multilevel"/>
    <w:tmpl w:val="31DAC2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>
    <w:nsid w:val="4E667780"/>
    <w:multiLevelType w:val="hybridMultilevel"/>
    <w:tmpl w:val="B0B47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D4677"/>
    <w:multiLevelType w:val="hybridMultilevel"/>
    <w:tmpl w:val="CDBEA746"/>
    <w:lvl w:ilvl="0" w:tplc="033696E2">
      <w:start w:val="1"/>
      <w:numFmt w:val="bullet"/>
      <w:lvlText w:val="-"/>
      <w:lvlJc w:val="left"/>
      <w:pPr>
        <w:ind w:left="1077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503010D3"/>
    <w:multiLevelType w:val="multilevel"/>
    <w:tmpl w:val="6B24AF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9880A43"/>
    <w:multiLevelType w:val="hybridMultilevel"/>
    <w:tmpl w:val="A732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246326"/>
    <w:multiLevelType w:val="multilevel"/>
    <w:tmpl w:val="DBB402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C091495"/>
    <w:multiLevelType w:val="multilevel"/>
    <w:tmpl w:val="A830B5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5C562077"/>
    <w:multiLevelType w:val="hybridMultilevel"/>
    <w:tmpl w:val="CCBA7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02BF9"/>
    <w:multiLevelType w:val="hybridMultilevel"/>
    <w:tmpl w:val="4608350E"/>
    <w:lvl w:ilvl="0" w:tplc="717E5956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997894"/>
    <w:multiLevelType w:val="hybridMultilevel"/>
    <w:tmpl w:val="8A347F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A6F30"/>
    <w:multiLevelType w:val="multilevel"/>
    <w:tmpl w:val="747C1C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6F2537F3"/>
    <w:multiLevelType w:val="multilevel"/>
    <w:tmpl w:val="6B24AF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FDA40EB"/>
    <w:multiLevelType w:val="multilevel"/>
    <w:tmpl w:val="6B24AF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2FF6AAC"/>
    <w:multiLevelType w:val="multilevel"/>
    <w:tmpl w:val="747C1C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744549FB"/>
    <w:multiLevelType w:val="multilevel"/>
    <w:tmpl w:val="4E7C43B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>
    <w:nsid w:val="78F10BFE"/>
    <w:multiLevelType w:val="hybridMultilevel"/>
    <w:tmpl w:val="2758DC44"/>
    <w:lvl w:ilvl="0" w:tplc="63A8BA86">
      <w:start w:val="1"/>
      <w:numFmt w:val="bullet"/>
      <w:lvlText w:val="-"/>
      <w:lvlJc w:val="left"/>
      <w:pPr>
        <w:ind w:left="1077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79B90C82"/>
    <w:multiLevelType w:val="multilevel"/>
    <w:tmpl w:val="3A94A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10"/>
  </w:num>
  <w:num w:numId="3">
    <w:abstractNumId w:val="16"/>
  </w:num>
  <w:num w:numId="4">
    <w:abstractNumId w:val="31"/>
  </w:num>
  <w:num w:numId="5">
    <w:abstractNumId w:val="7"/>
  </w:num>
  <w:num w:numId="6">
    <w:abstractNumId w:val="18"/>
  </w:num>
  <w:num w:numId="7">
    <w:abstractNumId w:val="20"/>
  </w:num>
  <w:num w:numId="8">
    <w:abstractNumId w:val="1"/>
  </w:num>
  <w:num w:numId="9">
    <w:abstractNumId w:val="27"/>
  </w:num>
  <w:num w:numId="10">
    <w:abstractNumId w:val="28"/>
  </w:num>
  <w:num w:numId="11">
    <w:abstractNumId w:val="19"/>
  </w:num>
  <w:num w:numId="12">
    <w:abstractNumId w:val="17"/>
  </w:num>
  <w:num w:numId="13">
    <w:abstractNumId w:val="30"/>
  </w:num>
  <w:num w:numId="14">
    <w:abstractNumId w:val="3"/>
  </w:num>
  <w:num w:numId="15">
    <w:abstractNumId w:val="25"/>
  </w:num>
  <w:num w:numId="16">
    <w:abstractNumId w:val="35"/>
  </w:num>
  <w:num w:numId="17">
    <w:abstractNumId w:val="21"/>
  </w:num>
  <w:num w:numId="18">
    <w:abstractNumId w:val="2"/>
  </w:num>
  <w:num w:numId="19">
    <w:abstractNumId w:val="13"/>
  </w:num>
  <w:num w:numId="20">
    <w:abstractNumId w:val="6"/>
  </w:num>
  <w:num w:numId="21">
    <w:abstractNumId w:val="22"/>
  </w:num>
  <w:num w:numId="22">
    <w:abstractNumId w:val="12"/>
  </w:num>
  <w:num w:numId="23">
    <w:abstractNumId w:val="8"/>
  </w:num>
  <w:num w:numId="24">
    <w:abstractNumId w:val="26"/>
  </w:num>
  <w:num w:numId="25">
    <w:abstractNumId w:val="15"/>
  </w:num>
  <w:num w:numId="26">
    <w:abstractNumId w:val="14"/>
  </w:num>
  <w:num w:numId="27">
    <w:abstractNumId w:val="11"/>
  </w:num>
  <w:num w:numId="28">
    <w:abstractNumId w:val="36"/>
  </w:num>
  <w:num w:numId="29">
    <w:abstractNumId w:val="23"/>
  </w:num>
  <w:num w:numId="30">
    <w:abstractNumId w:val="4"/>
  </w:num>
  <w:num w:numId="31">
    <w:abstractNumId w:val="29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5"/>
  </w:num>
  <w:num w:numId="35">
    <w:abstractNumId w:val="34"/>
  </w:num>
  <w:num w:numId="36">
    <w:abstractNumId w:val="33"/>
  </w:num>
  <w:num w:numId="37">
    <w:abstractNumId w:val="24"/>
  </w:num>
  <w:num w:numId="38">
    <w:abstractNumId w:val="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1F"/>
    <w:rsid w:val="00000DE1"/>
    <w:rsid w:val="00001DAE"/>
    <w:rsid w:val="00005F10"/>
    <w:rsid w:val="000155AE"/>
    <w:rsid w:val="000173DE"/>
    <w:rsid w:val="00031585"/>
    <w:rsid w:val="0004496F"/>
    <w:rsid w:val="00055203"/>
    <w:rsid w:val="00063003"/>
    <w:rsid w:val="000639B9"/>
    <w:rsid w:val="00071D87"/>
    <w:rsid w:val="00076079"/>
    <w:rsid w:val="00085C2A"/>
    <w:rsid w:val="0009017F"/>
    <w:rsid w:val="00091941"/>
    <w:rsid w:val="000B33D3"/>
    <w:rsid w:val="000C4D90"/>
    <w:rsid w:val="00107939"/>
    <w:rsid w:val="0011327B"/>
    <w:rsid w:val="00115A5B"/>
    <w:rsid w:val="0012123D"/>
    <w:rsid w:val="001302E0"/>
    <w:rsid w:val="001354DF"/>
    <w:rsid w:val="00150008"/>
    <w:rsid w:val="00151CC3"/>
    <w:rsid w:val="00160385"/>
    <w:rsid w:val="00163A31"/>
    <w:rsid w:val="00166F76"/>
    <w:rsid w:val="00193D9D"/>
    <w:rsid w:val="001B11ED"/>
    <w:rsid w:val="001C3EB7"/>
    <w:rsid w:val="001F4108"/>
    <w:rsid w:val="0021028F"/>
    <w:rsid w:val="00213838"/>
    <w:rsid w:val="00213DBE"/>
    <w:rsid w:val="0021523E"/>
    <w:rsid w:val="00224A45"/>
    <w:rsid w:val="0022504A"/>
    <w:rsid w:val="002344A5"/>
    <w:rsid w:val="00234C45"/>
    <w:rsid w:val="00243041"/>
    <w:rsid w:val="0025107B"/>
    <w:rsid w:val="0026329E"/>
    <w:rsid w:val="00263E87"/>
    <w:rsid w:val="00266FF8"/>
    <w:rsid w:val="0026753F"/>
    <w:rsid w:val="00277D55"/>
    <w:rsid w:val="00287DBE"/>
    <w:rsid w:val="00297630"/>
    <w:rsid w:val="002A045E"/>
    <w:rsid w:val="002C3881"/>
    <w:rsid w:val="002D625A"/>
    <w:rsid w:val="002E4822"/>
    <w:rsid w:val="002F11CB"/>
    <w:rsid w:val="002F32C3"/>
    <w:rsid w:val="00315089"/>
    <w:rsid w:val="003177E5"/>
    <w:rsid w:val="00322426"/>
    <w:rsid w:val="00324692"/>
    <w:rsid w:val="00341348"/>
    <w:rsid w:val="0034167A"/>
    <w:rsid w:val="00342FD8"/>
    <w:rsid w:val="003464D6"/>
    <w:rsid w:val="00364F16"/>
    <w:rsid w:val="00397865"/>
    <w:rsid w:val="003A1EDF"/>
    <w:rsid w:val="003A4DAA"/>
    <w:rsid w:val="003A5D3A"/>
    <w:rsid w:val="003B6A8C"/>
    <w:rsid w:val="003C5333"/>
    <w:rsid w:val="003C6349"/>
    <w:rsid w:val="003C7666"/>
    <w:rsid w:val="003D764C"/>
    <w:rsid w:val="003F6473"/>
    <w:rsid w:val="00400329"/>
    <w:rsid w:val="00434B4E"/>
    <w:rsid w:val="004356A1"/>
    <w:rsid w:val="0044640F"/>
    <w:rsid w:val="004711F5"/>
    <w:rsid w:val="00473688"/>
    <w:rsid w:val="0047574F"/>
    <w:rsid w:val="004839CB"/>
    <w:rsid w:val="004905B6"/>
    <w:rsid w:val="004A7698"/>
    <w:rsid w:val="004B4A31"/>
    <w:rsid w:val="004D24C3"/>
    <w:rsid w:val="004D4FC0"/>
    <w:rsid w:val="004E3F51"/>
    <w:rsid w:val="004E760A"/>
    <w:rsid w:val="005124E6"/>
    <w:rsid w:val="005202E2"/>
    <w:rsid w:val="00525435"/>
    <w:rsid w:val="005307ED"/>
    <w:rsid w:val="00537A79"/>
    <w:rsid w:val="0054121E"/>
    <w:rsid w:val="00550AC1"/>
    <w:rsid w:val="0055447E"/>
    <w:rsid w:val="00566E51"/>
    <w:rsid w:val="005733D7"/>
    <w:rsid w:val="005C243A"/>
    <w:rsid w:val="005C7CB6"/>
    <w:rsid w:val="005D0422"/>
    <w:rsid w:val="005D1587"/>
    <w:rsid w:val="005F009F"/>
    <w:rsid w:val="005F378D"/>
    <w:rsid w:val="005F65B5"/>
    <w:rsid w:val="0060169E"/>
    <w:rsid w:val="006019BB"/>
    <w:rsid w:val="00611053"/>
    <w:rsid w:val="006213D0"/>
    <w:rsid w:val="00624688"/>
    <w:rsid w:val="00627445"/>
    <w:rsid w:val="0063688A"/>
    <w:rsid w:val="0064121D"/>
    <w:rsid w:val="006615AA"/>
    <w:rsid w:val="00666DFC"/>
    <w:rsid w:val="00674B5A"/>
    <w:rsid w:val="0068683A"/>
    <w:rsid w:val="0068711E"/>
    <w:rsid w:val="0069179E"/>
    <w:rsid w:val="006A262A"/>
    <w:rsid w:val="006A38CB"/>
    <w:rsid w:val="006A54A1"/>
    <w:rsid w:val="006B06C6"/>
    <w:rsid w:val="006C53AD"/>
    <w:rsid w:val="006C5E92"/>
    <w:rsid w:val="006E3997"/>
    <w:rsid w:val="006F3CB4"/>
    <w:rsid w:val="006F7523"/>
    <w:rsid w:val="007022F1"/>
    <w:rsid w:val="0072049E"/>
    <w:rsid w:val="007336A2"/>
    <w:rsid w:val="00747329"/>
    <w:rsid w:val="00750618"/>
    <w:rsid w:val="00754AF2"/>
    <w:rsid w:val="00754E89"/>
    <w:rsid w:val="0076443D"/>
    <w:rsid w:val="0076651F"/>
    <w:rsid w:val="00771D26"/>
    <w:rsid w:val="007727AF"/>
    <w:rsid w:val="0079021B"/>
    <w:rsid w:val="007959AC"/>
    <w:rsid w:val="007B045E"/>
    <w:rsid w:val="007B5C74"/>
    <w:rsid w:val="007B65E7"/>
    <w:rsid w:val="007C04BE"/>
    <w:rsid w:val="007C3F13"/>
    <w:rsid w:val="007D3BF4"/>
    <w:rsid w:val="007D5370"/>
    <w:rsid w:val="007E0A06"/>
    <w:rsid w:val="007E0BFB"/>
    <w:rsid w:val="007E32FD"/>
    <w:rsid w:val="007E4D9F"/>
    <w:rsid w:val="007F0B0D"/>
    <w:rsid w:val="007F7C85"/>
    <w:rsid w:val="008047EA"/>
    <w:rsid w:val="0081677A"/>
    <w:rsid w:val="00817D5E"/>
    <w:rsid w:val="00842DE5"/>
    <w:rsid w:val="0085357F"/>
    <w:rsid w:val="00865051"/>
    <w:rsid w:val="00875F5C"/>
    <w:rsid w:val="008D04B7"/>
    <w:rsid w:val="008D7C7A"/>
    <w:rsid w:val="008E0451"/>
    <w:rsid w:val="008E04B6"/>
    <w:rsid w:val="008E11CE"/>
    <w:rsid w:val="00903FE1"/>
    <w:rsid w:val="00905F43"/>
    <w:rsid w:val="0091069E"/>
    <w:rsid w:val="0091579E"/>
    <w:rsid w:val="00915E13"/>
    <w:rsid w:val="00923A95"/>
    <w:rsid w:val="00941A58"/>
    <w:rsid w:val="00943025"/>
    <w:rsid w:val="009437C6"/>
    <w:rsid w:val="00950D92"/>
    <w:rsid w:val="00951575"/>
    <w:rsid w:val="00973E93"/>
    <w:rsid w:val="00981249"/>
    <w:rsid w:val="009937E9"/>
    <w:rsid w:val="00993C32"/>
    <w:rsid w:val="0099573E"/>
    <w:rsid w:val="009B31A1"/>
    <w:rsid w:val="009C7B94"/>
    <w:rsid w:val="009D0AF4"/>
    <w:rsid w:val="009F1865"/>
    <w:rsid w:val="00A03517"/>
    <w:rsid w:val="00A15C31"/>
    <w:rsid w:val="00A2082A"/>
    <w:rsid w:val="00A22EE5"/>
    <w:rsid w:val="00A331B3"/>
    <w:rsid w:val="00A332DD"/>
    <w:rsid w:val="00A35E15"/>
    <w:rsid w:val="00A825FC"/>
    <w:rsid w:val="00A82670"/>
    <w:rsid w:val="00AA609C"/>
    <w:rsid w:val="00AC1E85"/>
    <w:rsid w:val="00AD1345"/>
    <w:rsid w:val="00AF32FB"/>
    <w:rsid w:val="00AF6B86"/>
    <w:rsid w:val="00B25B80"/>
    <w:rsid w:val="00B32555"/>
    <w:rsid w:val="00B35AE3"/>
    <w:rsid w:val="00B433D1"/>
    <w:rsid w:val="00B62484"/>
    <w:rsid w:val="00B73F8A"/>
    <w:rsid w:val="00B90584"/>
    <w:rsid w:val="00BA11F9"/>
    <w:rsid w:val="00BB1F29"/>
    <w:rsid w:val="00BC6F96"/>
    <w:rsid w:val="00BD3ADB"/>
    <w:rsid w:val="00BD427E"/>
    <w:rsid w:val="00BD4F69"/>
    <w:rsid w:val="00BE6DBB"/>
    <w:rsid w:val="00BF268B"/>
    <w:rsid w:val="00BF55A5"/>
    <w:rsid w:val="00C03B10"/>
    <w:rsid w:val="00C04150"/>
    <w:rsid w:val="00C3541A"/>
    <w:rsid w:val="00C505B6"/>
    <w:rsid w:val="00C52945"/>
    <w:rsid w:val="00C5481F"/>
    <w:rsid w:val="00C83933"/>
    <w:rsid w:val="00C83BB0"/>
    <w:rsid w:val="00C87258"/>
    <w:rsid w:val="00C92DD0"/>
    <w:rsid w:val="00CA16D0"/>
    <w:rsid w:val="00CA4B98"/>
    <w:rsid w:val="00CA4C0E"/>
    <w:rsid w:val="00CB1477"/>
    <w:rsid w:val="00CF36CA"/>
    <w:rsid w:val="00D4300A"/>
    <w:rsid w:val="00D575BF"/>
    <w:rsid w:val="00D60299"/>
    <w:rsid w:val="00D6397F"/>
    <w:rsid w:val="00D6417E"/>
    <w:rsid w:val="00D9754A"/>
    <w:rsid w:val="00DB12E1"/>
    <w:rsid w:val="00DC2FBF"/>
    <w:rsid w:val="00DD652F"/>
    <w:rsid w:val="00DE229B"/>
    <w:rsid w:val="00E04F6F"/>
    <w:rsid w:val="00E547E9"/>
    <w:rsid w:val="00E564E7"/>
    <w:rsid w:val="00E747A4"/>
    <w:rsid w:val="00E9051C"/>
    <w:rsid w:val="00EA2F63"/>
    <w:rsid w:val="00EB3E66"/>
    <w:rsid w:val="00EC4382"/>
    <w:rsid w:val="00EC5044"/>
    <w:rsid w:val="00F02760"/>
    <w:rsid w:val="00F05487"/>
    <w:rsid w:val="00F1366D"/>
    <w:rsid w:val="00F159E8"/>
    <w:rsid w:val="00F266CA"/>
    <w:rsid w:val="00F316AC"/>
    <w:rsid w:val="00F376EB"/>
    <w:rsid w:val="00F42B1B"/>
    <w:rsid w:val="00F45B97"/>
    <w:rsid w:val="00F45F02"/>
    <w:rsid w:val="00F52678"/>
    <w:rsid w:val="00F77795"/>
    <w:rsid w:val="00F83BBA"/>
    <w:rsid w:val="00F8434F"/>
    <w:rsid w:val="00F84E41"/>
    <w:rsid w:val="00F87209"/>
    <w:rsid w:val="00FA6167"/>
    <w:rsid w:val="00FD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51F"/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B06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6B06C6"/>
    <w:rPr>
      <w:rFonts w:eastAsia="Times New Roman"/>
      <w:b/>
      <w:szCs w:val="20"/>
      <w:lang w:eastAsia="cs-CZ"/>
    </w:rPr>
  </w:style>
  <w:style w:type="paragraph" w:styleId="Zhlav">
    <w:name w:val="header"/>
    <w:basedOn w:val="Normln"/>
    <w:link w:val="ZhlavChar"/>
    <w:rsid w:val="006B06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B06C6"/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B06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0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06C6"/>
    <w:rPr>
      <w:rFonts w:eastAsia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6C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13838"/>
    <w:pPr>
      <w:ind w:left="720"/>
      <w:contextualSpacing/>
    </w:pPr>
  </w:style>
  <w:style w:type="character" w:styleId="Hypertextovodkaz">
    <w:name w:val="Hyperlink"/>
    <w:unhideWhenUsed/>
    <w:rsid w:val="00CA4B98"/>
    <w:rPr>
      <w:color w:val="000000"/>
      <w:u w:val="single"/>
    </w:rPr>
  </w:style>
  <w:style w:type="paragraph" w:styleId="Normlnweb">
    <w:name w:val="Normal (Web)"/>
    <w:basedOn w:val="Normln"/>
    <w:uiPriority w:val="99"/>
    <w:unhideWhenUsed/>
    <w:rsid w:val="00CA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rsid w:val="00CA4B98"/>
  </w:style>
  <w:style w:type="paragraph" w:styleId="Zpat">
    <w:name w:val="footer"/>
    <w:basedOn w:val="Normln"/>
    <w:link w:val="ZpatChar"/>
    <w:uiPriority w:val="99"/>
    <w:unhideWhenUsed/>
    <w:rsid w:val="0052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2E2"/>
    <w:rPr>
      <w:rFonts w:asciiTheme="minorHAnsi" w:eastAsiaTheme="minorEastAsia" w:hAnsiTheme="minorHAnsi" w:cstheme="minorBidi"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51F"/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B06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6B06C6"/>
    <w:rPr>
      <w:rFonts w:eastAsia="Times New Roman"/>
      <w:b/>
      <w:szCs w:val="20"/>
      <w:lang w:eastAsia="cs-CZ"/>
    </w:rPr>
  </w:style>
  <w:style w:type="paragraph" w:styleId="Zhlav">
    <w:name w:val="header"/>
    <w:basedOn w:val="Normln"/>
    <w:link w:val="ZhlavChar"/>
    <w:rsid w:val="006B06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B06C6"/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B06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0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06C6"/>
    <w:rPr>
      <w:rFonts w:eastAsia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6C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13838"/>
    <w:pPr>
      <w:ind w:left="720"/>
      <w:contextualSpacing/>
    </w:pPr>
  </w:style>
  <w:style w:type="character" w:styleId="Hypertextovodkaz">
    <w:name w:val="Hyperlink"/>
    <w:unhideWhenUsed/>
    <w:rsid w:val="00CA4B98"/>
    <w:rPr>
      <w:color w:val="000000"/>
      <w:u w:val="single"/>
    </w:rPr>
  </w:style>
  <w:style w:type="paragraph" w:styleId="Normlnweb">
    <w:name w:val="Normal (Web)"/>
    <w:basedOn w:val="Normln"/>
    <w:uiPriority w:val="99"/>
    <w:unhideWhenUsed/>
    <w:rsid w:val="00CA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rsid w:val="00CA4B98"/>
  </w:style>
  <w:style w:type="paragraph" w:styleId="Zpat">
    <w:name w:val="footer"/>
    <w:basedOn w:val="Normln"/>
    <w:link w:val="ZpatChar"/>
    <w:uiPriority w:val="99"/>
    <w:unhideWhenUsed/>
    <w:rsid w:val="0052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2E2"/>
    <w:rPr>
      <w:rFonts w:asciiTheme="minorHAnsi" w:eastAsiaTheme="minorEastAsia" w:hAnsiTheme="minorHAnsi" w:cstheme="minorBid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eck-online.cz/bo/document-view.seam?documentId=nnptembqhfpwy6booz2wyz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ck-online.cz/bo/document-view.seam?documentId=nnptembqhfpwy6bonruwgzlomnsq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beck-online.cz/bo/document-view.seam?documentId=nnptembqhfpwy6boobzg62tfozpxm5lmm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eck-online.cz/bo/document-view.seam?documentId=nnptembqhfpwy6booz2wyz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8AE9C-2BE0-4759-B20E-DC536883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1744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Simet, Ladislav</dc:creator>
  <cp:lastModifiedBy>Yvonne Dubnová</cp:lastModifiedBy>
  <cp:revision>17</cp:revision>
  <cp:lastPrinted>2017-04-27T07:32:00Z</cp:lastPrinted>
  <dcterms:created xsi:type="dcterms:W3CDTF">2016-04-14T11:07:00Z</dcterms:created>
  <dcterms:modified xsi:type="dcterms:W3CDTF">2017-04-27T07:32:00Z</dcterms:modified>
</cp:coreProperties>
</file>