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4A529481" w14:textId="77777777" w:rsidR="0014716B" w:rsidRDefault="0014716B" w:rsidP="0014716B">
      <w:pPr>
        <w:jc w:val="center"/>
        <w:rPr>
          <w:rFonts w:cs="Arial"/>
          <w:b/>
          <w:sz w:val="36"/>
          <w:szCs w:val="36"/>
        </w:rPr>
      </w:pPr>
      <w:r w:rsidRPr="00915416">
        <w:rPr>
          <w:rFonts w:cs="Arial"/>
          <w:b/>
          <w:sz w:val="36"/>
          <w:szCs w:val="36"/>
        </w:rPr>
        <w:t xml:space="preserve">S M L O U V A   O   D Í L O </w:t>
      </w:r>
    </w:p>
    <w:p w14:paraId="5D17F09A" w14:textId="77777777" w:rsidR="0014716B" w:rsidRDefault="0014716B" w:rsidP="0014716B">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7A7638AE" w14:textId="77777777" w:rsidR="0014716B" w:rsidRPr="00915416" w:rsidRDefault="0014716B" w:rsidP="0014716B">
      <w:pPr>
        <w:jc w:val="center"/>
        <w:rPr>
          <w:rFonts w:cs="Arial"/>
          <w:b/>
          <w:sz w:val="36"/>
          <w:szCs w:val="36"/>
        </w:rPr>
      </w:pPr>
    </w:p>
    <w:p w14:paraId="24696B44" w14:textId="524418D2" w:rsidR="0014716B" w:rsidRPr="006D6A53" w:rsidRDefault="0014716B" w:rsidP="0014716B">
      <w:pPr>
        <w:pStyle w:val="TextnormlnPVL"/>
        <w:jc w:val="center"/>
        <w:rPr>
          <w:sz w:val="22"/>
          <w:szCs w:val="22"/>
          <w:lang w:val="cs-CZ"/>
        </w:rPr>
      </w:pPr>
      <w:r w:rsidRPr="000773B4">
        <w:rPr>
          <w:sz w:val="22"/>
          <w:szCs w:val="22"/>
        </w:rPr>
        <w:t>Číslo smlouvy objednatele:</w:t>
      </w:r>
      <w:r w:rsidRPr="000773B4">
        <w:rPr>
          <w:sz w:val="22"/>
          <w:szCs w:val="22"/>
        </w:rPr>
        <w:tab/>
      </w:r>
      <w:r w:rsidR="006D6A53" w:rsidRPr="006D6A53">
        <w:rPr>
          <w:b/>
          <w:sz w:val="22"/>
          <w:szCs w:val="22"/>
          <w:lang w:val="cs-CZ"/>
        </w:rPr>
        <w:t>106/2023</w:t>
      </w:r>
    </w:p>
    <w:p w14:paraId="7B44D383" w14:textId="02354ED5" w:rsidR="0014716B" w:rsidRPr="00D74A50" w:rsidRDefault="006D6A53" w:rsidP="006D6A53">
      <w:pPr>
        <w:rPr>
          <w:rFonts w:cs="Arial"/>
          <w:b/>
          <w:szCs w:val="22"/>
        </w:rPr>
      </w:pPr>
      <w:r>
        <w:rPr>
          <w:szCs w:val="22"/>
        </w:rPr>
        <w:t xml:space="preserve">                                             </w:t>
      </w:r>
      <w:r w:rsidR="0014716B" w:rsidRPr="000773B4">
        <w:rPr>
          <w:szCs w:val="22"/>
        </w:rPr>
        <w:t xml:space="preserve">Číslo smlouvy zhotovitele: </w:t>
      </w:r>
      <w:r w:rsidR="0014716B" w:rsidRPr="000773B4">
        <w:rPr>
          <w:szCs w:val="22"/>
        </w:rPr>
        <w:tab/>
      </w:r>
    </w:p>
    <w:p w14:paraId="1A733131" w14:textId="77777777" w:rsidR="0014716B" w:rsidRPr="00915416" w:rsidRDefault="0014716B" w:rsidP="0014716B">
      <w:pPr>
        <w:rPr>
          <w:rFonts w:cs="Arial"/>
          <w:b/>
        </w:rPr>
      </w:pPr>
    </w:p>
    <w:p w14:paraId="5032EE28" w14:textId="77777777" w:rsidR="0014716B" w:rsidRPr="00D74A50" w:rsidRDefault="0014716B" w:rsidP="0014716B">
      <w:pPr>
        <w:pStyle w:val="Export0"/>
        <w:jc w:val="center"/>
        <w:rPr>
          <w:rFonts w:ascii="Arial" w:hAnsi="Arial" w:cs="Arial"/>
          <w:b/>
          <w:sz w:val="22"/>
          <w:szCs w:val="22"/>
          <w:lang w:val="cs-CZ"/>
        </w:rPr>
      </w:pPr>
    </w:p>
    <w:p w14:paraId="4CE747B4" w14:textId="0851DD2D" w:rsidR="0014716B" w:rsidRPr="00982DA2" w:rsidRDefault="0014716B" w:rsidP="0014716B">
      <w:pPr>
        <w:jc w:val="center"/>
        <w:rPr>
          <w:rFonts w:cs="Arial"/>
          <w:sz w:val="24"/>
        </w:rPr>
      </w:pPr>
      <w:r w:rsidRPr="00BE1E0D">
        <w:rPr>
          <w:rFonts w:cs="Arial"/>
          <w:b/>
          <w:sz w:val="24"/>
        </w:rPr>
        <w:t>„</w:t>
      </w:r>
      <w:r w:rsidRPr="0014716B">
        <w:rPr>
          <w:rFonts w:cs="Arial"/>
          <w:b/>
          <w:sz w:val="24"/>
        </w:rPr>
        <w:t xml:space="preserve">PD Česká </w:t>
      </w:r>
      <w:r w:rsidR="008042A9" w:rsidRPr="0014716B">
        <w:rPr>
          <w:rFonts w:cs="Arial"/>
          <w:b/>
          <w:sz w:val="24"/>
        </w:rPr>
        <w:t>Lípa – výměna</w:t>
      </w:r>
      <w:r w:rsidRPr="0014716B">
        <w:rPr>
          <w:rFonts w:cs="Arial"/>
          <w:b/>
          <w:sz w:val="24"/>
        </w:rPr>
        <w:t xml:space="preserve"> zdroje vytápění AB a budovy skladů a dílen</w:t>
      </w:r>
      <w:r w:rsidRPr="00BE1E0D">
        <w:rPr>
          <w:rFonts w:cs="Arial"/>
          <w:b/>
          <w:sz w:val="24"/>
        </w:rPr>
        <w:t xml:space="preserve">“ – projektová dokumentace </w:t>
      </w:r>
      <w:r w:rsidRPr="00982DA2">
        <w:rPr>
          <w:rFonts w:cs="Arial"/>
          <w:b/>
          <w:sz w:val="24"/>
        </w:rPr>
        <w:t xml:space="preserve">(DUSP/DPS) </w:t>
      </w:r>
    </w:p>
    <w:p w14:paraId="5FB68FB1" w14:textId="77777777" w:rsidR="0014716B" w:rsidRPr="00BE1E0D" w:rsidRDefault="0014716B" w:rsidP="0014716B">
      <w:pPr>
        <w:tabs>
          <w:tab w:val="left" w:pos="4080"/>
        </w:tabs>
        <w:rPr>
          <w:rFonts w:cs="Arial"/>
          <w:b/>
          <w:szCs w:val="22"/>
        </w:rPr>
      </w:pPr>
    </w:p>
    <w:p w14:paraId="79B36831" w14:textId="77777777" w:rsidR="0014716B" w:rsidRPr="00D74A50" w:rsidRDefault="0014716B" w:rsidP="0014716B">
      <w:pPr>
        <w:rPr>
          <w:rFonts w:cs="Arial"/>
          <w:szCs w:val="22"/>
        </w:rPr>
      </w:pPr>
      <w:r w:rsidRPr="00BE1E0D">
        <w:rPr>
          <w:rFonts w:cs="Arial"/>
          <w:szCs w:val="22"/>
        </w:rPr>
        <w:t>Tato smlouva byla uzavřena mezi:</w:t>
      </w:r>
    </w:p>
    <w:p w14:paraId="72B11968" w14:textId="77777777" w:rsidR="0014716B" w:rsidRPr="000B3F25" w:rsidRDefault="0014716B" w:rsidP="0014716B">
      <w:pPr>
        <w:rPr>
          <w:rFonts w:cs="Arial"/>
          <w:szCs w:val="22"/>
        </w:rPr>
      </w:pPr>
    </w:p>
    <w:p w14:paraId="0F28A37E" w14:textId="77777777" w:rsidR="0014716B" w:rsidRPr="000B3F25" w:rsidRDefault="0014716B" w:rsidP="0014716B">
      <w:pPr>
        <w:tabs>
          <w:tab w:val="left" w:pos="3960"/>
        </w:tabs>
        <w:ind w:left="3960" w:hanging="3960"/>
        <w:rPr>
          <w:rFonts w:cs="Arial"/>
          <w:b/>
          <w:szCs w:val="22"/>
        </w:rPr>
      </w:pPr>
      <w:r w:rsidRPr="000B3F25">
        <w:rPr>
          <w:rFonts w:cs="Arial"/>
          <w:b/>
          <w:szCs w:val="22"/>
        </w:rPr>
        <w:t>Objednatel:</w:t>
      </w:r>
      <w:r w:rsidRPr="000B3F25">
        <w:rPr>
          <w:rFonts w:cs="Arial"/>
          <w:b/>
          <w:szCs w:val="22"/>
        </w:rPr>
        <w:tab/>
        <w:t>Povodí Ohře, státní podnik</w:t>
      </w:r>
    </w:p>
    <w:p w14:paraId="2514E43A" w14:textId="77777777" w:rsidR="0014716B" w:rsidRPr="000B3F25" w:rsidRDefault="0014716B" w:rsidP="0014716B">
      <w:pPr>
        <w:tabs>
          <w:tab w:val="left" w:pos="3960"/>
        </w:tabs>
        <w:rPr>
          <w:rFonts w:cs="Arial"/>
          <w:szCs w:val="22"/>
        </w:rPr>
      </w:pPr>
      <w:r w:rsidRPr="000B3F25">
        <w:rPr>
          <w:rFonts w:cs="Arial"/>
          <w:szCs w:val="22"/>
        </w:rPr>
        <w:t>sídlo:</w:t>
      </w:r>
      <w:r w:rsidRPr="000B3F25">
        <w:rPr>
          <w:rFonts w:cs="Arial"/>
          <w:szCs w:val="22"/>
        </w:rPr>
        <w:tab/>
        <w:t>Bezručova 4219, 430 03 Chomutov</w:t>
      </w:r>
    </w:p>
    <w:p w14:paraId="2D845B8A" w14:textId="77777777" w:rsidR="0014716B" w:rsidRPr="000B3F25" w:rsidRDefault="0014716B" w:rsidP="0014716B">
      <w:pPr>
        <w:tabs>
          <w:tab w:val="left" w:pos="3960"/>
        </w:tabs>
        <w:rPr>
          <w:rFonts w:cs="Arial"/>
          <w:szCs w:val="22"/>
        </w:rPr>
      </w:pPr>
      <w:r w:rsidRPr="000B3F25">
        <w:rPr>
          <w:rFonts w:cs="Arial"/>
          <w:szCs w:val="22"/>
        </w:rPr>
        <w:t>IČO:</w:t>
      </w:r>
      <w:r w:rsidRPr="000B3F25">
        <w:rPr>
          <w:rFonts w:cs="Arial"/>
          <w:szCs w:val="22"/>
        </w:rPr>
        <w:tab/>
        <w:t>70889988</w:t>
      </w:r>
    </w:p>
    <w:p w14:paraId="49B88823" w14:textId="77777777" w:rsidR="0014716B" w:rsidRPr="000B3F25" w:rsidRDefault="0014716B" w:rsidP="0014716B">
      <w:pPr>
        <w:tabs>
          <w:tab w:val="left" w:pos="3960"/>
        </w:tabs>
        <w:rPr>
          <w:rFonts w:cs="Arial"/>
          <w:szCs w:val="22"/>
        </w:rPr>
      </w:pPr>
      <w:r w:rsidRPr="000B3F25">
        <w:rPr>
          <w:rFonts w:cs="Arial"/>
          <w:szCs w:val="22"/>
        </w:rPr>
        <w:t>DIČ:</w:t>
      </w:r>
      <w:r w:rsidRPr="000B3F25">
        <w:rPr>
          <w:rFonts w:cs="Arial"/>
          <w:szCs w:val="22"/>
        </w:rPr>
        <w:tab/>
        <w:t>CZ70889988</w:t>
      </w:r>
    </w:p>
    <w:p w14:paraId="474B79BC" w14:textId="56C12D5B" w:rsidR="0014716B" w:rsidRPr="000B3F25" w:rsidRDefault="0014716B" w:rsidP="0014716B">
      <w:pPr>
        <w:tabs>
          <w:tab w:val="left" w:pos="3960"/>
        </w:tabs>
        <w:ind w:left="3969" w:hanging="3969"/>
        <w:rPr>
          <w:rFonts w:cs="Arial"/>
          <w:color w:val="000000"/>
          <w:szCs w:val="22"/>
        </w:rPr>
      </w:pPr>
      <w:r w:rsidRPr="000B3F25">
        <w:rPr>
          <w:rFonts w:cs="Arial"/>
          <w:color w:val="000000"/>
          <w:szCs w:val="22"/>
        </w:rPr>
        <w:t xml:space="preserve">statutární orgán: </w:t>
      </w:r>
      <w:r w:rsidRPr="000B3F25">
        <w:rPr>
          <w:rFonts w:cs="Arial"/>
          <w:color w:val="000000"/>
          <w:szCs w:val="22"/>
        </w:rPr>
        <w:tab/>
        <w:t xml:space="preserve"> </w:t>
      </w:r>
    </w:p>
    <w:p w14:paraId="358A0507" w14:textId="4BF5CF74" w:rsidR="0014716B" w:rsidRPr="000B3F25" w:rsidRDefault="0014716B" w:rsidP="0014716B">
      <w:pPr>
        <w:tabs>
          <w:tab w:val="left" w:pos="3960"/>
        </w:tabs>
        <w:ind w:left="3969" w:hanging="3969"/>
        <w:rPr>
          <w:rFonts w:cs="Arial"/>
          <w:szCs w:val="22"/>
        </w:rPr>
      </w:pPr>
      <w:r w:rsidRPr="000B3F25">
        <w:rPr>
          <w:rFonts w:cs="Arial"/>
          <w:szCs w:val="22"/>
        </w:rPr>
        <w:t>zástupce ve věcech smluvních:</w:t>
      </w:r>
      <w:r w:rsidRPr="000B3F25">
        <w:rPr>
          <w:rFonts w:cs="Arial"/>
          <w:szCs w:val="22"/>
        </w:rPr>
        <w:tab/>
      </w:r>
      <w:r w:rsidRPr="000B3F25">
        <w:rPr>
          <w:rFonts w:cs="Arial"/>
          <w:szCs w:val="22"/>
        </w:rPr>
        <w:tab/>
      </w:r>
    </w:p>
    <w:p w14:paraId="27FF2BEC" w14:textId="5A0527A7" w:rsidR="0014716B" w:rsidRDefault="0014716B" w:rsidP="00F32672">
      <w:pPr>
        <w:tabs>
          <w:tab w:val="left" w:pos="3960"/>
        </w:tabs>
        <w:ind w:left="3969" w:hanging="3969"/>
        <w:rPr>
          <w:rFonts w:cs="Arial"/>
          <w:szCs w:val="22"/>
        </w:rPr>
      </w:pPr>
      <w:r w:rsidRPr="000B3F25">
        <w:rPr>
          <w:rFonts w:cs="Arial"/>
          <w:szCs w:val="22"/>
        </w:rPr>
        <w:t>zástupce ve věcech technických:</w:t>
      </w:r>
      <w:r w:rsidRPr="000B3F25">
        <w:rPr>
          <w:rFonts w:cs="Arial"/>
          <w:szCs w:val="22"/>
        </w:rPr>
        <w:tab/>
      </w:r>
    </w:p>
    <w:p w14:paraId="12CF1FBE" w14:textId="77777777" w:rsidR="00F32672" w:rsidRPr="000B3F25" w:rsidRDefault="00F32672" w:rsidP="00F32672">
      <w:pPr>
        <w:tabs>
          <w:tab w:val="left" w:pos="3960"/>
        </w:tabs>
        <w:ind w:left="3969" w:hanging="3969"/>
        <w:rPr>
          <w:rFonts w:cs="Arial"/>
          <w:color w:val="000000"/>
          <w:szCs w:val="22"/>
        </w:rPr>
      </w:pPr>
    </w:p>
    <w:p w14:paraId="74F841CD" w14:textId="42499852" w:rsidR="00F32672" w:rsidRDefault="0014716B" w:rsidP="00F32672">
      <w:pPr>
        <w:tabs>
          <w:tab w:val="left" w:pos="3960"/>
        </w:tabs>
        <w:autoSpaceDE w:val="0"/>
        <w:autoSpaceDN w:val="0"/>
        <w:adjustRightInd w:val="0"/>
        <w:rPr>
          <w:rFonts w:cs="Arial"/>
          <w:szCs w:val="22"/>
        </w:rPr>
      </w:pPr>
      <w:r w:rsidRPr="000B3F25">
        <w:rPr>
          <w:rFonts w:cs="Arial"/>
          <w:color w:val="000000"/>
          <w:szCs w:val="22"/>
        </w:rPr>
        <w:t>zástupce objednatele:</w:t>
      </w:r>
      <w:r w:rsidRPr="000B3F25">
        <w:rPr>
          <w:rFonts w:cs="Arial"/>
          <w:color w:val="000000"/>
          <w:szCs w:val="22"/>
        </w:rPr>
        <w:tab/>
      </w:r>
    </w:p>
    <w:p w14:paraId="3EC30BC3" w14:textId="2F017FFC" w:rsidR="0014716B" w:rsidRDefault="0014716B" w:rsidP="0014716B">
      <w:pPr>
        <w:tabs>
          <w:tab w:val="left" w:pos="1701"/>
          <w:tab w:val="left" w:pos="4253"/>
        </w:tabs>
        <w:autoSpaceDE w:val="0"/>
        <w:autoSpaceDN w:val="0"/>
        <w:adjustRightInd w:val="0"/>
        <w:spacing w:line="300" w:lineRule="atLeast"/>
        <w:ind w:left="3960"/>
        <w:rPr>
          <w:rFonts w:cs="Arial"/>
          <w:szCs w:val="22"/>
        </w:rPr>
      </w:pPr>
    </w:p>
    <w:p w14:paraId="36C9086B" w14:textId="77777777" w:rsidR="0014716B" w:rsidRPr="000B3F25" w:rsidRDefault="0014716B" w:rsidP="0014716B">
      <w:pPr>
        <w:tabs>
          <w:tab w:val="left" w:pos="3960"/>
        </w:tabs>
        <w:autoSpaceDE w:val="0"/>
        <w:autoSpaceDN w:val="0"/>
        <w:adjustRightInd w:val="0"/>
        <w:rPr>
          <w:rStyle w:val="Hypertextovodkaz"/>
          <w:rFonts w:cs="Arial"/>
          <w:szCs w:val="22"/>
        </w:rPr>
      </w:pPr>
    </w:p>
    <w:p w14:paraId="2DB953CA" w14:textId="1C6555B6" w:rsidR="0014716B" w:rsidRPr="000B3F25" w:rsidRDefault="0014716B" w:rsidP="0014716B">
      <w:pPr>
        <w:tabs>
          <w:tab w:val="left" w:pos="3960"/>
        </w:tabs>
        <w:rPr>
          <w:rFonts w:cs="Arial"/>
          <w:szCs w:val="22"/>
        </w:rPr>
      </w:pPr>
      <w:r w:rsidRPr="000B3F25">
        <w:rPr>
          <w:rFonts w:cs="Arial"/>
          <w:szCs w:val="22"/>
        </w:rPr>
        <w:t>bankovní spojení:</w:t>
      </w:r>
      <w:r w:rsidRPr="000B3F25">
        <w:rPr>
          <w:rFonts w:cs="Arial"/>
          <w:szCs w:val="22"/>
        </w:rPr>
        <w:tab/>
      </w:r>
    </w:p>
    <w:p w14:paraId="39D02601" w14:textId="7695EB60" w:rsidR="0014716B" w:rsidRPr="000B3F25" w:rsidRDefault="0014716B" w:rsidP="0014716B">
      <w:pPr>
        <w:tabs>
          <w:tab w:val="left" w:pos="3960"/>
        </w:tabs>
        <w:rPr>
          <w:rFonts w:cs="Arial"/>
          <w:b/>
          <w:szCs w:val="22"/>
        </w:rPr>
      </w:pPr>
      <w:r w:rsidRPr="000B3F25">
        <w:rPr>
          <w:rFonts w:cs="Arial"/>
          <w:szCs w:val="22"/>
        </w:rPr>
        <w:t>číslo účtu:</w:t>
      </w:r>
      <w:r w:rsidRPr="000B3F25">
        <w:rPr>
          <w:rFonts w:cs="Arial"/>
          <w:b/>
          <w:szCs w:val="22"/>
        </w:rPr>
        <w:tab/>
        <w:t xml:space="preserve"> </w:t>
      </w:r>
    </w:p>
    <w:p w14:paraId="014EC1FE" w14:textId="77777777" w:rsidR="0014716B" w:rsidRPr="000B3F25" w:rsidRDefault="0014716B" w:rsidP="0014716B">
      <w:pPr>
        <w:tabs>
          <w:tab w:val="left" w:pos="3960"/>
        </w:tabs>
        <w:rPr>
          <w:rFonts w:cs="Arial"/>
          <w:szCs w:val="22"/>
        </w:rPr>
      </w:pPr>
      <w:r w:rsidRPr="000B3F25">
        <w:rPr>
          <w:rFonts w:cs="Arial"/>
          <w:szCs w:val="22"/>
        </w:rPr>
        <w:t xml:space="preserve">Povodí Ohře, státní podnik je zapsán v obchodním rejstříku Krajského soudu v Ústí nad Labem v oddílu A, vložce č. 13052 </w:t>
      </w:r>
    </w:p>
    <w:p w14:paraId="4574E7A4" w14:textId="77777777" w:rsidR="0014716B" w:rsidRPr="000B3F25" w:rsidRDefault="0014716B" w:rsidP="0014716B">
      <w:pPr>
        <w:tabs>
          <w:tab w:val="left" w:pos="3960"/>
        </w:tabs>
        <w:rPr>
          <w:rFonts w:cs="Arial"/>
          <w:szCs w:val="22"/>
        </w:rPr>
      </w:pPr>
    </w:p>
    <w:p w14:paraId="30E76B87" w14:textId="77777777" w:rsidR="0014716B" w:rsidRPr="000B3F25" w:rsidRDefault="0014716B" w:rsidP="0014716B">
      <w:pPr>
        <w:tabs>
          <w:tab w:val="left" w:pos="3960"/>
        </w:tabs>
        <w:rPr>
          <w:rFonts w:cs="Arial"/>
          <w:szCs w:val="22"/>
        </w:rPr>
      </w:pPr>
      <w:r w:rsidRPr="000B3F25">
        <w:rPr>
          <w:rFonts w:cs="Arial"/>
          <w:szCs w:val="22"/>
        </w:rPr>
        <w:t xml:space="preserve">(dále jen „objednatel“) na straně jedné a </w:t>
      </w:r>
    </w:p>
    <w:p w14:paraId="3914DD08" w14:textId="77777777" w:rsidR="0014716B" w:rsidRPr="005F0EC8" w:rsidRDefault="0014716B" w:rsidP="0014716B">
      <w:pPr>
        <w:tabs>
          <w:tab w:val="left" w:pos="3960"/>
        </w:tabs>
        <w:rPr>
          <w:rFonts w:cs="Arial"/>
          <w:b/>
          <w:szCs w:val="22"/>
        </w:rPr>
      </w:pPr>
    </w:p>
    <w:p w14:paraId="70703E37" w14:textId="189C2DBC" w:rsidR="0014716B" w:rsidRPr="005F0EC8" w:rsidRDefault="0014716B" w:rsidP="0014716B">
      <w:pPr>
        <w:tabs>
          <w:tab w:val="left" w:pos="3969"/>
          <w:tab w:val="left" w:pos="4536"/>
        </w:tabs>
        <w:autoSpaceDE w:val="0"/>
        <w:autoSpaceDN w:val="0"/>
        <w:adjustRightInd w:val="0"/>
        <w:spacing w:line="300" w:lineRule="atLeast"/>
        <w:rPr>
          <w:rFonts w:cs="Arial"/>
          <w:b/>
          <w:bCs/>
          <w:color w:val="000000"/>
          <w:szCs w:val="22"/>
        </w:rPr>
      </w:pPr>
      <w:r w:rsidRPr="005F0EC8">
        <w:rPr>
          <w:rFonts w:cs="Arial"/>
          <w:b/>
          <w:szCs w:val="22"/>
        </w:rPr>
        <w:t>Zhotovitel:</w:t>
      </w:r>
      <w:r w:rsidRPr="005F0EC8">
        <w:rPr>
          <w:rFonts w:cs="Arial"/>
          <w:szCs w:val="22"/>
        </w:rPr>
        <w:tab/>
      </w:r>
      <w:bookmarkStart w:id="0" w:name="_Hlk51576849"/>
      <w:r w:rsidR="006D6A53">
        <w:rPr>
          <w:rFonts w:cs="Arial"/>
          <w:szCs w:val="22"/>
        </w:rPr>
        <w:t xml:space="preserve">  </w:t>
      </w:r>
      <w:r>
        <w:rPr>
          <w:rFonts w:cs="Arial"/>
          <w:b/>
          <w:szCs w:val="22"/>
        </w:rPr>
        <w:t xml:space="preserve">DRAKISA s.r.o. </w:t>
      </w:r>
      <w:bookmarkEnd w:id="0"/>
      <w:r w:rsidRPr="005F0EC8">
        <w:rPr>
          <w:rFonts w:cs="Arial"/>
          <w:b/>
          <w:bCs/>
          <w:color w:val="000000"/>
          <w:szCs w:val="22"/>
        </w:rPr>
        <w:tab/>
      </w:r>
    </w:p>
    <w:p w14:paraId="1D0FBAAB" w14:textId="668C2934" w:rsidR="0014716B" w:rsidRPr="0014716B" w:rsidRDefault="0014716B" w:rsidP="0014716B">
      <w:pPr>
        <w:tabs>
          <w:tab w:val="left" w:pos="3960"/>
          <w:tab w:val="left" w:pos="4536"/>
        </w:tabs>
        <w:autoSpaceDE w:val="0"/>
        <w:autoSpaceDN w:val="0"/>
        <w:adjustRightInd w:val="0"/>
        <w:spacing w:line="300" w:lineRule="atLeast"/>
        <w:rPr>
          <w:rFonts w:cs="Arial"/>
          <w:szCs w:val="22"/>
        </w:rPr>
      </w:pPr>
      <w:r w:rsidRPr="005F0EC8">
        <w:rPr>
          <w:rFonts w:cs="Arial"/>
          <w:szCs w:val="22"/>
        </w:rPr>
        <w:t>sídlo:</w:t>
      </w:r>
      <w:r w:rsidRPr="005F0EC8">
        <w:rPr>
          <w:rFonts w:cs="Arial"/>
          <w:b/>
          <w:bCs/>
          <w:color w:val="000000"/>
          <w:szCs w:val="22"/>
        </w:rPr>
        <w:tab/>
      </w:r>
      <w:bookmarkStart w:id="1" w:name="_Hlk51576858"/>
      <w:r w:rsidR="006D6A53">
        <w:rPr>
          <w:rFonts w:cs="Arial"/>
          <w:b/>
          <w:bCs/>
          <w:color w:val="000000"/>
          <w:szCs w:val="22"/>
        </w:rPr>
        <w:t xml:space="preserve">  </w:t>
      </w:r>
      <w:r w:rsidRPr="0014716B">
        <w:rPr>
          <w:rFonts w:cs="Arial"/>
          <w:bCs/>
          <w:color w:val="000000"/>
          <w:szCs w:val="22"/>
        </w:rPr>
        <w:t>403 38 Telnice-Varvažov 210</w:t>
      </w:r>
      <w:bookmarkEnd w:id="1"/>
      <w:r w:rsidRPr="0014716B">
        <w:rPr>
          <w:rFonts w:cs="Arial"/>
          <w:szCs w:val="22"/>
        </w:rPr>
        <w:t xml:space="preserve"> </w:t>
      </w:r>
    </w:p>
    <w:p w14:paraId="7F79012B" w14:textId="77777777" w:rsidR="0014716B" w:rsidRPr="005F0EC8" w:rsidRDefault="0014716B" w:rsidP="0014716B">
      <w:pPr>
        <w:pStyle w:val="Smluvnstrananzev"/>
        <w:rPr>
          <w:sz w:val="22"/>
          <w:szCs w:val="22"/>
        </w:rPr>
      </w:pPr>
    </w:p>
    <w:p w14:paraId="602EC0A9" w14:textId="7073ADEB" w:rsidR="0014716B" w:rsidRPr="0014716B" w:rsidRDefault="0014716B" w:rsidP="0014716B">
      <w:pPr>
        <w:pStyle w:val="Smluvnstrananzev"/>
        <w:rPr>
          <w:b w:val="0"/>
          <w:sz w:val="22"/>
          <w:szCs w:val="22"/>
        </w:rPr>
      </w:pPr>
      <w:r w:rsidRPr="005F0EC8">
        <w:rPr>
          <w:b w:val="0"/>
          <w:sz w:val="22"/>
          <w:szCs w:val="22"/>
        </w:rPr>
        <w:t>oprávněn(i) k podpisu smlouvy:</w:t>
      </w:r>
      <w:r w:rsidRPr="005F0EC8">
        <w:rPr>
          <w:b w:val="0"/>
          <w:sz w:val="22"/>
          <w:szCs w:val="22"/>
          <w:lang w:val="cs-CZ"/>
        </w:rPr>
        <w:t xml:space="preserve">   </w:t>
      </w:r>
      <w:r w:rsidRPr="005F0EC8">
        <w:rPr>
          <w:b w:val="0"/>
          <w:sz w:val="22"/>
          <w:szCs w:val="22"/>
          <w:lang w:val="cs-CZ"/>
        </w:rPr>
        <w:tab/>
        <w:t xml:space="preserve">      </w:t>
      </w:r>
      <w:r w:rsidR="006D6A53">
        <w:rPr>
          <w:b w:val="0"/>
          <w:sz w:val="22"/>
          <w:szCs w:val="22"/>
          <w:lang w:val="cs-CZ"/>
        </w:rPr>
        <w:t xml:space="preserve">  </w:t>
      </w:r>
      <w:r w:rsidRPr="005F0EC8">
        <w:rPr>
          <w:b w:val="0"/>
          <w:sz w:val="22"/>
          <w:szCs w:val="22"/>
          <w:lang w:val="cs-CZ"/>
        </w:rPr>
        <w:t xml:space="preserve"> </w:t>
      </w:r>
    </w:p>
    <w:p w14:paraId="7CA1FEEA" w14:textId="20E40DE1" w:rsidR="0014716B" w:rsidRPr="0014716B" w:rsidRDefault="0014716B" w:rsidP="0014716B">
      <w:pPr>
        <w:tabs>
          <w:tab w:val="left" w:pos="3960"/>
        </w:tabs>
        <w:rPr>
          <w:rFonts w:cs="Arial"/>
          <w:szCs w:val="22"/>
        </w:rPr>
      </w:pPr>
      <w:r w:rsidRPr="0014716B">
        <w:rPr>
          <w:rFonts w:cs="Arial"/>
          <w:szCs w:val="22"/>
        </w:rPr>
        <w:t>oprávněn(i) jednat o věcech smluvních:</w:t>
      </w:r>
      <w:bookmarkStart w:id="2" w:name="_Hlk104382206"/>
      <w:bookmarkStart w:id="3" w:name="_Hlk104382131"/>
      <w:r w:rsidRPr="0014716B">
        <w:rPr>
          <w:rFonts w:cs="Arial"/>
          <w:szCs w:val="22"/>
        </w:rPr>
        <w:t xml:space="preserve">  </w:t>
      </w:r>
      <w:r w:rsidR="006D6A53">
        <w:rPr>
          <w:rFonts w:cs="Arial"/>
          <w:szCs w:val="22"/>
        </w:rPr>
        <w:t xml:space="preserve">  </w:t>
      </w:r>
      <w:r w:rsidRPr="0014716B">
        <w:rPr>
          <w:rFonts w:cs="Arial"/>
          <w:szCs w:val="22"/>
        </w:rPr>
        <w:tab/>
      </w:r>
    </w:p>
    <w:p w14:paraId="6DBD49F2" w14:textId="67F52DCD" w:rsidR="0014716B" w:rsidRPr="005F0EC8" w:rsidRDefault="0014716B" w:rsidP="0014716B">
      <w:pPr>
        <w:tabs>
          <w:tab w:val="left" w:pos="3960"/>
        </w:tabs>
        <w:rPr>
          <w:rFonts w:cs="Arial"/>
          <w:szCs w:val="22"/>
        </w:rPr>
      </w:pPr>
      <w:r w:rsidRPr="0014716B">
        <w:rPr>
          <w:rFonts w:cs="Arial"/>
          <w:szCs w:val="22"/>
        </w:rPr>
        <w:t>oprávněn(i) jednat o věcech technických:</w:t>
      </w:r>
      <w:bookmarkEnd w:id="2"/>
      <w:bookmarkEnd w:id="3"/>
      <w:r w:rsidRPr="005F0EC8">
        <w:rPr>
          <w:rFonts w:cs="Arial"/>
          <w:szCs w:val="22"/>
        </w:rPr>
        <w:tab/>
      </w:r>
    </w:p>
    <w:p w14:paraId="11CABB55" w14:textId="696A5405" w:rsidR="0014716B" w:rsidRPr="005F0EC8" w:rsidRDefault="0014716B" w:rsidP="0014716B">
      <w:pPr>
        <w:tabs>
          <w:tab w:val="left" w:pos="3960"/>
        </w:tabs>
        <w:rPr>
          <w:rFonts w:cs="Arial"/>
          <w:szCs w:val="22"/>
        </w:rPr>
      </w:pPr>
      <w:r w:rsidRPr="005F0EC8">
        <w:rPr>
          <w:rFonts w:cs="Arial"/>
          <w:szCs w:val="22"/>
        </w:rPr>
        <w:tab/>
      </w:r>
      <w:r w:rsidR="006D6A53">
        <w:rPr>
          <w:rFonts w:cs="Arial"/>
          <w:szCs w:val="22"/>
        </w:rPr>
        <w:t xml:space="preserve">  </w:t>
      </w:r>
    </w:p>
    <w:p w14:paraId="29816D71" w14:textId="2F263542" w:rsidR="0014716B" w:rsidRPr="005F0EC8" w:rsidRDefault="0014716B" w:rsidP="0014716B">
      <w:pPr>
        <w:tabs>
          <w:tab w:val="left" w:pos="3960"/>
        </w:tabs>
        <w:autoSpaceDE w:val="0"/>
        <w:autoSpaceDN w:val="0"/>
        <w:adjustRightInd w:val="0"/>
        <w:spacing w:line="300" w:lineRule="atLeast"/>
        <w:rPr>
          <w:rFonts w:cs="Arial"/>
          <w:color w:val="000000"/>
          <w:szCs w:val="22"/>
        </w:rPr>
      </w:pPr>
      <w:r w:rsidRPr="005F0EC8">
        <w:rPr>
          <w:rFonts w:cs="Arial"/>
          <w:szCs w:val="22"/>
        </w:rPr>
        <w:tab/>
      </w:r>
    </w:p>
    <w:p w14:paraId="65505F6A" w14:textId="77777777" w:rsidR="0014716B" w:rsidRDefault="0014716B" w:rsidP="0014716B">
      <w:pPr>
        <w:tabs>
          <w:tab w:val="left" w:pos="4253"/>
          <w:tab w:val="left" w:pos="4395"/>
        </w:tabs>
        <w:autoSpaceDE w:val="0"/>
        <w:autoSpaceDN w:val="0"/>
        <w:adjustRightInd w:val="0"/>
        <w:spacing w:line="300" w:lineRule="atLeast"/>
        <w:rPr>
          <w:rFonts w:cs="Arial"/>
          <w:szCs w:val="22"/>
        </w:rPr>
      </w:pPr>
    </w:p>
    <w:p w14:paraId="57695DC4" w14:textId="7E3024D8" w:rsidR="0014716B" w:rsidRPr="009138F6" w:rsidRDefault="0014716B" w:rsidP="0014716B">
      <w:pPr>
        <w:tabs>
          <w:tab w:val="left" w:pos="3969"/>
        </w:tabs>
        <w:rPr>
          <w:rFonts w:ascii="Arial CE" w:hAnsi="Arial CE" w:cs="Arial"/>
          <w:szCs w:val="22"/>
          <w:highlight w:val="yellow"/>
        </w:rPr>
      </w:pPr>
      <w:r w:rsidRPr="00362E69">
        <w:rPr>
          <w:rFonts w:ascii="Arial CE" w:hAnsi="Arial CE" w:cs="Arial"/>
          <w:szCs w:val="22"/>
        </w:rPr>
        <w:t>IČO:</w:t>
      </w:r>
      <w:r w:rsidR="00B420C4">
        <w:rPr>
          <w:rFonts w:ascii="Arial CE" w:hAnsi="Arial CE" w:cs="Arial"/>
          <w:szCs w:val="22"/>
        </w:rPr>
        <w:tab/>
        <w:t>22802258</w:t>
      </w:r>
    </w:p>
    <w:p w14:paraId="003F1680" w14:textId="7F88ABD6" w:rsidR="0014716B" w:rsidRPr="00B420C4" w:rsidRDefault="0014716B" w:rsidP="0014716B">
      <w:pPr>
        <w:tabs>
          <w:tab w:val="left" w:pos="3969"/>
        </w:tabs>
        <w:rPr>
          <w:rFonts w:ascii="Arial CE" w:hAnsi="Arial CE" w:cs="Arial"/>
          <w:szCs w:val="22"/>
        </w:rPr>
      </w:pPr>
      <w:r w:rsidRPr="00B420C4">
        <w:rPr>
          <w:rFonts w:ascii="Arial CE" w:hAnsi="Arial CE" w:cs="Arial"/>
          <w:szCs w:val="22"/>
        </w:rPr>
        <w:t>DIČ:</w:t>
      </w:r>
      <w:r w:rsidRPr="00B420C4">
        <w:rPr>
          <w:rFonts w:ascii="Arial CE" w:hAnsi="Arial CE" w:cs="Arial"/>
          <w:szCs w:val="22"/>
        </w:rPr>
        <w:tab/>
        <w:t>CZ</w:t>
      </w:r>
      <w:r w:rsidR="00B420C4" w:rsidRPr="00B420C4">
        <w:rPr>
          <w:rFonts w:ascii="Arial CE" w:hAnsi="Arial CE" w:cs="Arial"/>
          <w:szCs w:val="22"/>
        </w:rPr>
        <w:t>22802258</w:t>
      </w:r>
    </w:p>
    <w:p w14:paraId="0F4EEE5E" w14:textId="17A32957" w:rsidR="0014716B" w:rsidRPr="00B420C4" w:rsidRDefault="0014716B" w:rsidP="0014716B">
      <w:pPr>
        <w:tabs>
          <w:tab w:val="left" w:pos="3960"/>
        </w:tabs>
        <w:rPr>
          <w:rFonts w:ascii="Arial CE" w:hAnsi="Arial CE" w:cs="Arial"/>
          <w:szCs w:val="22"/>
        </w:rPr>
      </w:pPr>
      <w:r w:rsidRPr="00B420C4">
        <w:rPr>
          <w:rFonts w:ascii="Arial CE" w:hAnsi="Arial CE" w:cs="Arial"/>
          <w:szCs w:val="22"/>
        </w:rPr>
        <w:t>bankovní spojení:</w:t>
      </w:r>
      <w:r w:rsidRPr="00B420C4">
        <w:rPr>
          <w:rFonts w:ascii="Arial CE" w:hAnsi="Arial CE" w:cs="Arial"/>
          <w:szCs w:val="22"/>
        </w:rPr>
        <w:tab/>
        <w:t xml:space="preserve"> </w:t>
      </w:r>
    </w:p>
    <w:p w14:paraId="621B32A9" w14:textId="6975BFC0" w:rsidR="0014716B" w:rsidRPr="00B420C4" w:rsidRDefault="0014716B" w:rsidP="0014716B">
      <w:pPr>
        <w:tabs>
          <w:tab w:val="left" w:pos="3960"/>
        </w:tabs>
        <w:rPr>
          <w:rFonts w:ascii="Arial CE" w:hAnsi="Arial CE" w:cs="Arial"/>
          <w:szCs w:val="22"/>
        </w:rPr>
      </w:pPr>
      <w:r w:rsidRPr="00B420C4">
        <w:rPr>
          <w:rFonts w:ascii="Arial CE" w:hAnsi="Arial CE" w:cs="Arial"/>
          <w:szCs w:val="22"/>
        </w:rPr>
        <w:t>číslo účtu:</w:t>
      </w:r>
      <w:r w:rsidRPr="00B420C4">
        <w:rPr>
          <w:rFonts w:ascii="Arial CE" w:hAnsi="Arial CE" w:cs="Arial"/>
          <w:szCs w:val="22"/>
        </w:rPr>
        <w:tab/>
      </w:r>
    </w:p>
    <w:p w14:paraId="4873738A" w14:textId="7526D3BF" w:rsidR="0014716B" w:rsidRPr="00362E69" w:rsidRDefault="00B420C4" w:rsidP="0014716B">
      <w:pPr>
        <w:tabs>
          <w:tab w:val="left" w:pos="3960"/>
        </w:tabs>
        <w:rPr>
          <w:rFonts w:ascii="Arial CE" w:hAnsi="Arial CE" w:cs="Arial"/>
          <w:szCs w:val="22"/>
        </w:rPr>
      </w:pPr>
      <w:r>
        <w:rPr>
          <w:rFonts w:ascii="Arial CE" w:hAnsi="Arial CE" w:cs="Arial"/>
          <w:szCs w:val="22"/>
        </w:rPr>
        <w:t>DRAKISA s.r.o. je zapsána v obchodním rejstříku vedeného u Krajského soudu v Ústí nad Labem v oddílu C, vložka 3</w:t>
      </w:r>
      <w:r w:rsidRPr="00B420C4">
        <w:rPr>
          <w:rFonts w:ascii="Arial CE" w:hAnsi="Arial CE" w:cs="Arial"/>
          <w:szCs w:val="22"/>
        </w:rPr>
        <w:t>2509</w:t>
      </w:r>
    </w:p>
    <w:p w14:paraId="102441A3" w14:textId="77777777" w:rsidR="0014716B" w:rsidRPr="00344C25" w:rsidRDefault="0014716B" w:rsidP="0014716B">
      <w:pPr>
        <w:tabs>
          <w:tab w:val="left" w:pos="4536"/>
        </w:tabs>
        <w:rPr>
          <w:rFonts w:cs="Arial"/>
          <w:szCs w:val="22"/>
        </w:rPr>
      </w:pPr>
    </w:p>
    <w:p w14:paraId="7CC08A5E" w14:textId="77777777" w:rsidR="0014716B" w:rsidRDefault="0014716B" w:rsidP="0014716B">
      <w:pPr>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01893775" w14:textId="77777777" w:rsidR="0014716B" w:rsidRDefault="0014716B" w:rsidP="0014716B">
      <w:pPr>
        <w:rPr>
          <w:rFonts w:cs="Arial"/>
          <w:color w:val="000000"/>
        </w:rPr>
      </w:pPr>
    </w:p>
    <w:p w14:paraId="082127FF" w14:textId="77777777" w:rsidR="0014716B" w:rsidRDefault="0014716B" w:rsidP="0014716B">
      <w:pPr>
        <w:rPr>
          <w:rFonts w:cs="Arial"/>
          <w:bCs/>
          <w:iCs/>
          <w:color w:val="000000"/>
          <w:szCs w:val="22"/>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w:t>
      </w:r>
      <w:r w:rsidRPr="00324ABA">
        <w:rPr>
          <w:rFonts w:cs="Arial"/>
          <w:color w:val="000000"/>
        </w:rPr>
        <w:lastRenderedPageBreak/>
        <w:t>Zveřejnění smlouvy a metadat v registru smluv zajistí Povodí Ohře, státní podnik, který má právo tuto smlouvu zveřejnit rovněž v pochybnostech o tom, zda tato smlouva zveřejnění podléhá či nikoliv.</w:t>
      </w:r>
    </w:p>
    <w:p w14:paraId="7B0826B8" w14:textId="77777777" w:rsidR="0014716B" w:rsidRDefault="0014716B" w:rsidP="0014716B">
      <w:pPr>
        <w:widowControl w:val="0"/>
        <w:spacing w:line="240" w:lineRule="atLeast"/>
        <w:rPr>
          <w:rFonts w:cs="Arial"/>
          <w:szCs w:val="22"/>
        </w:rPr>
      </w:pPr>
    </w:p>
    <w:p w14:paraId="02C25852" w14:textId="77777777" w:rsidR="0014716B" w:rsidRDefault="0014716B" w:rsidP="0014716B">
      <w:pPr>
        <w:pStyle w:val="Nadpis3"/>
        <w:numPr>
          <w:ilvl w:val="0"/>
          <w:numId w:val="17"/>
        </w:numPr>
        <w:jc w:val="center"/>
        <w:rPr>
          <w:rFonts w:cs="Arial"/>
          <w:b/>
          <w:szCs w:val="22"/>
          <w:u w:val="single"/>
        </w:rPr>
      </w:pPr>
      <w:r w:rsidRPr="00DD20ED">
        <w:rPr>
          <w:rFonts w:cs="Arial"/>
          <w:b/>
          <w:szCs w:val="22"/>
          <w:u w:val="single"/>
        </w:rPr>
        <w:t>PŘEDMĚT SMLOUVY A PŘEDMĚT DÍLA</w:t>
      </w:r>
    </w:p>
    <w:p w14:paraId="74C2FA35" w14:textId="77777777" w:rsidR="0014716B" w:rsidRPr="00EF5191" w:rsidRDefault="0014716B" w:rsidP="0014716B"/>
    <w:p w14:paraId="31DDB721" w14:textId="3DE2D7AC" w:rsidR="0014716B" w:rsidRPr="00982DA2" w:rsidRDefault="0014716B" w:rsidP="009138F6">
      <w:pPr>
        <w:widowControl w:val="0"/>
        <w:rPr>
          <w:rFonts w:ascii="Arial CE" w:eastAsia="Arial CE" w:hAnsi="Arial CE" w:cs="Arial"/>
          <w:szCs w:val="22"/>
        </w:rPr>
      </w:pPr>
      <w:r w:rsidRPr="00982DA2">
        <w:rPr>
          <w:rFonts w:cs="Arial"/>
          <w:szCs w:val="22"/>
        </w:rPr>
        <w:t xml:space="preserve">Projektová dokumentace pro vydání společného </w:t>
      </w:r>
      <w:r w:rsidRPr="00982DA2">
        <w:rPr>
          <w:bCs/>
        </w:rPr>
        <w:t xml:space="preserve">územního rozhodnutí </w:t>
      </w:r>
      <w:r w:rsidRPr="00982DA2">
        <w:t xml:space="preserve">a </w:t>
      </w:r>
      <w:r w:rsidRPr="00982DA2">
        <w:rPr>
          <w:bCs/>
        </w:rPr>
        <w:t>stavebního povolení v podrobnostech projektové dokumentace pro provádění stavby (DUSP/DPS)</w:t>
      </w:r>
      <w:r w:rsidRPr="00982DA2">
        <w:rPr>
          <w:rFonts w:cs="Arial"/>
          <w:bCs/>
          <w:szCs w:val="22"/>
        </w:rPr>
        <w:t xml:space="preserve">, </w:t>
      </w:r>
      <w:r w:rsidRPr="00982DA2">
        <w:rPr>
          <w:rFonts w:eastAsia="Arial CE" w:cs="Arial"/>
          <w:szCs w:val="22"/>
        </w:rPr>
        <w:t xml:space="preserve">včetně soupisu prací a vyhodnocení potřeby zajištění koordinátora BOZP v přípravě a realizaci stavby. </w:t>
      </w:r>
    </w:p>
    <w:p w14:paraId="21C72B8E" w14:textId="58A8E04B" w:rsidR="0014716B" w:rsidRPr="003B61A6" w:rsidRDefault="0014716B" w:rsidP="0014716B">
      <w:pPr>
        <w:pStyle w:val="Default"/>
        <w:jc w:val="both"/>
        <w:rPr>
          <w:rFonts w:ascii="Arial CE" w:eastAsia="Arial CE" w:hAnsi="Arial CE" w:cs="Arial"/>
          <w:sz w:val="22"/>
          <w:szCs w:val="22"/>
        </w:rPr>
      </w:pPr>
      <w:r w:rsidRPr="003B61A6">
        <w:rPr>
          <w:rFonts w:ascii="Arial CE" w:eastAsia="Arial CE" w:hAnsi="Arial CE" w:cs="Arial"/>
          <w:sz w:val="22"/>
          <w:szCs w:val="22"/>
        </w:rPr>
        <w:t>Součástí bude inženýrská činnost</w:t>
      </w:r>
      <w:r w:rsidR="009138F6">
        <w:rPr>
          <w:rFonts w:ascii="Arial CE" w:eastAsia="Arial CE" w:hAnsi="Arial CE" w:cs="Arial"/>
          <w:sz w:val="22"/>
          <w:szCs w:val="22"/>
        </w:rPr>
        <w:t xml:space="preserve"> a zajištění příslušných povolení. </w:t>
      </w:r>
      <w:r w:rsidRPr="003B61A6">
        <w:rPr>
          <w:rFonts w:ascii="Arial CE" w:eastAsia="Arial CE" w:hAnsi="Arial CE" w:cs="Arial"/>
          <w:sz w:val="22"/>
          <w:szCs w:val="22"/>
        </w:rPr>
        <w:t xml:space="preserve"> </w:t>
      </w:r>
    </w:p>
    <w:p w14:paraId="70DEB3C2" w14:textId="77777777" w:rsidR="0014716B" w:rsidRPr="003B61A6" w:rsidRDefault="0014716B" w:rsidP="0014716B">
      <w:pPr>
        <w:pStyle w:val="Default"/>
        <w:jc w:val="both"/>
        <w:rPr>
          <w:rFonts w:ascii="Arial CE" w:hAnsi="Arial CE" w:cs="Arial"/>
          <w:sz w:val="22"/>
          <w:szCs w:val="22"/>
        </w:rPr>
      </w:pPr>
    </w:p>
    <w:p w14:paraId="646C1921" w14:textId="77777777" w:rsidR="009138F6" w:rsidRDefault="0014716B" w:rsidP="009138F6">
      <w:pPr>
        <w:autoSpaceDE w:val="0"/>
        <w:autoSpaceDN w:val="0"/>
        <w:adjustRightInd w:val="0"/>
      </w:pPr>
      <w:r>
        <w:t>Předmětem zakázky je</w:t>
      </w:r>
      <w:r w:rsidR="009138F6">
        <w:t>:</w:t>
      </w:r>
    </w:p>
    <w:p w14:paraId="6302F7B8" w14:textId="77777777" w:rsidR="009138F6" w:rsidRDefault="009138F6" w:rsidP="009138F6">
      <w:pPr>
        <w:autoSpaceDE w:val="0"/>
        <w:autoSpaceDN w:val="0"/>
        <w:adjustRightInd w:val="0"/>
      </w:pPr>
    </w:p>
    <w:p w14:paraId="23E2A36A" w14:textId="38AF1535" w:rsidR="009138F6" w:rsidRPr="009138F6" w:rsidRDefault="009138F6" w:rsidP="009138F6">
      <w:pPr>
        <w:autoSpaceDE w:val="0"/>
        <w:autoSpaceDN w:val="0"/>
        <w:adjustRightInd w:val="0"/>
        <w:rPr>
          <w:b/>
        </w:rPr>
      </w:pPr>
      <w:r w:rsidRPr="009138F6">
        <w:rPr>
          <w:b/>
        </w:rPr>
        <w:t xml:space="preserve">I. </w:t>
      </w:r>
      <w:bookmarkStart w:id="4" w:name="_Hlk121215167"/>
      <w:r w:rsidR="00B502A0" w:rsidRPr="009138F6">
        <w:rPr>
          <w:b/>
        </w:rPr>
        <w:t>Technicko</w:t>
      </w:r>
      <w:r w:rsidR="00B502A0">
        <w:rPr>
          <w:b/>
        </w:rPr>
        <w:t xml:space="preserve"> </w:t>
      </w:r>
      <w:r w:rsidR="00B502A0" w:rsidRPr="009138F6">
        <w:rPr>
          <w:b/>
        </w:rPr>
        <w:t>– ekonomického</w:t>
      </w:r>
      <w:r w:rsidRPr="009138F6">
        <w:rPr>
          <w:b/>
        </w:rPr>
        <w:t xml:space="preserve"> zhodnocení</w:t>
      </w:r>
      <w:bookmarkEnd w:id="4"/>
      <w:r w:rsidRPr="009138F6">
        <w:rPr>
          <w:b/>
        </w:rPr>
        <w:t xml:space="preserve"> instalace zdroje ve variantách: </w:t>
      </w:r>
    </w:p>
    <w:p w14:paraId="51239863" w14:textId="77777777" w:rsidR="009138F6" w:rsidRDefault="009138F6" w:rsidP="009138F6">
      <w:pPr>
        <w:autoSpaceDE w:val="0"/>
        <w:autoSpaceDN w:val="0"/>
        <w:adjustRightInd w:val="0"/>
      </w:pPr>
      <w:r>
        <w:t xml:space="preserve">1) Sestava 3 tepelných čerpadel vzduch-voda, </w:t>
      </w:r>
    </w:p>
    <w:p w14:paraId="76754373" w14:textId="77777777" w:rsidR="009138F6" w:rsidRDefault="009138F6" w:rsidP="009138F6">
      <w:pPr>
        <w:autoSpaceDE w:val="0"/>
        <w:autoSpaceDN w:val="0"/>
        <w:adjustRightInd w:val="0"/>
      </w:pPr>
      <w:r>
        <w:t xml:space="preserve">2) Sestava 3 tepelných čerpadel země-voda, tj. se zemními vrty. </w:t>
      </w:r>
    </w:p>
    <w:p w14:paraId="0383F86B" w14:textId="77777777" w:rsidR="009138F6" w:rsidRDefault="009138F6" w:rsidP="009138F6">
      <w:pPr>
        <w:autoSpaceDE w:val="0"/>
        <w:autoSpaceDN w:val="0"/>
        <w:adjustRightInd w:val="0"/>
      </w:pPr>
    </w:p>
    <w:p w14:paraId="09E39470" w14:textId="77777777" w:rsidR="009138F6" w:rsidRPr="009138F6" w:rsidRDefault="009138F6" w:rsidP="009138F6">
      <w:pPr>
        <w:autoSpaceDE w:val="0"/>
        <w:autoSpaceDN w:val="0"/>
        <w:adjustRightInd w:val="0"/>
        <w:rPr>
          <w:b/>
        </w:rPr>
      </w:pPr>
      <w:r w:rsidRPr="009138F6">
        <w:rPr>
          <w:b/>
        </w:rPr>
        <w:t xml:space="preserve">II. Zpracování projektové dokumentace na výhodnější variantu řešení zdroje. </w:t>
      </w:r>
    </w:p>
    <w:p w14:paraId="0BFE7C16" w14:textId="77777777" w:rsidR="009138F6" w:rsidRDefault="009138F6" w:rsidP="009138F6">
      <w:pPr>
        <w:autoSpaceDE w:val="0"/>
        <w:autoSpaceDN w:val="0"/>
        <w:adjustRightInd w:val="0"/>
      </w:pPr>
      <w:r>
        <w:t xml:space="preserve">Projektová dokumentace bude zpracována v rozsahu: </w:t>
      </w:r>
    </w:p>
    <w:p w14:paraId="1E6EDFED" w14:textId="77777777" w:rsidR="009138F6" w:rsidRDefault="009138F6" w:rsidP="009138F6">
      <w:pPr>
        <w:autoSpaceDE w:val="0"/>
        <w:autoSpaceDN w:val="0"/>
        <w:adjustRightInd w:val="0"/>
      </w:pPr>
      <w:r>
        <w:t xml:space="preserve">1) Stavební část </w:t>
      </w:r>
    </w:p>
    <w:p w14:paraId="46529620" w14:textId="6185AB77" w:rsidR="009138F6" w:rsidRDefault="009138F6" w:rsidP="009138F6">
      <w:pPr>
        <w:autoSpaceDE w:val="0"/>
        <w:autoSpaceDN w:val="0"/>
        <w:adjustRightInd w:val="0"/>
      </w:pPr>
      <w:r>
        <w:t xml:space="preserve">2) </w:t>
      </w:r>
      <w:r w:rsidR="00B502A0">
        <w:t>Strojně – technologická</w:t>
      </w:r>
      <w:r>
        <w:t xml:space="preserve"> část </w:t>
      </w:r>
    </w:p>
    <w:p w14:paraId="7CC07A40" w14:textId="77777777" w:rsidR="00B502A0" w:rsidRDefault="009138F6" w:rsidP="009138F6">
      <w:pPr>
        <w:autoSpaceDE w:val="0"/>
        <w:autoSpaceDN w:val="0"/>
        <w:adjustRightInd w:val="0"/>
      </w:pPr>
      <w:r>
        <w:t>3) Elektroinstalace</w:t>
      </w:r>
    </w:p>
    <w:p w14:paraId="2639F952" w14:textId="7F1EF6C9" w:rsidR="009138F6" w:rsidRDefault="009138F6" w:rsidP="009138F6">
      <w:pPr>
        <w:autoSpaceDE w:val="0"/>
        <w:autoSpaceDN w:val="0"/>
        <w:adjustRightInd w:val="0"/>
      </w:pPr>
      <w:r>
        <w:t xml:space="preserve">4) Požárně bezpečnostní řešení stavby </w:t>
      </w:r>
    </w:p>
    <w:p w14:paraId="447379F0" w14:textId="77777777" w:rsidR="009138F6" w:rsidRDefault="009138F6" w:rsidP="009138F6">
      <w:pPr>
        <w:autoSpaceDE w:val="0"/>
        <w:autoSpaceDN w:val="0"/>
        <w:adjustRightInd w:val="0"/>
      </w:pPr>
      <w:r>
        <w:t xml:space="preserve">5) Zdravotně technická zařízení </w:t>
      </w:r>
    </w:p>
    <w:p w14:paraId="0158C603" w14:textId="77777777" w:rsidR="009138F6" w:rsidRDefault="009138F6" w:rsidP="009138F6">
      <w:pPr>
        <w:autoSpaceDE w:val="0"/>
        <w:autoSpaceDN w:val="0"/>
        <w:adjustRightInd w:val="0"/>
      </w:pPr>
      <w:r>
        <w:t xml:space="preserve">6) Hluková studie / PD vrtů (dle vybrané varianty k realizaci) </w:t>
      </w:r>
    </w:p>
    <w:p w14:paraId="34779B79" w14:textId="77777777" w:rsidR="009138F6" w:rsidRDefault="009138F6" w:rsidP="009138F6">
      <w:pPr>
        <w:autoSpaceDE w:val="0"/>
        <w:autoSpaceDN w:val="0"/>
        <w:adjustRightInd w:val="0"/>
      </w:pPr>
      <w:r>
        <w:t xml:space="preserve">7) Průkaz energetické náročnosti budovy </w:t>
      </w:r>
    </w:p>
    <w:p w14:paraId="304BC535" w14:textId="77777777" w:rsidR="009138F6" w:rsidRDefault="009138F6" w:rsidP="009138F6">
      <w:pPr>
        <w:autoSpaceDE w:val="0"/>
        <w:autoSpaceDN w:val="0"/>
        <w:adjustRightInd w:val="0"/>
      </w:pPr>
      <w:r>
        <w:t xml:space="preserve">8) Výkaz výměr a rozpočet </w:t>
      </w:r>
    </w:p>
    <w:p w14:paraId="21976E79" w14:textId="77777777" w:rsidR="009138F6" w:rsidRDefault="009138F6" w:rsidP="009138F6">
      <w:pPr>
        <w:autoSpaceDE w:val="0"/>
        <w:autoSpaceDN w:val="0"/>
        <w:adjustRightInd w:val="0"/>
      </w:pPr>
      <w:r>
        <w:t xml:space="preserve">9) Inženýrská činnost, tj. územní řízení a povolení stavy </w:t>
      </w:r>
    </w:p>
    <w:p w14:paraId="47FE8801" w14:textId="77777777" w:rsidR="009138F6" w:rsidRDefault="009138F6" w:rsidP="009138F6">
      <w:pPr>
        <w:autoSpaceDE w:val="0"/>
        <w:autoSpaceDN w:val="0"/>
        <w:adjustRightInd w:val="0"/>
      </w:pPr>
    </w:p>
    <w:p w14:paraId="4DD96175" w14:textId="5F890BAC" w:rsidR="009138F6" w:rsidRDefault="009138F6" w:rsidP="009138F6">
      <w:pPr>
        <w:autoSpaceDE w:val="0"/>
        <w:autoSpaceDN w:val="0"/>
        <w:adjustRightInd w:val="0"/>
      </w:pPr>
      <w:r>
        <w:t>V nabídce není zahrnuto hydraulické vyvážení otopné soustavy vytápěných objektů a návrh případných úprav otopné soustavy potřebných v rámci změny zdroje tepla.</w:t>
      </w:r>
    </w:p>
    <w:p w14:paraId="2791B86D" w14:textId="1C5CF981" w:rsidR="0053688E" w:rsidRDefault="0053688E" w:rsidP="009138F6">
      <w:pPr>
        <w:autoSpaceDE w:val="0"/>
        <w:autoSpaceDN w:val="0"/>
        <w:adjustRightInd w:val="0"/>
      </w:pPr>
    </w:p>
    <w:p w14:paraId="35DC7D6A" w14:textId="58E966AE" w:rsidR="0053688E" w:rsidRDefault="0053688E" w:rsidP="009138F6">
      <w:pPr>
        <w:autoSpaceDE w:val="0"/>
        <w:autoSpaceDN w:val="0"/>
        <w:adjustRightInd w:val="0"/>
      </w:pPr>
      <w:r w:rsidRPr="00C83D7D">
        <w:t>Jedná se o objekt administrativní budovy a budovy skladů a dílen na adrese Litoměřická 91, 470 01 Česká Lípa.</w:t>
      </w:r>
    </w:p>
    <w:p w14:paraId="71C91259" w14:textId="77777777" w:rsidR="009138F6" w:rsidRDefault="009138F6" w:rsidP="009138F6">
      <w:pPr>
        <w:autoSpaceDE w:val="0"/>
        <w:autoSpaceDN w:val="0"/>
        <w:adjustRightInd w:val="0"/>
        <w:rPr>
          <w:rFonts w:eastAsia="Arial CE" w:cs="Arial"/>
          <w:szCs w:val="22"/>
        </w:rPr>
      </w:pPr>
    </w:p>
    <w:p w14:paraId="0E2052E3" w14:textId="1998804D" w:rsidR="0014716B" w:rsidRPr="00A74A07" w:rsidRDefault="0014716B" w:rsidP="009138F6">
      <w:pPr>
        <w:autoSpaceDE w:val="0"/>
        <w:autoSpaceDN w:val="0"/>
        <w:adjustRightInd w:val="0"/>
        <w:rPr>
          <w:rFonts w:eastAsia="Arial CE" w:cs="Arial"/>
          <w:szCs w:val="22"/>
        </w:rPr>
      </w:pPr>
      <w:r w:rsidRPr="00A74A07">
        <w:rPr>
          <w:rFonts w:eastAsia="Arial CE" w:cs="Arial"/>
          <w:szCs w:val="22"/>
        </w:rPr>
        <w:t xml:space="preserve">Součástí díla jsou výsledky jednání, zápisy nebo záznamy z výrobních výborů se zástupci objednatele. </w:t>
      </w:r>
    </w:p>
    <w:p w14:paraId="0918810C" w14:textId="77777777" w:rsidR="0014716B" w:rsidRPr="0092134F" w:rsidRDefault="0014716B" w:rsidP="0014716B">
      <w:pPr>
        <w:ind w:right="-567"/>
        <w:rPr>
          <w:rFonts w:eastAsia="Arial CE"/>
        </w:rPr>
      </w:pPr>
    </w:p>
    <w:p w14:paraId="0C1B4DC7" w14:textId="77777777" w:rsidR="0014716B" w:rsidRPr="0092134F" w:rsidRDefault="0014716B" w:rsidP="0014716B">
      <w:pPr>
        <w:rPr>
          <w:rFonts w:eastAsia="Arial CE"/>
        </w:rPr>
      </w:pPr>
      <w:r w:rsidRPr="0092134F">
        <w:rPr>
          <w:rFonts w:eastAsia="Arial CE"/>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673B4ADF" w14:textId="77777777" w:rsidR="0014716B" w:rsidRPr="0092134F" w:rsidRDefault="0014716B" w:rsidP="0014716B">
      <w:pPr>
        <w:rPr>
          <w:rFonts w:eastAsia="Arial CE"/>
        </w:rPr>
      </w:pPr>
    </w:p>
    <w:p w14:paraId="68B44306" w14:textId="0DBB1B65" w:rsidR="0014716B" w:rsidRDefault="0014716B" w:rsidP="0014716B">
      <w:pPr>
        <w:rPr>
          <w:rFonts w:eastAsia="Arial CE"/>
        </w:rPr>
      </w:pPr>
      <w:r w:rsidRPr="0092134F">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w:t>
      </w:r>
      <w:r w:rsidR="00CE6668">
        <w:rPr>
          <w:rFonts w:eastAsia="Arial CE"/>
        </w:rPr>
        <w:t>i</w:t>
      </w:r>
      <w:r w:rsidRPr="0092134F">
        <w:rPr>
          <w:rFonts w:eastAsia="Arial CE"/>
        </w:rPr>
        <w:t xml:space="preserve"> cenu Díla specifikovanou dále v této Smlouvě.</w:t>
      </w:r>
    </w:p>
    <w:p w14:paraId="17959A47" w14:textId="77777777" w:rsidR="00BB5F71" w:rsidRDefault="00BB5F71" w:rsidP="0014716B">
      <w:pPr>
        <w:rPr>
          <w:rFonts w:eastAsia="Arial CE"/>
        </w:rPr>
      </w:pPr>
    </w:p>
    <w:p w14:paraId="667C1A3D" w14:textId="77777777" w:rsidR="0014716B" w:rsidRDefault="0014716B" w:rsidP="0014716B">
      <w:pPr>
        <w:rPr>
          <w:rFonts w:eastAsia="Arial CE"/>
        </w:rPr>
      </w:pPr>
    </w:p>
    <w:p w14:paraId="420786ED" w14:textId="77777777" w:rsidR="0014716B" w:rsidRPr="00935FAB" w:rsidRDefault="0014716B" w:rsidP="0014716B">
      <w:pPr>
        <w:pStyle w:val="Nadpis3"/>
        <w:numPr>
          <w:ilvl w:val="0"/>
          <w:numId w:val="17"/>
        </w:numPr>
        <w:jc w:val="center"/>
        <w:rPr>
          <w:rFonts w:cs="Arial"/>
          <w:b/>
          <w:szCs w:val="22"/>
          <w:u w:val="single"/>
        </w:rPr>
      </w:pPr>
      <w:r w:rsidRPr="00935FAB">
        <w:rPr>
          <w:rFonts w:cs="Arial"/>
          <w:b/>
          <w:szCs w:val="22"/>
          <w:u w:val="single"/>
        </w:rPr>
        <w:t>DÍLO A ZPŮSOB PROVEDENÍ DÍLA</w:t>
      </w:r>
    </w:p>
    <w:p w14:paraId="35D01A19" w14:textId="77777777" w:rsidR="0014716B" w:rsidRPr="009B13D4" w:rsidRDefault="0014716B" w:rsidP="0014716B">
      <w:pPr>
        <w:autoSpaceDE w:val="0"/>
        <w:autoSpaceDN w:val="0"/>
        <w:adjustRightInd w:val="0"/>
        <w:ind w:right="-567"/>
        <w:jc w:val="center"/>
        <w:rPr>
          <w:rFonts w:cs="Arial"/>
          <w:b/>
          <w:szCs w:val="22"/>
          <w:u w:val="single"/>
        </w:rPr>
      </w:pPr>
    </w:p>
    <w:p w14:paraId="0B860F6C" w14:textId="77777777" w:rsidR="0014716B" w:rsidRPr="00E93E81" w:rsidRDefault="0014716B" w:rsidP="0014716B">
      <w:pPr>
        <w:autoSpaceDE w:val="0"/>
        <w:autoSpaceDN w:val="0"/>
        <w:adjustRightInd w:val="0"/>
        <w:rPr>
          <w:rFonts w:cs="Arial"/>
          <w:szCs w:val="22"/>
        </w:rPr>
      </w:pPr>
      <w:r w:rsidRPr="00E93E81">
        <w:rPr>
          <w:rFonts w:cs="Arial"/>
          <w:szCs w:val="22"/>
        </w:rPr>
        <w:lastRenderedPageBreak/>
        <w:t xml:space="preserve">Zhotovitel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14:paraId="310A49A6" w14:textId="77777777" w:rsidR="0014716B" w:rsidRPr="00E93E81" w:rsidRDefault="0014716B" w:rsidP="0014716B">
      <w:pPr>
        <w:autoSpaceDE w:val="0"/>
        <w:autoSpaceDN w:val="0"/>
        <w:adjustRightInd w:val="0"/>
        <w:rPr>
          <w:rFonts w:cs="Arial"/>
          <w:szCs w:val="22"/>
        </w:rPr>
      </w:pPr>
    </w:p>
    <w:p w14:paraId="72B82D9C" w14:textId="77777777" w:rsidR="0014716B" w:rsidRPr="00E93E81" w:rsidRDefault="0014716B" w:rsidP="0014716B">
      <w:pPr>
        <w:autoSpaceDE w:val="0"/>
        <w:autoSpaceDN w:val="0"/>
        <w:adjustRightInd w:val="0"/>
        <w:rPr>
          <w:rFonts w:cs="Arial"/>
          <w:szCs w:val="22"/>
        </w:rPr>
      </w:pPr>
      <w:r w:rsidRPr="00E93E81">
        <w:rPr>
          <w:rFonts w:cs="Arial"/>
          <w:szCs w:val="22"/>
        </w:rPr>
        <w:t xml:space="preserve">Projektová dokumentace bude zpracována v souladu s vyhláškou č. 499/2006 Sb., o dokumentaci staveb, ve znění vyhlášky č. 405/2017 Sb., a vyhláškou č. 169/2016 Sb., </w:t>
      </w:r>
      <w:r w:rsidRPr="00E93E81">
        <w:t>o stanovení</w:t>
      </w:r>
      <w:r w:rsidRPr="00E93E81">
        <w:rPr>
          <w:rFonts w:cs="Arial"/>
          <w:szCs w:val="22"/>
        </w:rPr>
        <w:t xml:space="preserve"> rozsahu dokumentace veřejné zakázky na stavební práce a soupisu stavebních prací, dodávek a služeb s výkazem výměr, ve znění vyhlášky č. 405/2017 Sb. </w:t>
      </w:r>
    </w:p>
    <w:p w14:paraId="1EBA9E61" w14:textId="77777777" w:rsidR="0014716B" w:rsidRPr="00E93E81" w:rsidRDefault="0014716B" w:rsidP="0014716B">
      <w:pPr>
        <w:autoSpaceDE w:val="0"/>
        <w:autoSpaceDN w:val="0"/>
        <w:adjustRightInd w:val="0"/>
        <w:rPr>
          <w:rFonts w:cs="Arial"/>
          <w:szCs w:val="22"/>
        </w:rPr>
      </w:pPr>
    </w:p>
    <w:p w14:paraId="785AA782" w14:textId="66613036" w:rsidR="0014716B" w:rsidRDefault="0014716B" w:rsidP="0014716B">
      <w:pPr>
        <w:autoSpaceDE w:val="0"/>
        <w:autoSpaceDN w:val="0"/>
        <w:adjustRightInd w:val="0"/>
        <w:rPr>
          <w:rFonts w:cs="Arial"/>
          <w:szCs w:val="22"/>
        </w:rPr>
      </w:pPr>
      <w:r w:rsidRPr="00E93E81">
        <w:rPr>
          <w:rFonts w:cs="Arial"/>
          <w:szCs w:val="22"/>
        </w:rPr>
        <w:t>Nad rámec povinných částí ve smyslu vyhlášky č. 499/2006 Sb., v platném znění požadujeme zpracovat:</w:t>
      </w:r>
    </w:p>
    <w:p w14:paraId="39836A00" w14:textId="77777777" w:rsidR="00BB5F71" w:rsidRPr="00E93E81" w:rsidRDefault="00BB5F71" w:rsidP="0014716B">
      <w:pPr>
        <w:autoSpaceDE w:val="0"/>
        <w:autoSpaceDN w:val="0"/>
        <w:adjustRightInd w:val="0"/>
        <w:rPr>
          <w:rFonts w:cs="Arial"/>
          <w:szCs w:val="22"/>
        </w:rPr>
      </w:pPr>
    </w:p>
    <w:p w14:paraId="38ED727F" w14:textId="77777777" w:rsidR="0014716B" w:rsidRPr="009B13D4" w:rsidRDefault="0014716B" w:rsidP="0014716B">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Pr>
          <w:rFonts w:cs="Arial"/>
          <w:szCs w:val="22"/>
        </w:rPr>
        <w:t> </w:t>
      </w:r>
      <w:r w:rsidRPr="00B43E05">
        <w:rPr>
          <w:rFonts w:cs="Arial"/>
          <w:szCs w:val="22"/>
        </w:rPr>
        <w:t>zákona č. 134/2016 Sb., v platném znění, který se zpracuje vedle běžných výstupů z</w:t>
      </w:r>
      <w:r>
        <w:rPr>
          <w:rFonts w:cs="Arial"/>
          <w:szCs w:val="22"/>
        </w:rPr>
        <w:t> </w:t>
      </w:r>
      <w:r w:rsidRPr="009B13D4">
        <w:rPr>
          <w:rFonts w:cs="Arial"/>
          <w:szCs w:val="22"/>
        </w:rPr>
        <w:t>programu KROS také v elektronické podobě ve formátu (_.xc4). Soupis prací se</w:t>
      </w:r>
      <w:r>
        <w:rPr>
          <w:rFonts w:cs="Arial"/>
          <w:szCs w:val="22"/>
        </w:rPr>
        <w:t> </w:t>
      </w:r>
      <w:r w:rsidRPr="009B13D4">
        <w:rPr>
          <w:rFonts w:cs="Arial"/>
          <w:szCs w:val="22"/>
        </w:rPr>
        <w:t>zpracuje 6x do každého tištěného paré PD. Oceněný soupis prací – 2x paré tištěné se</w:t>
      </w:r>
      <w:r>
        <w:rPr>
          <w:rFonts w:cs="Arial"/>
          <w:szCs w:val="22"/>
        </w:rPr>
        <w:t> </w:t>
      </w:r>
      <w:r w:rsidRPr="009B13D4">
        <w:rPr>
          <w:rFonts w:cs="Arial"/>
          <w:szCs w:val="22"/>
        </w:rPr>
        <w:t>vloží se do paré č.</w:t>
      </w:r>
      <w:r>
        <w:rPr>
          <w:rFonts w:cs="Arial"/>
          <w:szCs w:val="22"/>
        </w:rPr>
        <w:t> </w:t>
      </w:r>
      <w:r w:rsidRPr="009B13D4">
        <w:rPr>
          <w:rFonts w:cs="Arial"/>
          <w:szCs w:val="22"/>
        </w:rPr>
        <w:t>1 a č. 2 PD. Dále se oceněný soupis dodá 1x na CD.</w:t>
      </w:r>
    </w:p>
    <w:p w14:paraId="0AB0168E" w14:textId="6130D1B0" w:rsidR="0014716B" w:rsidRPr="00830F51" w:rsidRDefault="0014716B" w:rsidP="0053688E">
      <w:pPr>
        <w:ind w:left="426"/>
        <w:rPr>
          <w:rFonts w:cs="Arial"/>
          <w:szCs w:val="22"/>
        </w:rPr>
      </w:pPr>
      <w:r w:rsidRPr="00B43E05">
        <w:rPr>
          <w:rFonts w:cs="Arial"/>
          <w:szCs w:val="22"/>
        </w:rPr>
        <w:t>Pro tvorbu jednotkových cen bude v maximální možné míře použita cenová soustava ÚRS, a.</w:t>
      </w:r>
      <w:r>
        <w:rPr>
          <w:rFonts w:cs="Arial"/>
          <w:szCs w:val="22"/>
        </w:rPr>
        <w:t> </w:t>
      </w:r>
      <w:r w:rsidRPr="00B43E05">
        <w:rPr>
          <w:rFonts w:cs="Arial"/>
          <w:szCs w:val="22"/>
        </w:rPr>
        <w:t>s., Praha, platná v době odevzdání předmětu plnění.</w:t>
      </w:r>
    </w:p>
    <w:p w14:paraId="205E0F2B" w14:textId="77777777" w:rsidR="0014716B" w:rsidRPr="00B43E05" w:rsidRDefault="0014716B" w:rsidP="0014716B">
      <w:pPr>
        <w:rPr>
          <w:rFonts w:cs="Arial"/>
          <w:szCs w:val="22"/>
        </w:rPr>
      </w:pPr>
      <w:r w:rsidRPr="00B43E05">
        <w:rPr>
          <w:rFonts w:cs="Arial"/>
          <w:szCs w:val="22"/>
        </w:rPr>
        <w:t xml:space="preserve"> </w:t>
      </w:r>
    </w:p>
    <w:p w14:paraId="5378A655" w14:textId="77777777" w:rsidR="0014716B" w:rsidRPr="00B43E05" w:rsidRDefault="0014716B" w:rsidP="0014716B">
      <w:pPr>
        <w:rPr>
          <w:rFonts w:cs="Arial"/>
          <w:szCs w:val="22"/>
        </w:rPr>
      </w:pPr>
      <w:r w:rsidRPr="00B43E05">
        <w:rPr>
          <w:rFonts w:cs="Arial"/>
          <w:szCs w:val="22"/>
        </w:rPr>
        <w:t>Pokud součástí soupisu prací a oceněného soupisu prací budou u stavebních prací nebo u</w:t>
      </w:r>
      <w:r>
        <w:rPr>
          <w:rFonts w:cs="Arial"/>
          <w:szCs w:val="22"/>
        </w:rPr>
        <w:t> </w:t>
      </w:r>
      <w:r w:rsidRPr="00B43E05">
        <w:rPr>
          <w:rFonts w:cs="Arial"/>
          <w:szCs w:val="22"/>
        </w:rPr>
        <w:t>technologických souborů tzv. „R-položky“, bude provedena v rámci soupisu prací a</w:t>
      </w:r>
      <w:r>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691F02E" w14:textId="77777777" w:rsidR="0014716B" w:rsidRDefault="0014716B" w:rsidP="0014716B">
      <w:pPr>
        <w:autoSpaceDE w:val="0"/>
        <w:autoSpaceDN w:val="0"/>
        <w:adjustRightInd w:val="0"/>
        <w:rPr>
          <w:rFonts w:cs="Arial"/>
          <w:szCs w:val="22"/>
        </w:rPr>
      </w:pPr>
    </w:p>
    <w:p w14:paraId="1DFA6238" w14:textId="77777777" w:rsidR="0014716B" w:rsidRPr="009B13D4" w:rsidRDefault="0014716B" w:rsidP="0014716B">
      <w:pPr>
        <w:autoSpaceDE w:val="0"/>
        <w:autoSpaceDN w:val="0"/>
        <w:adjustRightInd w:val="0"/>
        <w:rPr>
          <w:rFonts w:cs="Arial"/>
          <w:szCs w:val="22"/>
        </w:rPr>
      </w:pPr>
      <w:r w:rsidRPr="009B13D4">
        <w:rPr>
          <w:rFonts w:cs="Arial"/>
          <w:szCs w:val="22"/>
        </w:rPr>
        <w:t>Kompletní projektová dokumentace bude předána celkem v počtu 6x paré tištěné +</w:t>
      </w:r>
      <w:r>
        <w:rPr>
          <w:rFonts w:cs="Arial"/>
          <w:szCs w:val="22"/>
        </w:rPr>
        <w:t> </w:t>
      </w:r>
      <w:r w:rsidRPr="009B13D4">
        <w:rPr>
          <w:rFonts w:cs="Arial"/>
          <w:szCs w:val="22"/>
        </w:rPr>
        <w:t>2x</w:t>
      </w:r>
      <w:r>
        <w:rPr>
          <w:rFonts w:cs="Arial"/>
          <w:szCs w:val="22"/>
        </w:rPr>
        <w:t> </w:t>
      </w:r>
      <w:r w:rsidRPr="009B13D4">
        <w:rPr>
          <w:rFonts w:cs="Arial"/>
          <w:szCs w:val="22"/>
        </w:rPr>
        <w:t>na</w:t>
      </w:r>
      <w:r>
        <w:rPr>
          <w:rFonts w:cs="Arial"/>
          <w:szCs w:val="22"/>
        </w:rPr>
        <w:t> </w:t>
      </w:r>
      <w:r w:rsidRPr="009B13D4">
        <w:rPr>
          <w:rFonts w:cs="Arial"/>
          <w:szCs w:val="22"/>
        </w:rPr>
        <w:t>elektronickém nosiči dat, a to 1x ve formátu (_.pdf), a 1x v editovatelných formátech pro</w:t>
      </w:r>
      <w:r>
        <w:rPr>
          <w:rFonts w:cs="Arial"/>
          <w:szCs w:val="22"/>
        </w:rPr>
        <w:t> </w:t>
      </w:r>
      <w:r w:rsidRPr="009B13D4">
        <w:rPr>
          <w:rFonts w:cs="Arial"/>
          <w:szCs w:val="22"/>
        </w:rPr>
        <w:t>potřeby objednatele (_.doc, _.docx,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Pr>
          <w:rFonts w:cs="Arial"/>
          <w:szCs w:val="22"/>
        </w:rPr>
        <w:t> </w:t>
      </w:r>
      <w:r w:rsidRPr="009B13D4">
        <w:rPr>
          <w:rFonts w:cs="Arial"/>
          <w:szCs w:val="22"/>
        </w:rPr>
        <w:t xml:space="preserve">souřadnicovém systému S-JTSK. </w:t>
      </w:r>
    </w:p>
    <w:p w14:paraId="2996C860" w14:textId="77777777" w:rsidR="0014716B" w:rsidRPr="009B13D4" w:rsidRDefault="0014716B" w:rsidP="0014716B">
      <w:pPr>
        <w:autoSpaceDE w:val="0"/>
        <w:autoSpaceDN w:val="0"/>
        <w:adjustRightInd w:val="0"/>
        <w:rPr>
          <w:rFonts w:cs="Arial"/>
          <w:szCs w:val="22"/>
        </w:rPr>
      </w:pPr>
    </w:p>
    <w:p w14:paraId="1891D009" w14:textId="77777777" w:rsidR="0014716B" w:rsidRPr="00174A94" w:rsidRDefault="0014716B" w:rsidP="0014716B">
      <w:pPr>
        <w:autoSpaceDE w:val="0"/>
        <w:autoSpaceDN w:val="0"/>
        <w:adjustRightInd w:val="0"/>
        <w:rPr>
          <w:rFonts w:cs="Arial"/>
          <w:szCs w:val="22"/>
        </w:rPr>
      </w:pPr>
      <w:r w:rsidRPr="00174A94">
        <w:rPr>
          <w:rFonts w:cs="Arial"/>
          <w:szCs w:val="22"/>
        </w:rPr>
        <w:t xml:space="preserve">Průběh prací </w:t>
      </w:r>
    </w:p>
    <w:p w14:paraId="2CE6B5D9" w14:textId="77777777" w:rsidR="0014716B" w:rsidRPr="00174A94" w:rsidRDefault="0014716B" w:rsidP="0014716B">
      <w:pPr>
        <w:autoSpaceDE w:val="0"/>
        <w:autoSpaceDN w:val="0"/>
        <w:adjustRightInd w:val="0"/>
        <w:rPr>
          <w:rFonts w:cs="Arial"/>
          <w:szCs w:val="22"/>
        </w:rPr>
      </w:pPr>
      <w:r w:rsidRPr="00174A94">
        <w:rPr>
          <w:rFonts w:cs="Arial"/>
          <w:szCs w:val="22"/>
        </w:rPr>
        <w:t>Zhotovitel bude v průběhu plnění díla organizovat výrobní výbory, a to vždy minimálně 2 výrobní výbory (vstupní a závěrečný VV). Ze všech výrobních výborů bude zhotovovat písemný zápis, který bude odsouhlasen účastníky VV.</w:t>
      </w:r>
    </w:p>
    <w:p w14:paraId="29DB11BC" w14:textId="77777777" w:rsidR="0014716B" w:rsidRPr="00174A94" w:rsidRDefault="0014716B" w:rsidP="0014716B">
      <w:pPr>
        <w:autoSpaceDE w:val="0"/>
        <w:autoSpaceDN w:val="0"/>
        <w:adjustRightInd w:val="0"/>
        <w:rPr>
          <w:rFonts w:cs="Arial"/>
          <w:szCs w:val="22"/>
        </w:rPr>
      </w:pPr>
    </w:p>
    <w:p w14:paraId="1D84F43F" w14:textId="4A168480" w:rsidR="0014716B" w:rsidRPr="009B13D4" w:rsidRDefault="0014716B" w:rsidP="0014716B">
      <w:pPr>
        <w:autoSpaceDE w:val="0"/>
        <w:autoSpaceDN w:val="0"/>
        <w:adjustRightInd w:val="0"/>
        <w:rPr>
          <w:rFonts w:cs="Arial"/>
          <w:szCs w:val="22"/>
        </w:rPr>
      </w:pPr>
      <w:r w:rsidRPr="00174A94">
        <w:rPr>
          <w:rFonts w:cs="Arial"/>
          <w:szCs w:val="22"/>
        </w:rPr>
        <w:t xml:space="preserve">První VV bude svolán nejpozději do 10 týdnů po nabytí účinnosti smlouvy o dílo. Na tomto VV zhotovitel předloží </w:t>
      </w:r>
      <w:r w:rsidRPr="00C83D7D">
        <w:rPr>
          <w:rFonts w:cs="Arial"/>
          <w:szCs w:val="22"/>
        </w:rPr>
        <w:t xml:space="preserve">návrh </w:t>
      </w:r>
      <w:r w:rsidR="00B502A0" w:rsidRPr="00C83D7D">
        <w:rPr>
          <w:rFonts w:cs="Arial"/>
          <w:szCs w:val="22"/>
        </w:rPr>
        <w:t>Technicko – ekonomického zhodnocení</w:t>
      </w:r>
      <w:r w:rsidRPr="00C83D7D">
        <w:rPr>
          <w:rFonts w:cs="Arial"/>
          <w:szCs w:val="22"/>
        </w:rPr>
        <w:t>.</w:t>
      </w:r>
      <w:r w:rsidRPr="00174A94">
        <w:rPr>
          <w:rFonts w:cs="Arial"/>
          <w:szCs w:val="22"/>
        </w:rPr>
        <w:cr/>
      </w:r>
    </w:p>
    <w:p w14:paraId="109AE37D" w14:textId="77777777" w:rsidR="0014716B" w:rsidRPr="009B13D4" w:rsidRDefault="0014716B" w:rsidP="0014716B">
      <w:pPr>
        <w:autoSpaceDE w:val="0"/>
        <w:autoSpaceDN w:val="0"/>
        <w:adjustRightInd w:val="0"/>
        <w:rPr>
          <w:rFonts w:cs="Arial"/>
          <w:szCs w:val="22"/>
        </w:rPr>
      </w:pPr>
      <w:r w:rsidRPr="009B13D4">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Pr>
          <w:rFonts w:cs="Arial"/>
          <w:szCs w:val="22"/>
        </w:rPr>
        <w:t>zástupce objednatele</w:t>
      </w:r>
      <w:r w:rsidRPr="009B13D4">
        <w:rPr>
          <w:rFonts w:cs="Arial"/>
          <w:szCs w:val="22"/>
        </w:rPr>
        <w:t xml:space="preserve">. </w:t>
      </w:r>
    </w:p>
    <w:p w14:paraId="2115FAA5" w14:textId="77777777" w:rsidR="0014716B" w:rsidRPr="009B13D4" w:rsidRDefault="0014716B" w:rsidP="0014716B">
      <w:pPr>
        <w:autoSpaceDE w:val="0"/>
        <w:autoSpaceDN w:val="0"/>
        <w:adjustRightInd w:val="0"/>
        <w:rPr>
          <w:rFonts w:cs="Arial"/>
          <w:szCs w:val="22"/>
        </w:rPr>
      </w:pPr>
    </w:p>
    <w:p w14:paraId="633D4350" w14:textId="77777777" w:rsidR="0014716B" w:rsidRPr="00EE4014" w:rsidRDefault="0014716B" w:rsidP="0014716B">
      <w:pPr>
        <w:autoSpaceDE w:val="0"/>
        <w:autoSpaceDN w:val="0"/>
        <w:adjustRightInd w:val="0"/>
        <w:rPr>
          <w:rFonts w:cs="Arial"/>
          <w:szCs w:val="22"/>
        </w:rPr>
      </w:pPr>
      <w:r w:rsidRPr="00EE4014">
        <w:rPr>
          <w:rFonts w:cs="Arial"/>
          <w:szCs w:val="22"/>
        </w:rPr>
        <w:t>Zhotovitel nejpozději 10 kalendářních dnů před konáním závěrečného VV předloží zástupci objednatele:</w:t>
      </w:r>
    </w:p>
    <w:p w14:paraId="404C36D1" w14:textId="77777777" w:rsidR="0014716B" w:rsidRPr="009B13D4" w:rsidRDefault="0014716B" w:rsidP="0014716B">
      <w:pPr>
        <w:autoSpaceDE w:val="0"/>
        <w:autoSpaceDN w:val="0"/>
        <w:adjustRightInd w:val="0"/>
        <w:ind w:firstLine="284"/>
        <w:rPr>
          <w:rFonts w:cs="Arial"/>
          <w:szCs w:val="22"/>
        </w:rPr>
      </w:pPr>
      <w:r w:rsidRPr="009B13D4">
        <w:rPr>
          <w:rFonts w:cs="Arial"/>
          <w:szCs w:val="22"/>
        </w:rPr>
        <w:t>•</w:t>
      </w:r>
      <w:r w:rsidRPr="009B13D4">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46DFD933" w14:textId="77777777" w:rsidR="0014716B" w:rsidRPr="009B13D4" w:rsidRDefault="0014716B" w:rsidP="0014716B">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w:t>
      </w:r>
      <w:r>
        <w:rPr>
          <w:rFonts w:cs="Arial"/>
          <w:szCs w:val="22"/>
        </w:rPr>
        <w:t> </w:t>
      </w:r>
      <w:r w:rsidRPr="009B13D4">
        <w:rPr>
          <w:rFonts w:cs="Arial"/>
          <w:szCs w:val="22"/>
        </w:rPr>
        <w:t>stejné struktuře a obsahovém členění odpovídající tištěné verzi.</w:t>
      </w:r>
    </w:p>
    <w:p w14:paraId="149C5B3D" w14:textId="77777777" w:rsidR="0014716B" w:rsidRPr="009B13D4" w:rsidRDefault="0014716B" w:rsidP="0014716B">
      <w:pPr>
        <w:autoSpaceDE w:val="0"/>
        <w:autoSpaceDN w:val="0"/>
        <w:adjustRightInd w:val="0"/>
        <w:rPr>
          <w:rFonts w:cs="Arial"/>
          <w:szCs w:val="22"/>
        </w:rPr>
      </w:pPr>
    </w:p>
    <w:p w14:paraId="4D64E13E" w14:textId="77777777" w:rsidR="0014716B" w:rsidRPr="003B61A6" w:rsidRDefault="0014716B" w:rsidP="0014716B">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Pr>
          <w:rFonts w:cs="Arial"/>
          <w:szCs w:val="22"/>
        </w:rPr>
        <w:t>zástupci objednatele</w:t>
      </w:r>
      <w:r w:rsidRPr="009B13D4">
        <w:rPr>
          <w:rFonts w:cs="Arial"/>
          <w:szCs w:val="22"/>
        </w:rPr>
        <w:t xml:space="preserve"> v počtu 2x paré tištěné + </w:t>
      </w:r>
      <w:r w:rsidRPr="003B61A6">
        <w:rPr>
          <w:rFonts w:cs="Arial"/>
          <w:szCs w:val="22"/>
        </w:rPr>
        <w:t xml:space="preserve">1x na elektronickém nosiči dat k dílčímu termínu plnění dle SOD, pro následné projednání v dokumentační komisi objednatele. </w:t>
      </w:r>
    </w:p>
    <w:p w14:paraId="3221D633" w14:textId="77777777" w:rsidR="0014716B" w:rsidRPr="003B61A6" w:rsidRDefault="0014716B" w:rsidP="0014716B">
      <w:pPr>
        <w:autoSpaceDE w:val="0"/>
        <w:autoSpaceDN w:val="0"/>
        <w:adjustRightInd w:val="0"/>
        <w:rPr>
          <w:rFonts w:cs="Arial"/>
          <w:szCs w:val="22"/>
        </w:rPr>
      </w:pPr>
    </w:p>
    <w:p w14:paraId="572331BA" w14:textId="77777777" w:rsidR="0014716B" w:rsidRPr="009B13D4" w:rsidRDefault="0014716B" w:rsidP="0014716B">
      <w:pPr>
        <w:autoSpaceDE w:val="0"/>
        <w:autoSpaceDN w:val="0"/>
        <w:adjustRightInd w:val="0"/>
        <w:rPr>
          <w:rFonts w:cs="Arial"/>
          <w:szCs w:val="22"/>
        </w:rPr>
      </w:pPr>
      <w:r w:rsidRPr="003B61A6">
        <w:rPr>
          <w:rFonts w:cs="Arial"/>
          <w:szCs w:val="22"/>
        </w:rPr>
        <w:t>Zhotovitel se zúčastní projednání projektové dokumentace v dokumentační komisi objednatele. Po úspěšném projednání a schválení PD generálním ředitelem Povodí Ohře, státní podnik předá zhotovitel zástupci ob</w:t>
      </w:r>
      <w:r w:rsidRPr="00EE4014">
        <w:rPr>
          <w:rFonts w:cs="Arial"/>
          <w:szCs w:val="22"/>
        </w:rPr>
        <w:t xml:space="preserve">jednatele v termínu </w:t>
      </w:r>
      <w:r w:rsidRPr="009B13D4">
        <w:rPr>
          <w:rFonts w:cs="Arial"/>
          <w:szCs w:val="22"/>
        </w:rPr>
        <w:t xml:space="preserve">do </w:t>
      </w:r>
      <w:r>
        <w:rPr>
          <w:rFonts w:cs="Arial"/>
          <w:szCs w:val="22"/>
        </w:rPr>
        <w:t>1 měsíce</w:t>
      </w:r>
      <w:r w:rsidRPr="009B13D4">
        <w:rPr>
          <w:rFonts w:cs="Arial"/>
          <w:szCs w:val="22"/>
        </w:rPr>
        <w:t xml:space="preserve"> zbývající 4x paré tištěné + 1x na elektronickém nosiči dat. </w:t>
      </w:r>
    </w:p>
    <w:p w14:paraId="7C37862E" w14:textId="77777777" w:rsidR="0014716B" w:rsidRPr="009B13D4" w:rsidRDefault="0014716B" w:rsidP="0014716B">
      <w:pPr>
        <w:autoSpaceDE w:val="0"/>
        <w:autoSpaceDN w:val="0"/>
        <w:adjustRightInd w:val="0"/>
        <w:rPr>
          <w:rFonts w:cs="Arial"/>
          <w:szCs w:val="22"/>
        </w:rPr>
      </w:pPr>
    </w:p>
    <w:p w14:paraId="79239C34" w14:textId="77777777" w:rsidR="0014716B" w:rsidRPr="009B13D4" w:rsidRDefault="0014716B" w:rsidP="0014716B">
      <w:pPr>
        <w:autoSpaceDE w:val="0"/>
        <w:autoSpaceDN w:val="0"/>
        <w:adjustRightInd w:val="0"/>
        <w:rPr>
          <w:rFonts w:cs="Arial"/>
          <w:szCs w:val="22"/>
        </w:rPr>
      </w:pPr>
      <w:r w:rsidRPr="009B13D4">
        <w:rPr>
          <w:rFonts w:cs="Arial"/>
          <w:szCs w:val="22"/>
        </w:rPr>
        <w:t xml:space="preserve">Zhotovitel se zúčastní projednání kompletní projektové dokumentace v </w:t>
      </w:r>
      <w:r>
        <w:rPr>
          <w:rFonts w:cs="Arial"/>
          <w:szCs w:val="22"/>
        </w:rPr>
        <w:t>dokumentační</w:t>
      </w:r>
      <w:r w:rsidRPr="009B13D4">
        <w:rPr>
          <w:rFonts w:cs="Arial"/>
          <w:szCs w:val="22"/>
        </w:rPr>
        <w:t xml:space="preserve"> komisi objednatele. Při neúspěšném projednání PD v </w:t>
      </w:r>
      <w:r>
        <w:rPr>
          <w:rFonts w:cs="Arial"/>
          <w:szCs w:val="22"/>
        </w:rPr>
        <w:t>dokumentační</w:t>
      </w:r>
      <w:r w:rsidRPr="009B13D4">
        <w:rPr>
          <w:rFonts w:cs="Arial"/>
          <w:szCs w:val="22"/>
        </w:rPr>
        <w:t xml:space="preserve"> komisi zhotovitel předělá části PD dle závěrů </w:t>
      </w:r>
      <w:r w:rsidRPr="006F7D2E">
        <w:rPr>
          <w:rFonts w:cs="Arial"/>
          <w:szCs w:val="22"/>
        </w:rPr>
        <w:t xml:space="preserve">DK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662C5CB7" w14:textId="77777777" w:rsidR="0014716B" w:rsidRPr="009B13D4" w:rsidRDefault="0014716B" w:rsidP="0014716B">
      <w:pPr>
        <w:autoSpaceDE w:val="0"/>
        <w:autoSpaceDN w:val="0"/>
        <w:adjustRightInd w:val="0"/>
        <w:rPr>
          <w:rFonts w:cs="Arial"/>
          <w:szCs w:val="22"/>
        </w:rPr>
      </w:pPr>
    </w:p>
    <w:p w14:paraId="4EEDD2FD" w14:textId="77777777" w:rsidR="0014716B" w:rsidRPr="009B13D4" w:rsidRDefault="0014716B" w:rsidP="0014716B">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Pr>
          <w:rFonts w:cs="Arial"/>
          <w:szCs w:val="22"/>
        </w:rPr>
        <w:t> </w:t>
      </w:r>
      <w:r w:rsidRPr="009B13D4">
        <w:rPr>
          <w:rFonts w:cs="Arial"/>
          <w:szCs w:val="22"/>
        </w:rPr>
        <w:t>vlastnoručním podpisem autorizované osoby v příslušném oboru či specializaci.</w:t>
      </w:r>
    </w:p>
    <w:p w14:paraId="14C40D14" w14:textId="77777777" w:rsidR="0014716B" w:rsidRPr="009B13D4" w:rsidRDefault="0014716B" w:rsidP="0014716B">
      <w:pPr>
        <w:autoSpaceDE w:val="0"/>
        <w:autoSpaceDN w:val="0"/>
        <w:adjustRightInd w:val="0"/>
        <w:rPr>
          <w:rFonts w:cs="Arial"/>
          <w:szCs w:val="22"/>
        </w:rPr>
      </w:pPr>
    </w:p>
    <w:p w14:paraId="40367196" w14:textId="77777777" w:rsidR="0014716B" w:rsidRDefault="0014716B" w:rsidP="0014716B">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03B05F9D" w14:textId="77777777" w:rsidR="0014716B" w:rsidRPr="007D0F3C" w:rsidRDefault="0014716B" w:rsidP="0014716B">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2050AE87" w14:textId="77777777" w:rsidR="0014716B" w:rsidRPr="007D0F3C" w:rsidRDefault="0014716B" w:rsidP="0014716B">
      <w:pPr>
        <w:autoSpaceDE w:val="0"/>
        <w:autoSpaceDN w:val="0"/>
        <w:adjustRightInd w:val="0"/>
        <w:rPr>
          <w:rFonts w:ascii="Helv" w:hAnsi="Helv" w:cs="Helv"/>
        </w:rPr>
      </w:pPr>
    </w:p>
    <w:p w14:paraId="52443620" w14:textId="77777777" w:rsidR="0014716B" w:rsidRPr="007D0F3C" w:rsidRDefault="0014716B" w:rsidP="0014716B">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Pr>
          <w:rFonts w:ascii="Helv" w:hAnsi="Helv" w:cs="Helv"/>
        </w:rPr>
        <w:t> </w:t>
      </w:r>
      <w:r w:rsidRPr="007D0F3C">
        <w:rPr>
          <w:rFonts w:ascii="Helv" w:hAnsi="Helv" w:cs="Helv"/>
        </w:rPr>
        <w:t>se</w:t>
      </w:r>
      <w:r>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1DDD5599" w14:textId="77777777" w:rsidR="0014716B" w:rsidRPr="007D0F3C" w:rsidRDefault="0014716B" w:rsidP="0014716B">
      <w:pPr>
        <w:autoSpaceDE w:val="0"/>
        <w:autoSpaceDN w:val="0"/>
        <w:adjustRightInd w:val="0"/>
        <w:rPr>
          <w:rFonts w:ascii="Helv" w:hAnsi="Helv" w:cs="Helv"/>
        </w:rPr>
      </w:pPr>
    </w:p>
    <w:p w14:paraId="4F299E9B" w14:textId="3717A5B6" w:rsidR="0014716B" w:rsidRDefault="0014716B" w:rsidP="0014716B">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213D05A5" w14:textId="3D0E4C34" w:rsidR="00BB5F71" w:rsidRDefault="00BB5F71" w:rsidP="0014716B">
      <w:pPr>
        <w:autoSpaceDE w:val="0"/>
        <w:autoSpaceDN w:val="0"/>
        <w:adjustRightInd w:val="0"/>
        <w:rPr>
          <w:rFonts w:ascii="Helv" w:hAnsi="Helv" w:cs="Helv"/>
        </w:rPr>
      </w:pPr>
    </w:p>
    <w:p w14:paraId="688E48BF" w14:textId="3589A9C5" w:rsidR="00BB5F71" w:rsidRDefault="00BB5F71" w:rsidP="0014716B">
      <w:pPr>
        <w:autoSpaceDE w:val="0"/>
        <w:autoSpaceDN w:val="0"/>
        <w:adjustRightInd w:val="0"/>
        <w:rPr>
          <w:rFonts w:ascii="Helv" w:hAnsi="Helv" w:cs="Helv"/>
        </w:rPr>
      </w:pPr>
    </w:p>
    <w:p w14:paraId="7D42B0FF" w14:textId="028D1CF4" w:rsidR="00BB5F71" w:rsidRDefault="00BB5F71" w:rsidP="0014716B">
      <w:pPr>
        <w:autoSpaceDE w:val="0"/>
        <w:autoSpaceDN w:val="0"/>
        <w:adjustRightInd w:val="0"/>
        <w:rPr>
          <w:rFonts w:ascii="Helv" w:hAnsi="Helv" w:cs="Helv"/>
        </w:rPr>
      </w:pPr>
    </w:p>
    <w:p w14:paraId="7A9C68EC" w14:textId="5D720CFD" w:rsidR="00BB5F71" w:rsidRDefault="00BB5F71" w:rsidP="0014716B">
      <w:pPr>
        <w:autoSpaceDE w:val="0"/>
        <w:autoSpaceDN w:val="0"/>
        <w:adjustRightInd w:val="0"/>
        <w:rPr>
          <w:rFonts w:ascii="Helv" w:hAnsi="Helv" w:cs="Helv"/>
        </w:rPr>
      </w:pPr>
    </w:p>
    <w:p w14:paraId="7B691C00" w14:textId="0A6420E4" w:rsidR="00BB5F71" w:rsidRDefault="00BB5F71" w:rsidP="0014716B">
      <w:pPr>
        <w:autoSpaceDE w:val="0"/>
        <w:autoSpaceDN w:val="0"/>
        <w:adjustRightInd w:val="0"/>
        <w:rPr>
          <w:rFonts w:ascii="Helv" w:hAnsi="Helv" w:cs="Helv"/>
        </w:rPr>
      </w:pPr>
    </w:p>
    <w:p w14:paraId="3E4E8C17" w14:textId="77777777" w:rsidR="00BB5F71" w:rsidRDefault="00BB5F71" w:rsidP="0014716B">
      <w:pPr>
        <w:autoSpaceDE w:val="0"/>
        <w:autoSpaceDN w:val="0"/>
        <w:adjustRightInd w:val="0"/>
        <w:rPr>
          <w:rFonts w:ascii="Helv" w:hAnsi="Helv" w:cs="Helv"/>
        </w:rPr>
      </w:pPr>
    </w:p>
    <w:p w14:paraId="0AB679DA" w14:textId="77777777" w:rsidR="0014716B" w:rsidRDefault="0014716B" w:rsidP="0014716B">
      <w:pPr>
        <w:autoSpaceDE w:val="0"/>
        <w:autoSpaceDN w:val="0"/>
        <w:adjustRightInd w:val="0"/>
        <w:rPr>
          <w:rFonts w:cs="Arial"/>
          <w:szCs w:val="22"/>
        </w:rPr>
      </w:pPr>
    </w:p>
    <w:p w14:paraId="156D55FF" w14:textId="77777777" w:rsidR="0014716B" w:rsidRPr="00935FAB" w:rsidRDefault="0014716B" w:rsidP="0014716B">
      <w:pPr>
        <w:pStyle w:val="Nadpis3"/>
        <w:numPr>
          <w:ilvl w:val="0"/>
          <w:numId w:val="17"/>
        </w:numPr>
        <w:jc w:val="center"/>
        <w:rPr>
          <w:rFonts w:cs="Arial"/>
          <w:b/>
          <w:szCs w:val="22"/>
          <w:u w:val="single"/>
        </w:rPr>
      </w:pPr>
      <w:r w:rsidRPr="00935FAB">
        <w:rPr>
          <w:rFonts w:cs="Arial"/>
          <w:b/>
          <w:szCs w:val="22"/>
          <w:u w:val="single"/>
        </w:rPr>
        <w:t xml:space="preserve">TERMÍNY PLNĚNÍ </w:t>
      </w:r>
    </w:p>
    <w:p w14:paraId="1E88DB26" w14:textId="77777777" w:rsidR="0014716B" w:rsidRPr="00B1004E" w:rsidRDefault="0014716B" w:rsidP="0014716B">
      <w:pPr>
        <w:rPr>
          <w:rFonts w:cs="Arial"/>
          <w:szCs w:val="22"/>
        </w:rPr>
      </w:pPr>
    </w:p>
    <w:p w14:paraId="034C0D89" w14:textId="77777777" w:rsidR="0014716B" w:rsidRPr="000B3F25" w:rsidRDefault="0014716B" w:rsidP="0014716B">
      <w:pPr>
        <w:pStyle w:val="Nadpis4"/>
      </w:pPr>
      <w:r w:rsidRPr="000B3F25">
        <w:t>Termín provedení díla:</w:t>
      </w:r>
    </w:p>
    <w:p w14:paraId="17AFF440" w14:textId="77777777" w:rsidR="0014716B" w:rsidRPr="000B3F25" w:rsidRDefault="0014716B" w:rsidP="0014716B">
      <w:pPr>
        <w:pStyle w:val="Odstavecseseznamem"/>
        <w:numPr>
          <w:ilvl w:val="0"/>
          <w:numId w:val="11"/>
        </w:numPr>
        <w:autoSpaceDE w:val="0"/>
        <w:autoSpaceDN w:val="0"/>
        <w:adjustRightInd w:val="0"/>
        <w:ind w:left="709" w:hanging="425"/>
        <w:contextualSpacing w:val="0"/>
        <w:rPr>
          <w:rFonts w:cs="Arial"/>
          <w:color w:val="000000"/>
          <w:szCs w:val="22"/>
        </w:rPr>
      </w:pPr>
      <w:r w:rsidRPr="000B3F25">
        <w:rPr>
          <w:rFonts w:cs="Arial"/>
          <w:color w:val="000000"/>
          <w:szCs w:val="22"/>
        </w:rPr>
        <w:t>zahájení prací na předmětu plnění:</w:t>
      </w:r>
    </w:p>
    <w:p w14:paraId="5439E68F" w14:textId="20F659B6" w:rsidR="0014716B" w:rsidRPr="000B3F25" w:rsidRDefault="008F478E" w:rsidP="008F478E">
      <w:pPr>
        <w:autoSpaceDE w:val="0"/>
        <w:autoSpaceDN w:val="0"/>
        <w:adjustRightInd w:val="0"/>
        <w:ind w:left="6372"/>
        <w:rPr>
          <w:rFonts w:cs="Arial"/>
          <w:color w:val="000000"/>
          <w:szCs w:val="22"/>
        </w:rPr>
      </w:pPr>
      <w:r>
        <w:rPr>
          <w:rFonts w:cs="Arial"/>
          <w:color w:val="000000"/>
          <w:szCs w:val="22"/>
        </w:rPr>
        <w:t xml:space="preserve">     </w:t>
      </w:r>
      <w:r w:rsidR="0014716B" w:rsidRPr="000B3F25">
        <w:rPr>
          <w:rFonts w:cs="Arial"/>
          <w:color w:val="000000"/>
          <w:szCs w:val="22"/>
        </w:rPr>
        <w:t>bez zbytečného odkladu</w:t>
      </w:r>
    </w:p>
    <w:p w14:paraId="4C4EEC57" w14:textId="77777777" w:rsidR="0014716B" w:rsidRPr="000B3F25" w:rsidRDefault="0014716B" w:rsidP="0014716B">
      <w:pPr>
        <w:autoSpaceDE w:val="0"/>
        <w:autoSpaceDN w:val="0"/>
        <w:adjustRightInd w:val="0"/>
        <w:ind w:left="709" w:hanging="1"/>
        <w:rPr>
          <w:rFonts w:cs="Arial"/>
          <w:color w:val="000000"/>
          <w:szCs w:val="22"/>
        </w:rPr>
      </w:pPr>
      <w:r w:rsidRPr="000B3F25">
        <w:rPr>
          <w:rFonts w:cs="Arial"/>
          <w:color w:val="000000"/>
          <w:szCs w:val="22"/>
        </w:rPr>
        <w:lastRenderedPageBreak/>
        <w:t xml:space="preserve"> </w:t>
      </w:r>
    </w:p>
    <w:p w14:paraId="011E865B" w14:textId="0A8B82B0" w:rsidR="00B2168B" w:rsidRPr="00F27C79" w:rsidRDefault="00B2168B" w:rsidP="00B2168B">
      <w:pPr>
        <w:pStyle w:val="Odstavecseseznamem"/>
        <w:numPr>
          <w:ilvl w:val="0"/>
          <w:numId w:val="11"/>
        </w:numPr>
        <w:autoSpaceDE w:val="0"/>
        <w:autoSpaceDN w:val="0"/>
        <w:adjustRightInd w:val="0"/>
        <w:ind w:left="709" w:hanging="425"/>
        <w:contextualSpacing w:val="0"/>
        <w:rPr>
          <w:rFonts w:cs="Arial"/>
          <w:b/>
          <w:color w:val="000000"/>
          <w:szCs w:val="22"/>
        </w:rPr>
      </w:pPr>
      <w:r w:rsidRPr="00F27C79">
        <w:rPr>
          <w:rFonts w:cs="Arial"/>
          <w:color w:val="000000"/>
          <w:szCs w:val="22"/>
        </w:rPr>
        <w:t xml:space="preserve">první </w:t>
      </w:r>
      <w:r w:rsidR="0014716B" w:rsidRPr="00F27C79">
        <w:rPr>
          <w:rFonts w:cs="Arial"/>
          <w:color w:val="000000"/>
          <w:szCs w:val="22"/>
        </w:rPr>
        <w:t xml:space="preserve">dílčí </w:t>
      </w:r>
      <w:r w:rsidR="00B502A0" w:rsidRPr="00F27C79">
        <w:rPr>
          <w:rFonts w:cs="Arial"/>
          <w:color w:val="000000"/>
          <w:szCs w:val="22"/>
        </w:rPr>
        <w:t>termín – předání</w:t>
      </w:r>
      <w:r w:rsidR="0014716B" w:rsidRPr="00F27C79">
        <w:rPr>
          <w:rFonts w:cs="Arial"/>
          <w:color w:val="000000"/>
          <w:szCs w:val="22"/>
        </w:rPr>
        <w:t xml:space="preserve"> </w:t>
      </w:r>
      <w:r w:rsidR="00B502A0" w:rsidRPr="00F27C79">
        <w:rPr>
          <w:rFonts w:cs="Arial"/>
          <w:b/>
          <w:color w:val="000000"/>
          <w:szCs w:val="22"/>
        </w:rPr>
        <w:t>Technicko – ekonomického</w:t>
      </w:r>
      <w:r w:rsidRPr="00F27C79">
        <w:rPr>
          <w:rFonts w:cs="Arial"/>
          <w:b/>
          <w:color w:val="000000"/>
          <w:szCs w:val="22"/>
        </w:rPr>
        <w:t xml:space="preserve"> zhodnocení</w:t>
      </w:r>
      <w:r w:rsidRPr="00F27C79">
        <w:rPr>
          <w:rFonts w:cs="Arial"/>
          <w:color w:val="000000"/>
          <w:szCs w:val="22"/>
        </w:rPr>
        <w:t xml:space="preserve"> </w:t>
      </w:r>
      <w:r w:rsidR="0014716B" w:rsidRPr="00F27C79">
        <w:rPr>
          <w:rFonts w:cs="Arial"/>
          <w:color w:val="000000"/>
          <w:szCs w:val="22"/>
        </w:rPr>
        <w:t xml:space="preserve">(2 x tištěné + 1 x elektronicky) po </w:t>
      </w:r>
      <w:r w:rsidR="00B502A0" w:rsidRPr="00F27C79">
        <w:rPr>
          <w:rFonts w:cs="Arial"/>
          <w:color w:val="000000"/>
          <w:szCs w:val="22"/>
        </w:rPr>
        <w:t>odsouhlasení objednavatelem</w:t>
      </w:r>
      <w:r w:rsidR="0014716B" w:rsidRPr="00F27C79">
        <w:rPr>
          <w:rFonts w:cs="Arial"/>
          <w:color w:val="000000"/>
          <w:szCs w:val="22"/>
        </w:rPr>
        <w:t xml:space="preserve">: </w:t>
      </w:r>
      <w:r w:rsidR="006D6A53">
        <w:rPr>
          <w:rFonts w:cs="Arial"/>
          <w:color w:val="000000"/>
          <w:szCs w:val="22"/>
        </w:rPr>
        <w:t xml:space="preserve">    </w:t>
      </w:r>
      <w:r w:rsidR="00B502A0" w:rsidRPr="00F27C79">
        <w:rPr>
          <w:rFonts w:cs="Arial"/>
          <w:color w:val="000000"/>
          <w:szCs w:val="22"/>
        </w:rPr>
        <w:t xml:space="preserve"> </w:t>
      </w:r>
      <w:r w:rsidR="0014716B" w:rsidRPr="00F27C79">
        <w:rPr>
          <w:rFonts w:cs="Arial"/>
          <w:b/>
          <w:color w:val="000000"/>
          <w:szCs w:val="22"/>
        </w:rPr>
        <w:t xml:space="preserve">nejpozději </w:t>
      </w:r>
      <w:r w:rsidR="0014716B" w:rsidRPr="00F27C79">
        <w:rPr>
          <w:rFonts w:cs="Arial"/>
          <w:b/>
          <w:bCs/>
          <w:color w:val="000000"/>
          <w:szCs w:val="22"/>
        </w:rPr>
        <w:t xml:space="preserve">do </w:t>
      </w:r>
      <w:r w:rsidR="007174E3">
        <w:rPr>
          <w:rFonts w:cs="Arial"/>
          <w:b/>
          <w:bCs/>
          <w:color w:val="000000"/>
          <w:szCs w:val="22"/>
        </w:rPr>
        <w:t>17</w:t>
      </w:r>
      <w:r w:rsidR="0014716B" w:rsidRPr="00F27C79">
        <w:rPr>
          <w:rFonts w:cs="Arial"/>
          <w:b/>
          <w:bCs/>
          <w:color w:val="000000"/>
          <w:szCs w:val="22"/>
        </w:rPr>
        <w:t>.</w:t>
      </w:r>
      <w:r w:rsidR="006D6A53">
        <w:rPr>
          <w:rFonts w:cs="Arial"/>
          <w:b/>
          <w:bCs/>
          <w:color w:val="000000"/>
          <w:szCs w:val="22"/>
        </w:rPr>
        <w:t>0</w:t>
      </w:r>
      <w:r w:rsidR="007174E3">
        <w:rPr>
          <w:rFonts w:cs="Arial"/>
          <w:b/>
          <w:bCs/>
          <w:color w:val="000000"/>
          <w:szCs w:val="22"/>
        </w:rPr>
        <w:t>3</w:t>
      </w:r>
      <w:r w:rsidR="0014716B" w:rsidRPr="00F27C79">
        <w:rPr>
          <w:rFonts w:cs="Arial"/>
          <w:b/>
          <w:bCs/>
          <w:color w:val="000000"/>
          <w:szCs w:val="22"/>
        </w:rPr>
        <w:t>.2023</w:t>
      </w:r>
    </w:p>
    <w:p w14:paraId="537422DD" w14:textId="3D515B1F" w:rsidR="00E77D9A" w:rsidRPr="00F27C79" w:rsidRDefault="00E77D9A" w:rsidP="004338EB">
      <w:pPr>
        <w:autoSpaceDE w:val="0"/>
        <w:autoSpaceDN w:val="0"/>
        <w:adjustRightInd w:val="0"/>
        <w:rPr>
          <w:rFonts w:cs="Arial"/>
          <w:b/>
          <w:color w:val="000000"/>
          <w:szCs w:val="22"/>
        </w:rPr>
      </w:pPr>
    </w:p>
    <w:p w14:paraId="033556B9" w14:textId="00B9C41A" w:rsidR="004338EB" w:rsidRPr="00F27C79" w:rsidRDefault="004338EB" w:rsidP="004338EB">
      <w:pPr>
        <w:pStyle w:val="Odstavecseseznamem"/>
        <w:numPr>
          <w:ilvl w:val="0"/>
          <w:numId w:val="11"/>
        </w:numPr>
        <w:autoSpaceDE w:val="0"/>
        <w:autoSpaceDN w:val="0"/>
        <w:adjustRightInd w:val="0"/>
        <w:ind w:left="709" w:hanging="425"/>
        <w:contextualSpacing w:val="0"/>
        <w:rPr>
          <w:rFonts w:cs="Arial"/>
          <w:b/>
          <w:color w:val="000000"/>
          <w:szCs w:val="22"/>
        </w:rPr>
      </w:pPr>
      <w:r w:rsidRPr="00F27C79">
        <w:rPr>
          <w:rFonts w:cs="Arial"/>
          <w:color w:val="000000"/>
          <w:szCs w:val="22"/>
        </w:rPr>
        <w:t>druhý</w:t>
      </w:r>
      <w:r w:rsidR="00E77D9A" w:rsidRPr="00F27C79">
        <w:rPr>
          <w:rFonts w:cs="Arial"/>
          <w:color w:val="000000"/>
          <w:szCs w:val="22"/>
        </w:rPr>
        <w:t xml:space="preserve"> dílčí termín – </w:t>
      </w:r>
      <w:r w:rsidR="00E77D9A" w:rsidRPr="00F27C79">
        <w:rPr>
          <w:rFonts w:cs="Arial"/>
          <w:b/>
          <w:color w:val="000000"/>
          <w:szCs w:val="22"/>
        </w:rPr>
        <w:t>předání kompletní PD</w:t>
      </w:r>
      <w:r w:rsidR="00E77D9A" w:rsidRPr="00F27C79">
        <w:rPr>
          <w:rFonts w:cs="Arial"/>
          <w:color w:val="000000"/>
          <w:szCs w:val="22"/>
        </w:rPr>
        <w:t xml:space="preserve"> (2 x tištěné + 1 x elektronicky) p</w:t>
      </w:r>
      <w:r w:rsidR="00B420C4" w:rsidRPr="00F27C79">
        <w:rPr>
          <w:rFonts w:cs="Arial"/>
          <w:color w:val="000000"/>
          <w:szCs w:val="22"/>
        </w:rPr>
        <w:t>r</w:t>
      </w:r>
      <w:r w:rsidR="00E77D9A" w:rsidRPr="00F27C79">
        <w:rPr>
          <w:rFonts w:cs="Arial"/>
          <w:color w:val="000000"/>
          <w:szCs w:val="22"/>
        </w:rPr>
        <w:t xml:space="preserve">o projednání na ZVV: </w:t>
      </w:r>
      <w:r w:rsidR="00E77D9A" w:rsidRPr="00F27C79">
        <w:rPr>
          <w:rFonts w:cs="Arial"/>
          <w:color w:val="000000"/>
          <w:szCs w:val="22"/>
        </w:rPr>
        <w:tab/>
      </w:r>
      <w:r w:rsidR="00E77D9A" w:rsidRPr="00F27C79">
        <w:rPr>
          <w:rFonts w:cs="Arial"/>
          <w:color w:val="000000"/>
          <w:szCs w:val="22"/>
        </w:rPr>
        <w:tab/>
      </w:r>
      <w:r w:rsidR="00E77D9A" w:rsidRPr="00F27C79">
        <w:rPr>
          <w:rFonts w:cs="Arial"/>
          <w:color w:val="000000"/>
          <w:szCs w:val="22"/>
        </w:rPr>
        <w:tab/>
      </w:r>
      <w:r w:rsidR="00E77D9A" w:rsidRPr="00F27C79">
        <w:rPr>
          <w:rFonts w:cs="Arial"/>
          <w:color w:val="000000"/>
          <w:szCs w:val="22"/>
        </w:rPr>
        <w:tab/>
      </w:r>
      <w:r w:rsidR="006D6A53">
        <w:rPr>
          <w:rFonts w:cs="Arial"/>
          <w:color w:val="000000"/>
          <w:szCs w:val="22"/>
        </w:rPr>
        <w:t xml:space="preserve">             </w:t>
      </w:r>
      <w:r w:rsidR="00E77D9A" w:rsidRPr="00F27C79">
        <w:rPr>
          <w:rFonts w:cs="Arial"/>
          <w:color w:val="000000"/>
          <w:szCs w:val="22"/>
        </w:rPr>
        <w:t xml:space="preserve"> </w:t>
      </w:r>
      <w:r w:rsidR="00E77D9A" w:rsidRPr="00F27C79">
        <w:rPr>
          <w:rFonts w:cs="Arial"/>
          <w:b/>
          <w:color w:val="000000"/>
          <w:szCs w:val="22"/>
        </w:rPr>
        <w:t xml:space="preserve">nejpozději </w:t>
      </w:r>
      <w:r w:rsidR="00E77D9A" w:rsidRPr="00F27C79">
        <w:rPr>
          <w:rFonts w:cs="Arial"/>
          <w:b/>
          <w:bCs/>
          <w:color w:val="000000"/>
          <w:szCs w:val="22"/>
        </w:rPr>
        <w:t xml:space="preserve">do </w:t>
      </w:r>
      <w:r w:rsidR="00840E68" w:rsidRPr="00F27C79">
        <w:rPr>
          <w:rFonts w:cs="Arial"/>
          <w:b/>
          <w:bCs/>
          <w:color w:val="000000"/>
          <w:szCs w:val="22"/>
        </w:rPr>
        <w:t>15</w:t>
      </w:r>
      <w:r w:rsidR="00E77D9A" w:rsidRPr="00F27C79">
        <w:rPr>
          <w:rFonts w:cs="Arial"/>
          <w:b/>
          <w:bCs/>
          <w:color w:val="000000"/>
          <w:szCs w:val="22"/>
        </w:rPr>
        <w:t>.</w:t>
      </w:r>
      <w:r w:rsidR="006D6A53">
        <w:rPr>
          <w:rFonts w:cs="Arial"/>
          <w:b/>
          <w:bCs/>
          <w:color w:val="000000"/>
          <w:szCs w:val="22"/>
        </w:rPr>
        <w:t>0</w:t>
      </w:r>
      <w:r w:rsidR="00840E68" w:rsidRPr="00F27C79">
        <w:rPr>
          <w:rFonts w:cs="Arial"/>
          <w:b/>
          <w:bCs/>
          <w:color w:val="000000"/>
          <w:szCs w:val="22"/>
        </w:rPr>
        <w:t>4</w:t>
      </w:r>
      <w:r w:rsidR="00E77D9A" w:rsidRPr="00F27C79">
        <w:rPr>
          <w:rFonts w:cs="Arial"/>
          <w:b/>
          <w:bCs/>
          <w:color w:val="000000"/>
          <w:szCs w:val="22"/>
        </w:rPr>
        <w:t>.2023</w:t>
      </w:r>
    </w:p>
    <w:p w14:paraId="4CA88960" w14:textId="77777777" w:rsidR="00B2168B" w:rsidRPr="00F27C79" w:rsidRDefault="00B2168B" w:rsidP="00B2168B">
      <w:pPr>
        <w:pStyle w:val="Odstavecseseznamem"/>
        <w:autoSpaceDE w:val="0"/>
        <w:autoSpaceDN w:val="0"/>
        <w:adjustRightInd w:val="0"/>
        <w:ind w:left="709"/>
        <w:contextualSpacing w:val="0"/>
        <w:rPr>
          <w:rFonts w:cs="Arial"/>
          <w:b/>
          <w:color w:val="000000"/>
          <w:szCs w:val="22"/>
        </w:rPr>
      </w:pPr>
    </w:p>
    <w:p w14:paraId="36973A13" w14:textId="0537D5FA" w:rsidR="004338EB" w:rsidRPr="00F27C79" w:rsidRDefault="004338EB" w:rsidP="00D778A5">
      <w:pPr>
        <w:pStyle w:val="Odstavecseseznamem"/>
        <w:numPr>
          <w:ilvl w:val="0"/>
          <w:numId w:val="11"/>
        </w:numPr>
        <w:autoSpaceDE w:val="0"/>
        <w:autoSpaceDN w:val="0"/>
        <w:adjustRightInd w:val="0"/>
        <w:ind w:left="709" w:hanging="425"/>
        <w:contextualSpacing w:val="0"/>
        <w:rPr>
          <w:rFonts w:cs="Arial"/>
          <w:b/>
          <w:color w:val="000000"/>
          <w:szCs w:val="22"/>
        </w:rPr>
      </w:pPr>
      <w:r w:rsidRPr="00F27C79">
        <w:rPr>
          <w:rFonts w:cs="Arial"/>
          <w:color w:val="000000"/>
          <w:szCs w:val="22"/>
        </w:rPr>
        <w:t xml:space="preserve">třetí dílčí </w:t>
      </w:r>
      <w:r w:rsidR="0014716B" w:rsidRPr="00F27C79">
        <w:rPr>
          <w:rFonts w:cs="Arial"/>
          <w:color w:val="000000"/>
          <w:szCs w:val="22"/>
        </w:rPr>
        <w:t xml:space="preserve">předání a převzetí </w:t>
      </w:r>
      <w:r w:rsidR="0014716B" w:rsidRPr="00F27C79">
        <w:rPr>
          <w:rFonts w:cs="Arial"/>
          <w:b/>
          <w:color w:val="000000"/>
          <w:szCs w:val="22"/>
        </w:rPr>
        <w:t>kompletní PD</w:t>
      </w:r>
      <w:r w:rsidR="0014716B" w:rsidRPr="00F27C79">
        <w:rPr>
          <w:rFonts w:cs="Arial"/>
          <w:color w:val="000000"/>
          <w:szCs w:val="22"/>
        </w:rPr>
        <w:t xml:space="preserve"> (4 x tištěné + 2 x elektronicky): </w:t>
      </w:r>
      <w:r w:rsidR="0014716B" w:rsidRPr="00F27C79">
        <w:rPr>
          <w:rFonts w:cs="Arial"/>
          <w:color w:val="000000"/>
          <w:szCs w:val="22"/>
        </w:rPr>
        <w:tab/>
      </w:r>
    </w:p>
    <w:p w14:paraId="7E1258AD" w14:textId="7F00B26C" w:rsidR="0014716B" w:rsidRPr="00F27C79" w:rsidRDefault="00F27C79" w:rsidP="004338EB">
      <w:pPr>
        <w:autoSpaceDE w:val="0"/>
        <w:autoSpaceDN w:val="0"/>
        <w:adjustRightInd w:val="0"/>
        <w:ind w:left="2124" w:firstLine="708"/>
        <w:rPr>
          <w:rFonts w:cs="Arial"/>
          <w:b/>
          <w:color w:val="000000"/>
          <w:szCs w:val="22"/>
        </w:rPr>
      </w:pPr>
      <w:r>
        <w:rPr>
          <w:rFonts w:cs="Arial"/>
          <w:b/>
          <w:color w:val="000000"/>
          <w:szCs w:val="22"/>
        </w:rPr>
        <w:t xml:space="preserve">   </w:t>
      </w:r>
      <w:r w:rsidR="0014716B" w:rsidRPr="00F27C79">
        <w:rPr>
          <w:rFonts w:cs="Arial"/>
          <w:b/>
          <w:color w:val="000000"/>
          <w:szCs w:val="22"/>
        </w:rPr>
        <w:t>1 měsíc po schválení v dokumentační komisi (dále jen DK)</w:t>
      </w:r>
    </w:p>
    <w:p w14:paraId="7BE14F61" w14:textId="77777777" w:rsidR="004338EB" w:rsidRPr="00F27C79" w:rsidRDefault="004338EB" w:rsidP="004338EB">
      <w:pPr>
        <w:pStyle w:val="Odstavecseseznamem"/>
        <w:rPr>
          <w:rFonts w:cs="Arial"/>
          <w:b/>
          <w:color w:val="000000"/>
          <w:szCs w:val="22"/>
        </w:rPr>
      </w:pPr>
    </w:p>
    <w:p w14:paraId="12590353" w14:textId="6959EF0E" w:rsidR="004338EB" w:rsidRPr="00F27C79" w:rsidRDefault="004338EB" w:rsidP="00D778A5">
      <w:pPr>
        <w:pStyle w:val="Odstavecseseznamem"/>
        <w:numPr>
          <w:ilvl w:val="0"/>
          <w:numId w:val="11"/>
        </w:numPr>
        <w:autoSpaceDE w:val="0"/>
        <w:autoSpaceDN w:val="0"/>
        <w:adjustRightInd w:val="0"/>
        <w:ind w:left="709" w:hanging="425"/>
        <w:contextualSpacing w:val="0"/>
        <w:rPr>
          <w:rFonts w:cs="Arial"/>
          <w:color w:val="000000"/>
          <w:szCs w:val="22"/>
        </w:rPr>
      </w:pPr>
      <w:r w:rsidRPr="00F27C79">
        <w:rPr>
          <w:rFonts w:cs="Arial"/>
          <w:color w:val="000000"/>
          <w:szCs w:val="22"/>
        </w:rPr>
        <w:t xml:space="preserve">předání </w:t>
      </w:r>
      <w:r w:rsidRPr="00F27C79">
        <w:rPr>
          <w:rFonts w:cs="Arial"/>
          <w:b/>
          <w:color w:val="000000"/>
          <w:szCs w:val="22"/>
        </w:rPr>
        <w:t>územního rozhodnutí/stavebního povolení stavby</w:t>
      </w:r>
      <w:r w:rsidRPr="00F27C79">
        <w:rPr>
          <w:rFonts w:cs="Arial"/>
          <w:color w:val="000000"/>
          <w:szCs w:val="22"/>
        </w:rPr>
        <w:t xml:space="preserve">: </w:t>
      </w:r>
      <w:r w:rsidR="00A64A82" w:rsidRPr="00F27C79">
        <w:rPr>
          <w:rFonts w:cs="Arial"/>
          <w:b/>
          <w:color w:val="000000"/>
          <w:szCs w:val="22"/>
        </w:rPr>
        <w:t>6</w:t>
      </w:r>
      <w:r w:rsidRPr="00F27C79">
        <w:rPr>
          <w:rFonts w:cs="Arial"/>
          <w:b/>
          <w:color w:val="000000"/>
          <w:szCs w:val="22"/>
        </w:rPr>
        <w:t xml:space="preserve">0 dní po schválení PD v Dokumentační komisi </w:t>
      </w:r>
      <w:r w:rsidRPr="00F27C79">
        <w:rPr>
          <w:rFonts w:cs="Arial"/>
          <w:color w:val="000000"/>
          <w:szCs w:val="22"/>
        </w:rPr>
        <w:t>(ode dne prokazatelného oznámení schválení PD v DK zhotoviteli objednatelem)</w:t>
      </w:r>
    </w:p>
    <w:p w14:paraId="3F02B414" w14:textId="65C32CD8" w:rsidR="004338EB" w:rsidRDefault="004338EB" w:rsidP="0014716B">
      <w:pPr>
        <w:autoSpaceDE w:val="0"/>
        <w:autoSpaceDN w:val="0"/>
        <w:adjustRightInd w:val="0"/>
        <w:rPr>
          <w:rFonts w:cs="Arial"/>
          <w:b/>
          <w:color w:val="000000"/>
          <w:szCs w:val="22"/>
        </w:rPr>
      </w:pPr>
    </w:p>
    <w:p w14:paraId="6E91F789" w14:textId="2BE7A74D" w:rsidR="0014716B" w:rsidRDefault="0014716B" w:rsidP="0014716B">
      <w:pPr>
        <w:rPr>
          <w:rFonts w:cs="Arial"/>
          <w:color w:val="000000"/>
          <w:szCs w:val="22"/>
        </w:rPr>
      </w:pPr>
      <w:r w:rsidRPr="005A1623">
        <w:rPr>
          <w:rFonts w:cs="Arial"/>
          <w:color w:val="000000"/>
          <w:szCs w:val="22"/>
        </w:rPr>
        <w:t>Místem plnění je Povodí Ohře, státní podnik, se sídlem Bezručova 4219, 430 03 Chomutov odbor IN</w:t>
      </w:r>
      <w:r w:rsidR="006D6A53">
        <w:rPr>
          <w:rFonts w:cs="Arial"/>
          <w:color w:val="000000"/>
          <w:szCs w:val="22"/>
        </w:rPr>
        <w:t>Ž.</w:t>
      </w:r>
    </w:p>
    <w:p w14:paraId="5F22641F" w14:textId="77777777" w:rsidR="00BB5F71" w:rsidRDefault="00BB5F71" w:rsidP="0014716B">
      <w:pPr>
        <w:rPr>
          <w:rFonts w:cs="Arial"/>
          <w:color w:val="000000"/>
          <w:szCs w:val="22"/>
        </w:rPr>
      </w:pPr>
    </w:p>
    <w:p w14:paraId="70D23EB3" w14:textId="77777777" w:rsidR="0014716B" w:rsidRPr="00935FAB" w:rsidRDefault="0014716B" w:rsidP="0014716B">
      <w:pPr>
        <w:pStyle w:val="Nadpis3"/>
        <w:numPr>
          <w:ilvl w:val="0"/>
          <w:numId w:val="17"/>
        </w:numPr>
        <w:jc w:val="center"/>
        <w:rPr>
          <w:rFonts w:cs="Arial"/>
          <w:b/>
          <w:szCs w:val="22"/>
          <w:u w:val="single"/>
        </w:rPr>
      </w:pPr>
      <w:r w:rsidRPr="00935FAB">
        <w:rPr>
          <w:rFonts w:cs="Arial"/>
          <w:b/>
          <w:szCs w:val="22"/>
          <w:u w:val="single"/>
        </w:rPr>
        <w:t xml:space="preserve">CENA </w:t>
      </w:r>
    </w:p>
    <w:p w14:paraId="4CBC43A6" w14:textId="77777777" w:rsidR="0014716B" w:rsidRDefault="0014716B" w:rsidP="0014716B">
      <w:pPr>
        <w:rPr>
          <w:rFonts w:cs="Arial"/>
          <w:szCs w:val="22"/>
        </w:rPr>
      </w:pPr>
    </w:p>
    <w:p w14:paraId="4E67EA8F" w14:textId="24C84E35" w:rsidR="0014716B" w:rsidRPr="0092134F" w:rsidRDefault="0014716B" w:rsidP="0014716B">
      <w:pPr>
        <w:rPr>
          <w:rFonts w:ascii="Arial CE" w:hAnsi="Arial CE" w:cs="Arial"/>
          <w:b/>
          <w:szCs w:val="22"/>
        </w:rPr>
      </w:pPr>
      <w:bookmarkStart w:id="5"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Pr="0092134F">
        <w:rPr>
          <w:rFonts w:ascii="Arial CE" w:hAnsi="Arial CE" w:cs="Arial"/>
          <w:b/>
          <w:color w:val="000000"/>
          <w:szCs w:val="22"/>
        </w:rPr>
        <w:t>:</w:t>
      </w:r>
      <w:r w:rsidR="006D6A53">
        <w:rPr>
          <w:rFonts w:ascii="Arial CE" w:hAnsi="Arial CE" w:cs="Arial"/>
          <w:b/>
          <w:color w:val="000000"/>
          <w:szCs w:val="22"/>
        </w:rPr>
        <w:t> </w:t>
      </w:r>
      <w:r w:rsidR="00813942">
        <w:rPr>
          <w:rFonts w:ascii="Arial CE" w:hAnsi="Arial CE" w:cs="Arial"/>
          <w:b/>
          <w:color w:val="000000"/>
          <w:szCs w:val="22"/>
        </w:rPr>
        <w:t>237</w:t>
      </w:r>
      <w:r w:rsidR="00B420C4">
        <w:rPr>
          <w:rFonts w:ascii="Arial CE" w:hAnsi="Arial CE" w:cs="Arial"/>
          <w:b/>
          <w:color w:val="000000"/>
          <w:szCs w:val="22"/>
        </w:rPr>
        <w:t> </w:t>
      </w:r>
      <w:r>
        <w:rPr>
          <w:rFonts w:ascii="Arial CE" w:hAnsi="Arial CE" w:cs="Arial"/>
          <w:b/>
          <w:color w:val="000000"/>
          <w:szCs w:val="22"/>
        </w:rPr>
        <w:t>000</w:t>
      </w:r>
      <w:r w:rsidRPr="0092134F">
        <w:rPr>
          <w:rFonts w:ascii="Arial CE" w:hAnsi="Arial CE" w:cs="Arial"/>
          <w:b/>
          <w:color w:val="000000"/>
          <w:szCs w:val="22"/>
        </w:rPr>
        <w:t xml:space="preserve">,- </w:t>
      </w:r>
      <w:r w:rsidRPr="0092134F">
        <w:rPr>
          <w:rFonts w:ascii="Arial CE" w:hAnsi="Arial CE" w:cs="Arial"/>
          <w:b/>
          <w:szCs w:val="22"/>
        </w:rPr>
        <w:t>Kč bez DPH.</w:t>
      </w:r>
    </w:p>
    <w:bookmarkEnd w:id="5"/>
    <w:p w14:paraId="039E4166" w14:textId="77777777" w:rsidR="0014716B" w:rsidRPr="009D1181" w:rsidRDefault="0014716B" w:rsidP="0014716B">
      <w:pPr>
        <w:ind w:left="426"/>
        <w:rPr>
          <w:rFonts w:ascii="Arial CE" w:hAnsi="Arial CE" w:cs="Arial"/>
          <w:szCs w:val="22"/>
        </w:rPr>
      </w:pPr>
    </w:p>
    <w:p w14:paraId="693FAA89" w14:textId="77777777" w:rsidR="0014716B" w:rsidRPr="009D1181" w:rsidRDefault="0014716B" w:rsidP="0014716B">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4A7E4AB9" w14:textId="77777777" w:rsidR="0014716B" w:rsidRDefault="0014716B" w:rsidP="0014716B">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Pr>
          <w:rFonts w:ascii="Arial CE" w:hAnsi="Arial CE" w:cs="Arial"/>
          <w:szCs w:val="22"/>
        </w:rPr>
        <w:t> </w:t>
      </w:r>
      <w:r w:rsidRPr="009D1181">
        <w:rPr>
          <w:rFonts w:ascii="Arial CE" w:hAnsi="Arial CE" w:cs="Arial"/>
          <w:szCs w:val="22"/>
        </w:rPr>
        <w:t>89/2012 Sb., občanského zákoníku.</w:t>
      </w:r>
    </w:p>
    <w:p w14:paraId="6A0565D5" w14:textId="77777777" w:rsidR="0014716B" w:rsidRDefault="0014716B" w:rsidP="0014716B">
      <w:pPr>
        <w:rPr>
          <w:rFonts w:ascii="Arial CE" w:hAnsi="Arial CE" w:cs="Arial"/>
          <w:szCs w:val="22"/>
        </w:rPr>
      </w:pPr>
    </w:p>
    <w:p w14:paraId="6C209948" w14:textId="77777777" w:rsidR="0014716B" w:rsidRPr="009D1181" w:rsidRDefault="0014716B" w:rsidP="0014716B">
      <w:pPr>
        <w:rPr>
          <w:rFonts w:ascii="Arial CE" w:hAnsi="Arial CE" w:cs="Arial"/>
          <w:szCs w:val="22"/>
        </w:rPr>
      </w:pPr>
    </w:p>
    <w:p w14:paraId="39A5577E" w14:textId="77777777" w:rsidR="0014716B" w:rsidRPr="00935FAB" w:rsidRDefault="0014716B" w:rsidP="0014716B">
      <w:pPr>
        <w:pStyle w:val="Nadpis3"/>
        <w:numPr>
          <w:ilvl w:val="0"/>
          <w:numId w:val="17"/>
        </w:numPr>
        <w:jc w:val="center"/>
        <w:rPr>
          <w:rFonts w:cs="Arial"/>
          <w:b/>
          <w:szCs w:val="22"/>
          <w:u w:val="single"/>
        </w:rPr>
      </w:pPr>
      <w:r w:rsidRPr="00935FAB">
        <w:rPr>
          <w:rFonts w:cs="Arial"/>
          <w:b/>
          <w:szCs w:val="22"/>
          <w:u w:val="single"/>
        </w:rPr>
        <w:t>PLATEBNÍ PODMÍNKY</w:t>
      </w:r>
    </w:p>
    <w:p w14:paraId="171A4BD3" w14:textId="77777777" w:rsidR="0014716B" w:rsidRDefault="0014716B" w:rsidP="0014716B">
      <w:pPr>
        <w:ind w:left="360"/>
        <w:rPr>
          <w:rFonts w:cs="Arial"/>
          <w:szCs w:val="22"/>
        </w:rPr>
      </w:pPr>
    </w:p>
    <w:p w14:paraId="66DBA954" w14:textId="77777777" w:rsidR="0014716B" w:rsidRPr="009D1181" w:rsidRDefault="0014716B" w:rsidP="0014716B">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13FBE6E4" w14:textId="77777777" w:rsidR="0014716B" w:rsidRPr="009D1181" w:rsidRDefault="0014716B" w:rsidP="0014716B">
      <w:pPr>
        <w:autoSpaceDE w:val="0"/>
        <w:autoSpaceDN w:val="0"/>
        <w:adjustRightInd w:val="0"/>
        <w:rPr>
          <w:rFonts w:ascii="Arial CE" w:hAnsi="Arial CE"/>
          <w:szCs w:val="22"/>
        </w:rPr>
      </w:pPr>
    </w:p>
    <w:p w14:paraId="41D57778" w14:textId="77777777" w:rsidR="0014716B" w:rsidRPr="009D1181" w:rsidRDefault="0014716B" w:rsidP="0014716B">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Cena díla bude hrazena na základě dílčích faktur a konečné faktury, kterou bude provedeno vyúčtování po dokončení, předání a převzetí díla bez vad. Veškeré faktury je zhotovitel povinen prokazatelně doručit objednateli nejpozději do 10 kalendářních dnů ode dne uskutečnění plnění. V případě pozdějšího doručení faktury objednavateli</w:t>
      </w:r>
      <w:r w:rsidRPr="009D1181">
        <w:rPr>
          <w:rFonts w:ascii="Arial CE" w:hAnsi="Arial CE" w:cs="Arial"/>
          <w:szCs w:val="22"/>
        </w:rPr>
        <w:t xml:space="preserve"> nebude tato objednavatelem přijata a zhotovitel zajistí vystavení nové faktury k datu dalšího dílčího plnění.</w:t>
      </w:r>
    </w:p>
    <w:p w14:paraId="35550ABD" w14:textId="77777777" w:rsidR="0014716B" w:rsidRPr="009D1181" w:rsidRDefault="0014716B" w:rsidP="0014716B">
      <w:pPr>
        <w:autoSpaceDE w:val="0"/>
        <w:autoSpaceDN w:val="0"/>
        <w:adjustRightInd w:val="0"/>
        <w:ind w:left="426" w:hanging="426"/>
        <w:rPr>
          <w:rFonts w:ascii="Arial CE" w:hAnsi="Arial CE" w:cs="Arial"/>
          <w:szCs w:val="22"/>
        </w:rPr>
      </w:pPr>
    </w:p>
    <w:p w14:paraId="1A89CDD4" w14:textId="77777777" w:rsidR="0014716B" w:rsidRPr="009D1181" w:rsidRDefault="0014716B" w:rsidP="0014716B">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33A9F756" w14:textId="77777777" w:rsidR="0014716B" w:rsidRPr="001C17C3" w:rsidRDefault="0014716B" w:rsidP="0014716B">
      <w:pPr>
        <w:suppressAutoHyphens/>
        <w:ind w:left="720"/>
        <w:contextualSpacing/>
        <w:rPr>
          <w:rFonts w:ascii="Arial CE" w:hAnsi="Arial CE" w:cs="Arial"/>
          <w:b/>
          <w:szCs w:val="22"/>
        </w:rPr>
      </w:pPr>
    </w:p>
    <w:p w14:paraId="1A037247" w14:textId="43BB3152" w:rsidR="0014716B" w:rsidRPr="00F27C79" w:rsidRDefault="0014716B" w:rsidP="0014716B">
      <w:pPr>
        <w:numPr>
          <w:ilvl w:val="0"/>
          <w:numId w:val="2"/>
        </w:numPr>
        <w:suppressAutoHyphens/>
        <w:ind w:left="720"/>
        <w:contextualSpacing/>
        <w:rPr>
          <w:rFonts w:ascii="Arial CE" w:hAnsi="Arial CE" w:cs="Arial"/>
          <w:szCs w:val="22"/>
        </w:rPr>
      </w:pPr>
      <w:r w:rsidRPr="00F27C79">
        <w:rPr>
          <w:rFonts w:ascii="Arial CE" w:hAnsi="Arial CE" w:cs="Arial"/>
          <w:szCs w:val="22"/>
        </w:rPr>
        <w:t xml:space="preserve">V případě </w:t>
      </w:r>
      <w:r w:rsidR="00F27C79" w:rsidRPr="00F27C79">
        <w:rPr>
          <w:rFonts w:ascii="Arial CE" w:hAnsi="Arial CE" w:cs="Arial"/>
          <w:szCs w:val="22"/>
        </w:rPr>
        <w:t xml:space="preserve">prvního </w:t>
      </w:r>
      <w:r w:rsidRPr="00F27C79">
        <w:rPr>
          <w:rFonts w:ascii="Arial CE" w:hAnsi="Arial CE" w:cs="Arial"/>
          <w:szCs w:val="22"/>
        </w:rPr>
        <w:t xml:space="preserve">dílčího plnění dnem protokolárního předání a převzetí kompletní PD ve výši </w:t>
      </w:r>
      <w:r w:rsidR="004338EB" w:rsidRPr="00F27C79">
        <w:rPr>
          <w:rFonts w:ascii="Arial CE" w:hAnsi="Arial CE" w:cs="Arial"/>
          <w:szCs w:val="22"/>
        </w:rPr>
        <w:t>7</w:t>
      </w:r>
      <w:r w:rsidRPr="00F27C79">
        <w:rPr>
          <w:rFonts w:ascii="Arial CE" w:hAnsi="Arial CE" w:cs="Arial"/>
          <w:szCs w:val="22"/>
        </w:rPr>
        <w:t xml:space="preserve">0 % z částky </w:t>
      </w:r>
      <w:r w:rsidR="00813942" w:rsidRPr="00F27C79">
        <w:rPr>
          <w:rFonts w:ascii="Arial CE" w:hAnsi="Arial CE" w:cs="Arial"/>
          <w:szCs w:val="22"/>
        </w:rPr>
        <w:t xml:space="preserve">237 </w:t>
      </w:r>
      <w:r w:rsidRPr="00F27C79">
        <w:rPr>
          <w:rFonts w:ascii="Arial CE" w:hAnsi="Arial CE" w:cs="Arial"/>
          <w:szCs w:val="22"/>
        </w:rPr>
        <w:t>000,- Kč, tj</w:t>
      </w:r>
      <w:r w:rsidRPr="00F27C79">
        <w:rPr>
          <w:rFonts w:ascii="Arial CE" w:hAnsi="Arial CE" w:cs="Arial"/>
          <w:b/>
          <w:szCs w:val="22"/>
        </w:rPr>
        <w:t>.1</w:t>
      </w:r>
      <w:r w:rsidR="004338EB" w:rsidRPr="00F27C79">
        <w:rPr>
          <w:rFonts w:ascii="Arial CE" w:hAnsi="Arial CE" w:cs="Arial"/>
          <w:b/>
          <w:szCs w:val="22"/>
        </w:rPr>
        <w:t>65 900</w:t>
      </w:r>
      <w:r w:rsidRPr="00F27C79">
        <w:rPr>
          <w:rFonts w:ascii="Arial CE" w:hAnsi="Arial CE" w:cs="Arial"/>
          <w:b/>
          <w:szCs w:val="22"/>
        </w:rPr>
        <w:t>,-</w:t>
      </w:r>
      <w:r w:rsidRPr="00F27C79">
        <w:rPr>
          <w:rFonts w:ascii="Arial CE" w:hAnsi="Arial CE" w:cs="Arial"/>
          <w:szCs w:val="22"/>
        </w:rPr>
        <w:t xml:space="preserve"> </w:t>
      </w:r>
      <w:r w:rsidRPr="00F27C79">
        <w:rPr>
          <w:rFonts w:ascii="Arial CE" w:hAnsi="Arial CE" w:cs="Arial"/>
          <w:bCs/>
          <w:szCs w:val="22"/>
        </w:rPr>
        <w:t>Kč</w:t>
      </w:r>
      <w:r w:rsidRPr="00F27C79">
        <w:rPr>
          <w:rFonts w:ascii="Arial CE" w:hAnsi="Arial CE" w:cs="Arial"/>
          <w:szCs w:val="22"/>
        </w:rPr>
        <w:t xml:space="preserve"> bez DPH.</w:t>
      </w:r>
    </w:p>
    <w:p w14:paraId="1143D2E1" w14:textId="77777777" w:rsidR="0014716B" w:rsidRPr="00F27C79" w:rsidRDefault="0014716B" w:rsidP="0014716B">
      <w:pPr>
        <w:pStyle w:val="Odstavecseseznamem"/>
        <w:rPr>
          <w:rFonts w:ascii="Arial CE" w:hAnsi="Arial CE" w:cs="Arial"/>
          <w:szCs w:val="22"/>
        </w:rPr>
      </w:pPr>
    </w:p>
    <w:p w14:paraId="71FDC758" w14:textId="0A4ABC7F" w:rsidR="0014716B" w:rsidRPr="00F27C79" w:rsidRDefault="0014716B" w:rsidP="008A09B9">
      <w:pPr>
        <w:numPr>
          <w:ilvl w:val="0"/>
          <w:numId w:val="2"/>
        </w:numPr>
        <w:suppressAutoHyphens/>
        <w:ind w:left="720"/>
        <w:contextualSpacing/>
        <w:rPr>
          <w:rFonts w:ascii="Arial CE" w:eastAsia="Arial CE" w:hAnsi="Arial CE" w:cs="Arial CE"/>
          <w:szCs w:val="22"/>
        </w:rPr>
      </w:pPr>
      <w:r w:rsidRPr="00F27C79">
        <w:rPr>
          <w:rFonts w:ascii="Arial CE" w:eastAsia="Arial CE" w:hAnsi="Arial CE" w:cs="Arial CE"/>
          <w:szCs w:val="22"/>
        </w:rPr>
        <w:t xml:space="preserve">V případě </w:t>
      </w:r>
      <w:r w:rsidR="00F27C79" w:rsidRPr="00F27C79">
        <w:rPr>
          <w:rFonts w:ascii="Arial CE" w:eastAsia="Arial CE" w:hAnsi="Arial CE" w:cs="Arial CE"/>
          <w:szCs w:val="22"/>
        </w:rPr>
        <w:t xml:space="preserve">druhého </w:t>
      </w:r>
      <w:r w:rsidR="008A09B9" w:rsidRPr="00F27C79">
        <w:rPr>
          <w:rFonts w:ascii="Arial CE" w:eastAsia="Arial CE" w:hAnsi="Arial CE" w:cs="Arial CE"/>
          <w:szCs w:val="22"/>
        </w:rPr>
        <w:t>dílčího</w:t>
      </w:r>
      <w:r w:rsidRPr="00F27C79">
        <w:rPr>
          <w:rFonts w:ascii="Arial CE" w:eastAsia="Arial CE" w:hAnsi="Arial CE" w:cs="Arial CE"/>
          <w:szCs w:val="22"/>
        </w:rPr>
        <w:t xml:space="preserve"> plnění dnem podpisu „Rozhodnutí“ o schválení PD stupně generálním ředitelem Povodí Ohře, s. p., po předchozím projednání v</w:t>
      </w:r>
      <w:r w:rsidR="004338EB" w:rsidRPr="00F27C79">
        <w:rPr>
          <w:rFonts w:ascii="Arial CE" w:eastAsia="Arial CE" w:hAnsi="Arial CE" w:cs="Arial CE"/>
          <w:szCs w:val="22"/>
        </w:rPr>
        <w:t xml:space="preserve"> Dokumentační </w:t>
      </w:r>
      <w:r w:rsidRPr="00F27C79">
        <w:rPr>
          <w:rFonts w:ascii="Arial CE" w:eastAsia="Arial CE" w:hAnsi="Arial CE" w:cs="Arial CE"/>
          <w:szCs w:val="22"/>
        </w:rPr>
        <w:t xml:space="preserve">komisi ve výši zbývajících 20 % z částky </w:t>
      </w:r>
      <w:r w:rsidR="00813942" w:rsidRPr="00F27C79">
        <w:rPr>
          <w:rFonts w:ascii="Arial CE" w:eastAsia="Arial CE" w:hAnsi="Arial CE" w:cs="Arial CE"/>
          <w:szCs w:val="22"/>
        </w:rPr>
        <w:t>237</w:t>
      </w:r>
      <w:r w:rsidRPr="00F27C79">
        <w:rPr>
          <w:rFonts w:ascii="Arial CE" w:hAnsi="Arial CE" w:cs="Arial"/>
          <w:szCs w:val="22"/>
        </w:rPr>
        <w:t xml:space="preserve"> 000,- </w:t>
      </w:r>
      <w:r w:rsidRPr="00F27C79">
        <w:rPr>
          <w:rFonts w:ascii="Arial CE" w:eastAsia="Arial CE" w:hAnsi="Arial CE" w:cs="Arial CE"/>
          <w:szCs w:val="22"/>
        </w:rPr>
        <w:t xml:space="preserve">Kč, tj. </w:t>
      </w:r>
      <w:r w:rsidR="00F27C79" w:rsidRPr="00F27C79">
        <w:rPr>
          <w:rFonts w:ascii="Arial CE" w:eastAsia="Arial CE" w:hAnsi="Arial CE" w:cs="Arial CE"/>
          <w:b/>
          <w:szCs w:val="22"/>
        </w:rPr>
        <w:t>47 400</w:t>
      </w:r>
      <w:r w:rsidRPr="00F27C79">
        <w:rPr>
          <w:rFonts w:ascii="Arial CE" w:hAnsi="Arial CE" w:cs="Arial"/>
          <w:b/>
          <w:szCs w:val="22"/>
        </w:rPr>
        <w:t>,-</w:t>
      </w:r>
      <w:r w:rsidRPr="00F27C79">
        <w:rPr>
          <w:rFonts w:ascii="Arial CE" w:hAnsi="Arial CE" w:cs="Arial"/>
          <w:szCs w:val="22"/>
        </w:rPr>
        <w:t xml:space="preserve"> </w:t>
      </w:r>
      <w:r w:rsidRPr="00F27C79">
        <w:rPr>
          <w:rFonts w:ascii="Arial CE" w:eastAsia="Arial CE" w:hAnsi="Arial CE" w:cs="Arial CE"/>
          <w:szCs w:val="22"/>
        </w:rPr>
        <w:t xml:space="preserve">Kč bez DPH. </w:t>
      </w:r>
    </w:p>
    <w:p w14:paraId="51DE1A73" w14:textId="37153DA5" w:rsidR="008A09B9" w:rsidRPr="00F27C79" w:rsidRDefault="006D6A53" w:rsidP="006D6A53">
      <w:pPr>
        <w:suppressAutoHyphens/>
        <w:ind w:left="851" w:hanging="371"/>
        <w:rPr>
          <w:rFonts w:ascii="Arial CE" w:eastAsia="Arial CE" w:hAnsi="Arial CE" w:cs="Arial CE"/>
          <w:szCs w:val="22"/>
        </w:rPr>
      </w:pPr>
      <w:r>
        <w:rPr>
          <w:rFonts w:ascii="Arial CE" w:eastAsia="Arial CE" w:hAnsi="Arial CE" w:cs="Arial CE"/>
          <w:szCs w:val="22"/>
        </w:rPr>
        <w:t xml:space="preserve">      </w:t>
      </w:r>
      <w:r w:rsidR="0014716B" w:rsidRPr="00F27C79">
        <w:rPr>
          <w:rFonts w:ascii="Arial CE" w:eastAsia="Arial CE" w:hAnsi="Arial CE" w:cs="Arial CE"/>
          <w:szCs w:val="22"/>
        </w:rPr>
        <w:t>Schválení PD v DK je povinen objednatel oznámit zhotoviteli do 5 pracovní</w:t>
      </w:r>
      <w:r>
        <w:rPr>
          <w:rFonts w:ascii="Arial CE" w:eastAsia="Arial CE" w:hAnsi="Arial CE" w:cs="Arial CE"/>
          <w:szCs w:val="22"/>
        </w:rPr>
        <w:t xml:space="preserve">ch </w:t>
      </w:r>
      <w:r w:rsidR="0014716B" w:rsidRPr="00F27C79">
        <w:rPr>
          <w:rFonts w:ascii="Arial CE" w:eastAsia="Arial CE" w:hAnsi="Arial CE" w:cs="Arial CE"/>
          <w:szCs w:val="22"/>
        </w:rPr>
        <w:t>dnů po</w:t>
      </w:r>
      <w:r>
        <w:rPr>
          <w:rFonts w:ascii="Arial CE" w:eastAsia="Arial CE" w:hAnsi="Arial CE" w:cs="Arial CE"/>
          <w:szCs w:val="22"/>
        </w:rPr>
        <w:t> </w:t>
      </w:r>
      <w:r w:rsidR="0014716B" w:rsidRPr="00F27C79">
        <w:rPr>
          <w:rFonts w:ascii="Arial CE" w:eastAsia="Arial CE" w:hAnsi="Arial CE" w:cs="Arial CE"/>
          <w:szCs w:val="22"/>
        </w:rPr>
        <w:t>podpisu Rozhodnutí generálním ředitelem Povodí Ohře, s. p</w:t>
      </w:r>
      <w:r w:rsidR="008A09B9" w:rsidRPr="00F27C79">
        <w:rPr>
          <w:rFonts w:ascii="Arial CE" w:eastAsia="Arial CE" w:hAnsi="Arial CE" w:cs="Arial CE"/>
          <w:szCs w:val="22"/>
        </w:rPr>
        <w:t>.</w:t>
      </w:r>
    </w:p>
    <w:p w14:paraId="6850D583" w14:textId="001BEA5F" w:rsidR="008A09B9" w:rsidRPr="00F27C79" w:rsidRDefault="008A09B9" w:rsidP="008A09B9">
      <w:pPr>
        <w:suppressAutoHyphens/>
        <w:ind w:left="1080" w:hanging="371"/>
        <w:rPr>
          <w:rFonts w:ascii="Arial CE" w:eastAsia="Arial CE" w:hAnsi="Arial CE" w:cs="Arial CE"/>
          <w:szCs w:val="22"/>
        </w:rPr>
      </w:pPr>
    </w:p>
    <w:p w14:paraId="49FAE194" w14:textId="0845A318" w:rsidR="008A09B9" w:rsidRPr="00F27C79" w:rsidRDefault="008A09B9" w:rsidP="00B420C4">
      <w:pPr>
        <w:numPr>
          <w:ilvl w:val="0"/>
          <w:numId w:val="2"/>
        </w:numPr>
        <w:suppressAutoHyphens/>
        <w:ind w:left="720"/>
        <w:contextualSpacing/>
        <w:rPr>
          <w:rFonts w:ascii="Arial CE" w:hAnsi="Arial CE" w:cs="Arial"/>
          <w:szCs w:val="22"/>
        </w:rPr>
      </w:pPr>
      <w:r w:rsidRPr="00F27C79">
        <w:rPr>
          <w:rFonts w:ascii="Arial CE" w:hAnsi="Arial CE" w:cs="Arial"/>
          <w:szCs w:val="22"/>
        </w:rPr>
        <w:t>V případě celkového plnění dnem protokolárního předání a převzetí územního rozhodnutí/stavebního povolení ve výši 1</w:t>
      </w:r>
      <w:r w:rsidR="00F27C79" w:rsidRPr="00F27C79">
        <w:rPr>
          <w:rFonts w:ascii="Arial CE" w:hAnsi="Arial CE" w:cs="Arial"/>
          <w:szCs w:val="22"/>
        </w:rPr>
        <w:t>0</w:t>
      </w:r>
      <w:r w:rsidRPr="00F27C79">
        <w:rPr>
          <w:rFonts w:ascii="Arial CE" w:hAnsi="Arial CE" w:cs="Arial"/>
          <w:szCs w:val="22"/>
        </w:rPr>
        <w:t xml:space="preserve"> % z částky 237 000,- Kč, tj</w:t>
      </w:r>
      <w:r w:rsidRPr="00F27C79">
        <w:rPr>
          <w:rFonts w:ascii="Arial CE" w:hAnsi="Arial CE" w:cs="Arial"/>
          <w:b/>
          <w:szCs w:val="22"/>
        </w:rPr>
        <w:t xml:space="preserve">. </w:t>
      </w:r>
      <w:r w:rsidR="00F27C79" w:rsidRPr="00F27C79">
        <w:rPr>
          <w:rFonts w:ascii="Arial CE" w:hAnsi="Arial CE" w:cs="Arial"/>
          <w:b/>
          <w:szCs w:val="22"/>
        </w:rPr>
        <w:t>23 700</w:t>
      </w:r>
      <w:r w:rsidRPr="00F27C79">
        <w:rPr>
          <w:rFonts w:ascii="Arial CE" w:hAnsi="Arial CE" w:cs="Arial"/>
          <w:b/>
          <w:szCs w:val="22"/>
        </w:rPr>
        <w:t>,-</w:t>
      </w:r>
      <w:r w:rsidRPr="00F27C79">
        <w:rPr>
          <w:rFonts w:ascii="Arial CE" w:hAnsi="Arial CE" w:cs="Arial"/>
          <w:szCs w:val="22"/>
        </w:rPr>
        <w:t xml:space="preserve"> </w:t>
      </w:r>
      <w:r w:rsidRPr="00F27C79">
        <w:rPr>
          <w:rFonts w:ascii="Arial CE" w:hAnsi="Arial CE" w:cs="Arial"/>
          <w:bCs/>
          <w:szCs w:val="22"/>
        </w:rPr>
        <w:t>Kč</w:t>
      </w:r>
      <w:r w:rsidRPr="00F27C79">
        <w:rPr>
          <w:rFonts w:ascii="Arial CE" w:hAnsi="Arial CE" w:cs="Arial"/>
          <w:szCs w:val="22"/>
        </w:rPr>
        <w:t xml:space="preserve"> bez DPH.</w:t>
      </w:r>
    </w:p>
    <w:p w14:paraId="542D8EBE" w14:textId="77777777" w:rsidR="0014716B" w:rsidRPr="000B3F25" w:rsidRDefault="0014716B" w:rsidP="0014716B">
      <w:pPr>
        <w:suppressAutoHyphens/>
        <w:contextualSpacing/>
        <w:rPr>
          <w:rFonts w:ascii="Arial CE" w:eastAsia="Arial CE" w:hAnsi="Arial CE" w:cs="Arial CE"/>
        </w:rPr>
      </w:pPr>
    </w:p>
    <w:p w14:paraId="72C9F8E5" w14:textId="7C78E8F0" w:rsidR="0014716B" w:rsidRPr="005A1623" w:rsidRDefault="0014716B" w:rsidP="0014716B">
      <w:pPr>
        <w:suppressAutoHyphens/>
        <w:ind w:left="1080" w:hanging="1080"/>
        <w:rPr>
          <w:rFonts w:ascii="Arial CE" w:eastAsia="Arial CE" w:hAnsi="Arial CE" w:cs="Arial CE"/>
        </w:rPr>
      </w:pPr>
      <w:bookmarkStart w:id="6" w:name="_Hlk47970335"/>
      <w:r w:rsidRPr="000B3F25">
        <w:rPr>
          <w:rFonts w:ascii="Arial CE" w:eastAsia="Arial CE" w:hAnsi="Arial CE" w:cs="Arial CE"/>
        </w:rPr>
        <w:t xml:space="preserve">Každá faktura bude povinně obsahovat příslušné číslo akce, </w:t>
      </w:r>
      <w:r w:rsidR="006D6A53">
        <w:rPr>
          <w:rFonts w:ascii="Arial CE" w:eastAsia="Arial CE" w:hAnsi="Arial CE" w:cs="Arial CE"/>
        </w:rPr>
        <w:tab/>
      </w:r>
      <w:r w:rsidR="006D6A53">
        <w:rPr>
          <w:rFonts w:ascii="Arial CE" w:eastAsia="Arial CE" w:hAnsi="Arial CE" w:cs="Arial CE"/>
        </w:rPr>
        <w:tab/>
      </w:r>
      <w:r w:rsidRPr="000B3F25">
        <w:rPr>
          <w:rFonts w:ascii="Arial CE" w:eastAsia="Arial CE" w:hAnsi="Arial CE" w:cs="Arial CE"/>
        </w:rPr>
        <w:t>tj</w:t>
      </w:r>
      <w:bookmarkStart w:id="7" w:name="_Hlk104383058"/>
      <w:r w:rsidRPr="000B3F25">
        <w:rPr>
          <w:rFonts w:ascii="Arial CE" w:eastAsia="Arial CE" w:hAnsi="Arial CE" w:cs="Arial CE"/>
        </w:rPr>
        <w:t xml:space="preserve">. </w:t>
      </w:r>
      <w:bookmarkEnd w:id="7"/>
      <w:r w:rsidRPr="000B3F25">
        <w:rPr>
          <w:rFonts w:ascii="Arial CE" w:eastAsia="Arial CE" w:hAnsi="Arial CE" w:cs="Arial CE"/>
          <w:b/>
          <w:szCs w:val="22"/>
        </w:rPr>
        <w:t>502 8</w:t>
      </w:r>
      <w:r w:rsidR="00813942">
        <w:rPr>
          <w:rFonts w:ascii="Arial CE" w:eastAsia="Arial CE" w:hAnsi="Arial CE" w:cs="Arial CE"/>
          <w:b/>
          <w:szCs w:val="22"/>
        </w:rPr>
        <w:t>63</w:t>
      </w:r>
      <w:r w:rsidRPr="000B3F25">
        <w:rPr>
          <w:rFonts w:ascii="Arial CE" w:eastAsia="Arial CE" w:hAnsi="Arial CE" w:cs="Arial CE"/>
        </w:rPr>
        <w:t>.</w:t>
      </w:r>
      <w:bookmarkEnd w:id="6"/>
    </w:p>
    <w:p w14:paraId="495E5C48" w14:textId="77777777" w:rsidR="0014716B" w:rsidRPr="009D1181" w:rsidRDefault="0014716B" w:rsidP="0014716B">
      <w:pPr>
        <w:suppressAutoHyphens/>
        <w:contextualSpacing/>
        <w:rPr>
          <w:rFonts w:ascii="Arial CE" w:eastAsia="Arial CE" w:hAnsi="Arial CE" w:cs="Arial CE"/>
        </w:rPr>
      </w:pPr>
    </w:p>
    <w:p w14:paraId="44070FFF" w14:textId="77777777" w:rsidR="0014716B" w:rsidRPr="009D1181" w:rsidRDefault="0014716B" w:rsidP="0014716B">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DFD7B4F" w14:textId="77777777" w:rsidR="0014716B" w:rsidRPr="009D1181" w:rsidRDefault="0014716B" w:rsidP="0014716B">
      <w:pPr>
        <w:autoSpaceDE w:val="0"/>
        <w:autoSpaceDN w:val="0"/>
        <w:adjustRightInd w:val="0"/>
        <w:ind w:left="360"/>
        <w:rPr>
          <w:rFonts w:ascii="Arial CE" w:hAnsi="Arial CE" w:cs="Arial"/>
          <w:szCs w:val="22"/>
        </w:rPr>
      </w:pPr>
    </w:p>
    <w:p w14:paraId="60705F16" w14:textId="77777777" w:rsidR="0014716B" w:rsidRDefault="0014716B" w:rsidP="0014716B">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51FCC394" w14:textId="77777777" w:rsidR="0014716B" w:rsidRDefault="0014716B" w:rsidP="0014716B">
      <w:pPr>
        <w:autoSpaceDE w:val="0"/>
        <w:autoSpaceDN w:val="0"/>
        <w:adjustRightInd w:val="0"/>
        <w:ind w:left="426"/>
        <w:rPr>
          <w:rFonts w:ascii="Arial CE" w:hAnsi="Arial CE" w:cs="Arial"/>
          <w:szCs w:val="22"/>
        </w:rPr>
      </w:pPr>
    </w:p>
    <w:p w14:paraId="68E7F6E1" w14:textId="77777777" w:rsidR="0014716B" w:rsidRPr="00FA67B0" w:rsidRDefault="0014716B" w:rsidP="0014716B">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5F70815" w14:textId="77777777" w:rsidR="0014716B" w:rsidRPr="009D1181" w:rsidRDefault="0014716B" w:rsidP="0014716B">
      <w:pPr>
        <w:autoSpaceDE w:val="0"/>
        <w:autoSpaceDN w:val="0"/>
        <w:adjustRightInd w:val="0"/>
        <w:ind w:left="360"/>
        <w:rPr>
          <w:rFonts w:ascii="Arial CE" w:hAnsi="Arial CE" w:cs="Arial"/>
          <w:szCs w:val="22"/>
        </w:rPr>
      </w:pPr>
    </w:p>
    <w:p w14:paraId="10FDC827" w14:textId="77777777" w:rsidR="0014716B" w:rsidRPr="00AB4F23" w:rsidRDefault="0014716B" w:rsidP="0014716B">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72F42E52" w14:textId="77777777" w:rsidR="0014716B" w:rsidRPr="00AB4F23" w:rsidRDefault="0014716B" w:rsidP="0014716B">
      <w:pPr>
        <w:autoSpaceDE w:val="0"/>
        <w:autoSpaceDN w:val="0"/>
        <w:adjustRightInd w:val="0"/>
        <w:ind w:left="426" w:hanging="426"/>
        <w:rPr>
          <w:rFonts w:ascii="Arial CE" w:hAnsi="Arial CE" w:cs="Arial"/>
          <w:szCs w:val="22"/>
        </w:rPr>
      </w:pPr>
    </w:p>
    <w:p w14:paraId="1CA1FBCC" w14:textId="77777777" w:rsidR="0014716B" w:rsidRPr="009D1181" w:rsidRDefault="0014716B" w:rsidP="0014716B">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Splatnost faktury je 30 kalendářních dnů</w:t>
      </w:r>
      <w:r w:rsidRPr="009D1181">
        <w:rPr>
          <w:rFonts w:ascii="Arial CE" w:hAnsi="Arial CE" w:cs="Arial"/>
          <w:szCs w:val="22"/>
        </w:rPr>
        <w:t xml:space="preserve"> od data doručení faktury objednateli.</w:t>
      </w:r>
    </w:p>
    <w:p w14:paraId="0D458C44" w14:textId="77777777" w:rsidR="0014716B" w:rsidRPr="009D1181" w:rsidRDefault="0014716B" w:rsidP="0014716B">
      <w:pPr>
        <w:autoSpaceDE w:val="0"/>
        <w:autoSpaceDN w:val="0"/>
        <w:adjustRightInd w:val="0"/>
        <w:rPr>
          <w:rFonts w:ascii="Arial CE" w:hAnsi="Arial CE" w:cs="Arial"/>
          <w:szCs w:val="22"/>
        </w:rPr>
      </w:pPr>
    </w:p>
    <w:p w14:paraId="4022C74C" w14:textId="77777777" w:rsidR="0014716B" w:rsidRDefault="0014716B" w:rsidP="0014716B">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11448A1A" w14:textId="77777777" w:rsidR="0014716B" w:rsidRPr="009D1181" w:rsidRDefault="0014716B" w:rsidP="0014716B">
      <w:pPr>
        <w:autoSpaceDE w:val="0"/>
        <w:autoSpaceDN w:val="0"/>
        <w:adjustRightInd w:val="0"/>
        <w:ind w:left="426"/>
        <w:rPr>
          <w:rFonts w:ascii="Arial CE" w:hAnsi="Arial CE" w:cs="Arial"/>
          <w:szCs w:val="22"/>
        </w:rPr>
      </w:pPr>
    </w:p>
    <w:p w14:paraId="043AAFC4" w14:textId="44EAB690" w:rsidR="0014716B" w:rsidRDefault="0014716B" w:rsidP="00B420C4">
      <w:pPr>
        <w:pStyle w:val="Nadpis3"/>
        <w:numPr>
          <w:ilvl w:val="0"/>
          <w:numId w:val="17"/>
        </w:numPr>
        <w:jc w:val="center"/>
        <w:rPr>
          <w:rFonts w:cs="Arial"/>
          <w:b/>
          <w:szCs w:val="22"/>
          <w:u w:val="single"/>
        </w:rPr>
      </w:pPr>
      <w:r w:rsidRPr="00935FAB">
        <w:rPr>
          <w:rFonts w:cs="Arial"/>
          <w:b/>
          <w:szCs w:val="22"/>
          <w:u w:val="single"/>
        </w:rPr>
        <w:t xml:space="preserve">SANKCE </w:t>
      </w:r>
    </w:p>
    <w:p w14:paraId="7B6A810F" w14:textId="77777777" w:rsidR="006D6A53" w:rsidRPr="006D6A53" w:rsidRDefault="006D6A53" w:rsidP="006D6A53"/>
    <w:p w14:paraId="5A75A24E" w14:textId="77777777" w:rsidR="0014716B" w:rsidRDefault="0014716B" w:rsidP="0014716B">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Pr>
          <w:rFonts w:ascii="Arial CE" w:hAnsi="Arial CE"/>
        </w:rPr>
        <w:t> </w:t>
      </w:r>
      <w:r w:rsidRPr="009424A7">
        <w:rPr>
          <w:rFonts w:ascii="Arial CE" w:hAnsi="Arial CE"/>
        </w:rPr>
        <w:t>započatý den prodlení</w:t>
      </w:r>
      <w:r>
        <w:rPr>
          <w:rFonts w:ascii="Arial CE" w:hAnsi="Arial CE"/>
        </w:rPr>
        <w:t>.</w:t>
      </w:r>
    </w:p>
    <w:p w14:paraId="6DE07BB3" w14:textId="77777777" w:rsidR="0014716B" w:rsidRDefault="0014716B" w:rsidP="0014716B">
      <w:pPr>
        <w:pStyle w:val="A-odstavecodsazensodrkami"/>
        <w:numPr>
          <w:ilvl w:val="0"/>
          <w:numId w:val="0"/>
        </w:numPr>
        <w:ind w:left="502"/>
        <w:rPr>
          <w:rFonts w:ascii="Arial CE" w:hAnsi="Arial CE"/>
        </w:rPr>
      </w:pPr>
    </w:p>
    <w:p w14:paraId="57F67B69" w14:textId="77777777" w:rsidR="0014716B" w:rsidRPr="00BB6A12" w:rsidRDefault="0014716B" w:rsidP="0014716B">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Pr>
          <w:rFonts w:ascii="Arial CE" w:hAnsi="Arial CE"/>
        </w:rPr>
        <w:t>,</w:t>
      </w:r>
      <w:r w:rsidRPr="00BB6A12">
        <w:rPr>
          <w:rFonts w:ascii="Arial CE" w:hAnsi="Arial CE"/>
        </w:rPr>
        <w:t xml:space="preserve"> je povinen zaplatit </w:t>
      </w:r>
      <w:r>
        <w:rPr>
          <w:rFonts w:ascii="Arial CE" w:hAnsi="Arial CE"/>
        </w:rPr>
        <w:t xml:space="preserve">zhotoviteli </w:t>
      </w:r>
      <w:r w:rsidRPr="00BB6A12">
        <w:rPr>
          <w:rFonts w:ascii="Arial CE" w:hAnsi="Arial CE"/>
        </w:rPr>
        <w:t>úrok z prodlení ve výši 0,2 % z dlužné částky za každý i započatý den prodlení.</w:t>
      </w:r>
    </w:p>
    <w:p w14:paraId="25E94EE0" w14:textId="77777777" w:rsidR="0014716B" w:rsidRPr="00C33382" w:rsidRDefault="0014716B" w:rsidP="0014716B">
      <w:pPr>
        <w:rPr>
          <w:rFonts w:ascii="Arial CE" w:hAnsi="Arial CE" w:cs="Arial"/>
          <w:bCs/>
          <w:color w:val="000000"/>
          <w:szCs w:val="22"/>
        </w:rPr>
      </w:pPr>
    </w:p>
    <w:p w14:paraId="0283B827" w14:textId="77777777" w:rsidR="0014716B" w:rsidRPr="00D72B6A" w:rsidRDefault="0014716B" w:rsidP="0014716B">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123C5C4E" w14:textId="77777777" w:rsidR="0014716B" w:rsidRPr="001D7A19" w:rsidRDefault="0014716B" w:rsidP="0014716B">
      <w:pPr>
        <w:pStyle w:val="Odstavecseseznamem"/>
        <w:ind w:left="426" w:hanging="426"/>
        <w:rPr>
          <w:rFonts w:ascii="Arial CE" w:hAnsi="Arial CE" w:cs="Arial"/>
          <w:bCs/>
          <w:color w:val="000000"/>
          <w:szCs w:val="22"/>
        </w:rPr>
      </w:pPr>
    </w:p>
    <w:p w14:paraId="30ADCF4A" w14:textId="77777777" w:rsidR="0014716B" w:rsidRPr="001D7A19" w:rsidRDefault="0014716B" w:rsidP="0014716B">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16F62825" w14:textId="77777777" w:rsidR="0014716B" w:rsidRPr="001D7A19" w:rsidRDefault="0014716B" w:rsidP="0014716B">
      <w:pPr>
        <w:pStyle w:val="Odstavecseseznamem"/>
        <w:rPr>
          <w:rFonts w:ascii="Arial CE" w:hAnsi="Arial CE"/>
        </w:rPr>
      </w:pPr>
    </w:p>
    <w:p w14:paraId="7C6EDA3F" w14:textId="77777777" w:rsidR="0014716B" w:rsidRDefault="0014716B" w:rsidP="0014716B">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43B795AD" w14:textId="77777777" w:rsidR="0014716B" w:rsidRDefault="0014716B" w:rsidP="0014716B">
      <w:pPr>
        <w:pStyle w:val="Odstavecseseznamem"/>
        <w:rPr>
          <w:rFonts w:ascii="Arial CE" w:hAnsi="Arial CE"/>
        </w:rPr>
      </w:pPr>
    </w:p>
    <w:p w14:paraId="74F5F22C" w14:textId="77777777" w:rsidR="0014716B" w:rsidRPr="001D7A19" w:rsidRDefault="0014716B" w:rsidP="0014716B">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A588A82" w14:textId="77777777" w:rsidR="0014716B" w:rsidRPr="001D7A19" w:rsidRDefault="0014716B" w:rsidP="0014716B">
      <w:pPr>
        <w:pStyle w:val="A-odstavecodsazensodrkami"/>
        <w:numPr>
          <w:ilvl w:val="0"/>
          <w:numId w:val="0"/>
        </w:numPr>
        <w:ind w:left="360" w:hanging="360"/>
        <w:rPr>
          <w:rFonts w:ascii="Arial CE" w:hAnsi="Arial CE"/>
        </w:rPr>
      </w:pPr>
    </w:p>
    <w:p w14:paraId="51C64EE7" w14:textId="77777777" w:rsidR="0014716B" w:rsidRDefault="0014716B" w:rsidP="0014716B">
      <w:pPr>
        <w:pStyle w:val="A-odstavecodsazensodrkami"/>
        <w:numPr>
          <w:ilvl w:val="0"/>
          <w:numId w:val="5"/>
        </w:numPr>
        <w:ind w:left="426" w:hanging="426"/>
        <w:rPr>
          <w:rFonts w:ascii="Arial CE" w:hAnsi="Arial CE"/>
        </w:rPr>
      </w:pPr>
      <w:r w:rsidRPr="001D7A19">
        <w:rPr>
          <w:rFonts w:ascii="Arial CE" w:hAnsi="Arial CE"/>
        </w:rPr>
        <w:lastRenderedPageBreak/>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3FCDDE2B" w14:textId="77777777" w:rsidR="0014716B" w:rsidRDefault="0014716B" w:rsidP="0014716B">
      <w:pPr>
        <w:pStyle w:val="Odstavecseseznamem"/>
        <w:rPr>
          <w:rFonts w:ascii="Arial CE" w:hAnsi="Arial CE"/>
        </w:rPr>
      </w:pPr>
    </w:p>
    <w:p w14:paraId="034DEA41" w14:textId="4567E53C" w:rsidR="0014716B" w:rsidRDefault="0014716B" w:rsidP="0014716B">
      <w:pPr>
        <w:pStyle w:val="Nadpis3"/>
        <w:widowControl/>
        <w:numPr>
          <w:ilvl w:val="0"/>
          <w:numId w:val="17"/>
        </w:numPr>
        <w:ind w:left="714" w:hanging="357"/>
        <w:jc w:val="center"/>
        <w:rPr>
          <w:rFonts w:cs="Arial"/>
          <w:b/>
          <w:szCs w:val="22"/>
          <w:u w:val="single"/>
        </w:rPr>
      </w:pPr>
      <w:r w:rsidRPr="00935FAB">
        <w:rPr>
          <w:rFonts w:cs="Arial"/>
          <w:b/>
          <w:szCs w:val="22"/>
          <w:u w:val="single"/>
        </w:rPr>
        <w:t>ZAJIŠTĚNÍ ZÁVAZKU</w:t>
      </w:r>
    </w:p>
    <w:p w14:paraId="3DD1FED2" w14:textId="77777777" w:rsidR="00BB5F71" w:rsidRPr="00BB5F71" w:rsidRDefault="00BB5F71" w:rsidP="00BB5F71"/>
    <w:p w14:paraId="5F206CCB" w14:textId="77777777" w:rsidR="0014716B" w:rsidRPr="001D42DD" w:rsidRDefault="0014716B" w:rsidP="0014716B">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79FA95E4" w14:textId="77777777" w:rsidR="0014716B" w:rsidRPr="001D42DD" w:rsidRDefault="0014716B" w:rsidP="0014716B">
      <w:pPr>
        <w:ind w:left="567" w:hanging="567"/>
        <w:rPr>
          <w:rFonts w:ascii="Arial CE" w:eastAsia="Arial CE" w:hAnsi="Arial CE" w:cs="Arial CE"/>
          <w:szCs w:val="22"/>
        </w:rPr>
      </w:pPr>
    </w:p>
    <w:p w14:paraId="1D553D1F" w14:textId="77777777" w:rsidR="0014716B" w:rsidRPr="001D42DD" w:rsidRDefault="0014716B" w:rsidP="0014716B">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6A169A50" w14:textId="77777777" w:rsidR="0014716B" w:rsidRPr="001D42DD" w:rsidRDefault="0014716B" w:rsidP="0014716B">
      <w:pPr>
        <w:ind w:left="567" w:hanging="567"/>
        <w:rPr>
          <w:rFonts w:ascii="Arial CE" w:eastAsia="Arial CE" w:hAnsi="Arial CE" w:cs="Arial CE"/>
          <w:b/>
          <w:szCs w:val="22"/>
        </w:rPr>
      </w:pPr>
    </w:p>
    <w:p w14:paraId="002AD6EB" w14:textId="77777777" w:rsidR="0014716B" w:rsidRPr="001D42DD" w:rsidRDefault="0014716B" w:rsidP="0014716B">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06839F69" w14:textId="77777777" w:rsidR="0014716B" w:rsidRPr="00EB7EEF" w:rsidRDefault="0014716B" w:rsidP="0014716B">
      <w:pPr>
        <w:pStyle w:val="Odstavecseseznamem"/>
        <w:ind w:left="426"/>
        <w:rPr>
          <w:rFonts w:ascii="Arial CE" w:eastAsia="Arial CE" w:hAnsi="Arial CE" w:cs="Arial CE"/>
          <w:szCs w:val="22"/>
        </w:rPr>
      </w:pPr>
    </w:p>
    <w:p w14:paraId="02872ECE" w14:textId="77777777" w:rsidR="0014716B" w:rsidRPr="00EB7EEF" w:rsidRDefault="0014716B" w:rsidP="0014716B">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 183/2006 Sb., o územním plánování a stavebním řádu (stavební zákon), ve znění pozdějších předpisů.</w:t>
      </w:r>
    </w:p>
    <w:p w14:paraId="171B4467" w14:textId="77777777" w:rsidR="0014716B" w:rsidRPr="00D72B6A" w:rsidRDefault="0014716B" w:rsidP="0014716B">
      <w:pPr>
        <w:pStyle w:val="Odstavecseseznamem"/>
        <w:ind w:left="426"/>
        <w:rPr>
          <w:rFonts w:ascii="Arial CE" w:eastAsia="Arial CE" w:hAnsi="Arial CE" w:cs="Arial CE"/>
          <w:szCs w:val="22"/>
        </w:rPr>
      </w:pPr>
    </w:p>
    <w:p w14:paraId="0C1BF37D" w14:textId="77777777" w:rsidR="0014716B" w:rsidRPr="001D42DD" w:rsidRDefault="0014716B" w:rsidP="0014716B">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2758C484" w14:textId="77777777" w:rsidR="0014716B" w:rsidRPr="001D42DD" w:rsidRDefault="0014716B" w:rsidP="0014716B">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377D5E4" w14:textId="77777777" w:rsidR="0014716B" w:rsidRPr="001D42DD" w:rsidRDefault="0014716B" w:rsidP="0014716B">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7755363C" w14:textId="77777777" w:rsidR="0014716B" w:rsidRPr="001D42DD" w:rsidRDefault="0014716B" w:rsidP="0014716B">
      <w:pPr>
        <w:ind w:left="567" w:hanging="567"/>
        <w:rPr>
          <w:rFonts w:ascii="Arial CE" w:eastAsia="Arial CE" w:hAnsi="Arial CE" w:cs="Arial CE"/>
          <w:color w:val="000000"/>
          <w:szCs w:val="22"/>
        </w:rPr>
      </w:pPr>
    </w:p>
    <w:p w14:paraId="1B0E94A9" w14:textId="77777777" w:rsidR="0014716B" w:rsidRPr="001D42DD" w:rsidRDefault="0014716B" w:rsidP="0014716B">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Pr>
          <w:rFonts w:ascii="Arial CE" w:eastAsia="Arial CE" w:hAnsi="Arial CE" w:cs="Arial CE"/>
          <w:szCs w:val="22"/>
        </w:rPr>
        <w:t> </w:t>
      </w:r>
      <w:r w:rsidRPr="001D42DD">
        <w:rPr>
          <w:rFonts w:ascii="Arial CE" w:eastAsia="Arial CE" w:hAnsi="Arial CE" w:cs="Arial CE"/>
          <w:szCs w:val="22"/>
        </w:rPr>
        <w:t xml:space="preserve">odstoupení od smlouvy. </w:t>
      </w:r>
    </w:p>
    <w:p w14:paraId="1969CA6C" w14:textId="77777777" w:rsidR="0014716B" w:rsidRPr="001D42DD" w:rsidRDefault="0014716B" w:rsidP="0014716B">
      <w:pPr>
        <w:ind w:left="567" w:hanging="567"/>
        <w:rPr>
          <w:rFonts w:ascii="Arial CE" w:eastAsia="Arial CE" w:hAnsi="Arial CE" w:cs="Arial CE"/>
          <w:b/>
          <w:color w:val="000000"/>
          <w:szCs w:val="22"/>
        </w:rPr>
      </w:pPr>
    </w:p>
    <w:p w14:paraId="0A875F77" w14:textId="77777777" w:rsidR="0014716B" w:rsidRPr="001D42DD" w:rsidRDefault="0014716B" w:rsidP="0014716B">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0665FDA0" w14:textId="77777777" w:rsidR="0014716B" w:rsidRPr="001D42DD" w:rsidRDefault="0014716B" w:rsidP="0014716B">
      <w:pPr>
        <w:ind w:left="567" w:hanging="567"/>
        <w:rPr>
          <w:rFonts w:ascii="Arial CE" w:eastAsia="Arial CE" w:hAnsi="Arial CE" w:cs="Arial CE"/>
          <w:szCs w:val="22"/>
        </w:rPr>
      </w:pPr>
    </w:p>
    <w:p w14:paraId="11BF88BE" w14:textId="77777777" w:rsidR="0014716B" w:rsidRPr="001D42DD" w:rsidRDefault="0014716B" w:rsidP="0014716B">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7BED9B8A" w14:textId="77777777" w:rsidR="0014716B" w:rsidRPr="001D42DD" w:rsidRDefault="0014716B" w:rsidP="0014716B">
      <w:pPr>
        <w:ind w:left="567" w:hanging="567"/>
        <w:rPr>
          <w:rFonts w:ascii="Arial CE" w:eastAsia="Arial CE" w:hAnsi="Arial CE" w:cs="Arial CE"/>
          <w:b/>
          <w:color w:val="000000"/>
          <w:szCs w:val="22"/>
        </w:rPr>
      </w:pPr>
    </w:p>
    <w:p w14:paraId="6574F803" w14:textId="77777777" w:rsidR="0014716B" w:rsidRPr="001D42DD" w:rsidRDefault="0014716B" w:rsidP="0014716B">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535B8718" w14:textId="77777777" w:rsidR="0014716B" w:rsidRPr="001D42DD" w:rsidRDefault="0014716B" w:rsidP="0014716B">
      <w:pPr>
        <w:ind w:left="567" w:hanging="567"/>
        <w:rPr>
          <w:rFonts w:ascii="Arial CE" w:eastAsia="Arial CE" w:hAnsi="Arial CE" w:cs="Arial CE"/>
          <w:szCs w:val="22"/>
        </w:rPr>
      </w:pPr>
    </w:p>
    <w:p w14:paraId="3D7C7F3D" w14:textId="712FB395" w:rsidR="006D6A53" w:rsidRPr="006D6A53" w:rsidRDefault="0014716B" w:rsidP="0014716B">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26CFF723" w14:textId="3C2997D4" w:rsidR="0014716B" w:rsidRDefault="0014716B" w:rsidP="00B420C4">
      <w:pPr>
        <w:pStyle w:val="Nadpis3"/>
        <w:numPr>
          <w:ilvl w:val="0"/>
          <w:numId w:val="17"/>
        </w:numPr>
        <w:jc w:val="center"/>
        <w:rPr>
          <w:rFonts w:cs="Arial"/>
          <w:b/>
          <w:szCs w:val="22"/>
          <w:u w:val="single"/>
        </w:rPr>
      </w:pPr>
      <w:r w:rsidRPr="00935FAB">
        <w:rPr>
          <w:rFonts w:cs="Arial"/>
          <w:b/>
          <w:szCs w:val="22"/>
          <w:u w:val="single"/>
        </w:rPr>
        <w:t>LICENČNÍ PODMÍNKY</w:t>
      </w:r>
    </w:p>
    <w:p w14:paraId="22B27C2E" w14:textId="77777777" w:rsidR="00BB5F71" w:rsidRPr="00BB5F71" w:rsidRDefault="00BB5F71" w:rsidP="00BB5F71"/>
    <w:p w14:paraId="1348C492" w14:textId="77777777" w:rsidR="0014716B" w:rsidRDefault="0014716B" w:rsidP="0014716B">
      <w:pPr>
        <w:rPr>
          <w:rFonts w:cs="Arial"/>
          <w:color w:val="000000"/>
          <w:szCs w:val="22"/>
        </w:rPr>
      </w:pPr>
      <w:r>
        <w:rPr>
          <w:rFonts w:cs="Arial"/>
          <w:color w:val="000000"/>
          <w:szCs w:val="22"/>
        </w:rPr>
        <w:t xml:space="preserve">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w:t>
      </w:r>
      <w:r>
        <w:rPr>
          <w:rFonts w:cs="Arial"/>
          <w:color w:val="000000"/>
          <w:szCs w:val="22"/>
        </w:rPr>
        <w:lastRenderedPageBreak/>
        <w:t xml:space="preserve">zpracováváno, spojeno s jiným dílem, zařazeno do díla souborného, to vše dle záměru objednatele. Autor poskytuje licenci bezúplatně. </w:t>
      </w:r>
    </w:p>
    <w:p w14:paraId="69A9DA1F" w14:textId="77777777" w:rsidR="0014716B" w:rsidRDefault="0014716B" w:rsidP="0014716B">
      <w:r>
        <w:rPr>
          <w:rFonts w:cs="Arial"/>
          <w:color w:val="000000"/>
          <w:szCs w:val="22"/>
        </w:rPr>
        <w:t xml:space="preserve"> </w:t>
      </w:r>
    </w:p>
    <w:p w14:paraId="0E4BA4D3" w14:textId="3452B439" w:rsidR="0014716B" w:rsidRDefault="0014716B" w:rsidP="00B420C4">
      <w:pPr>
        <w:pStyle w:val="Nadpis3"/>
        <w:numPr>
          <w:ilvl w:val="0"/>
          <w:numId w:val="17"/>
        </w:numPr>
        <w:jc w:val="center"/>
        <w:rPr>
          <w:rFonts w:cs="Arial"/>
          <w:b/>
          <w:szCs w:val="22"/>
          <w:u w:val="single"/>
        </w:rPr>
      </w:pPr>
      <w:r w:rsidRPr="00935FAB">
        <w:rPr>
          <w:rFonts w:cs="Arial"/>
          <w:b/>
          <w:szCs w:val="22"/>
          <w:u w:val="single"/>
        </w:rPr>
        <w:t>NÁHRADA ŠKODY</w:t>
      </w:r>
    </w:p>
    <w:p w14:paraId="63D8BB6F" w14:textId="77777777" w:rsidR="00BB5F71" w:rsidRPr="00BB5F71" w:rsidRDefault="00BB5F71" w:rsidP="00BB5F71"/>
    <w:p w14:paraId="06FEE5D5" w14:textId="77777777" w:rsidR="0014716B" w:rsidRDefault="0014716B" w:rsidP="0014716B">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2262F239" w14:textId="0C9B6B2B" w:rsidR="0014716B" w:rsidRDefault="0014716B" w:rsidP="00B420C4">
      <w:pPr>
        <w:pStyle w:val="Nadpis3"/>
        <w:numPr>
          <w:ilvl w:val="0"/>
          <w:numId w:val="17"/>
        </w:numPr>
        <w:jc w:val="center"/>
        <w:rPr>
          <w:rFonts w:cs="Arial"/>
          <w:b/>
          <w:szCs w:val="22"/>
          <w:u w:val="single"/>
        </w:rPr>
      </w:pPr>
      <w:r w:rsidRPr="00935FAB">
        <w:rPr>
          <w:rFonts w:cs="Arial"/>
          <w:b/>
          <w:szCs w:val="22"/>
          <w:u w:val="single"/>
        </w:rPr>
        <w:t>OSTATNÍ USTANOVENÍ</w:t>
      </w:r>
    </w:p>
    <w:p w14:paraId="416AFBEE" w14:textId="77777777" w:rsidR="00BB5F71" w:rsidRPr="00BB5F71" w:rsidRDefault="00BB5F71" w:rsidP="00BB5F71"/>
    <w:p w14:paraId="48F34182" w14:textId="77777777" w:rsidR="0014716B" w:rsidRPr="00067F4D" w:rsidRDefault="0014716B" w:rsidP="0014716B">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3724F909" w14:textId="77777777" w:rsidR="0014716B" w:rsidRPr="00D72B6A" w:rsidRDefault="0014716B" w:rsidP="0014716B">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67D0A10D" w14:textId="77777777" w:rsidR="0014716B" w:rsidRPr="00D72B6A" w:rsidRDefault="0014716B" w:rsidP="0014716B">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49BF60CA" w14:textId="77777777" w:rsidR="0014716B" w:rsidRPr="00D72B6A" w:rsidRDefault="0014716B" w:rsidP="0014716B">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 objednatel povinen zaplatit cenu dohodnutou v dodatku k této smlouvě.</w:t>
      </w:r>
    </w:p>
    <w:p w14:paraId="4DF102E5" w14:textId="6FAC75E2" w:rsidR="0014716B" w:rsidRPr="004A7A2A" w:rsidRDefault="0014716B" w:rsidP="0014716B">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3CA53C08" w14:textId="77777777" w:rsidR="004A7A2A" w:rsidRDefault="004A7A2A" w:rsidP="004A7A2A">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4633648C" w14:textId="77777777" w:rsidR="004A7A2A" w:rsidRPr="004C0750" w:rsidRDefault="004A7A2A" w:rsidP="004A7A2A">
      <w:pPr>
        <w:pStyle w:val="Odstavecseseznamem"/>
        <w:autoSpaceDE w:val="0"/>
        <w:autoSpaceDN w:val="0"/>
        <w:adjustRightInd w:val="0"/>
        <w:spacing w:after="120"/>
        <w:ind w:left="426"/>
        <w:contextualSpacing w:val="0"/>
        <w:rPr>
          <w:rFonts w:ascii="Arial CE" w:hAnsi="Arial CE" w:cs="Arial"/>
          <w:b/>
          <w:color w:val="000000"/>
          <w:szCs w:val="22"/>
          <w:u w:val="single"/>
        </w:rPr>
      </w:pPr>
    </w:p>
    <w:p w14:paraId="187B4A46" w14:textId="77777777" w:rsidR="0014716B" w:rsidRDefault="0014716B" w:rsidP="0014716B">
      <w:pPr>
        <w:pStyle w:val="Nadpis3"/>
        <w:jc w:val="center"/>
        <w:rPr>
          <w:rFonts w:cs="Arial"/>
          <w:b/>
          <w:szCs w:val="22"/>
          <w:u w:val="single"/>
        </w:rPr>
      </w:pPr>
    </w:p>
    <w:p w14:paraId="592DD450" w14:textId="404FB2DA" w:rsidR="0014716B" w:rsidRDefault="0014716B" w:rsidP="0014716B">
      <w:pPr>
        <w:pStyle w:val="Nadpis3"/>
        <w:numPr>
          <w:ilvl w:val="0"/>
          <w:numId w:val="17"/>
        </w:numPr>
        <w:jc w:val="center"/>
        <w:rPr>
          <w:rFonts w:cs="Arial"/>
          <w:b/>
          <w:szCs w:val="22"/>
          <w:u w:val="single"/>
        </w:rPr>
      </w:pPr>
      <w:r w:rsidRPr="00935FAB">
        <w:rPr>
          <w:rFonts w:cs="Arial"/>
          <w:b/>
          <w:szCs w:val="22"/>
          <w:u w:val="single"/>
        </w:rPr>
        <w:t>COMPLIANCE DOLOŽKA</w:t>
      </w:r>
    </w:p>
    <w:p w14:paraId="4C8D236C" w14:textId="77777777" w:rsidR="00BB5F71" w:rsidRPr="00BB5F71" w:rsidRDefault="00BB5F71" w:rsidP="00BB5F71"/>
    <w:p w14:paraId="4E36E730" w14:textId="77777777" w:rsidR="0014716B" w:rsidRDefault="0014716B" w:rsidP="0014716B">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2B500C62" w14:textId="77777777" w:rsidR="0014716B" w:rsidRDefault="0014716B" w:rsidP="0014716B">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38F7CD50" w14:textId="77777777" w:rsidR="0014716B" w:rsidRDefault="0014716B" w:rsidP="0014716B">
      <w:pPr>
        <w:pStyle w:val="Zkladntext"/>
        <w:tabs>
          <w:tab w:val="clear" w:pos="360"/>
        </w:tabs>
        <w:ind w:left="426" w:firstLine="0"/>
        <w:textAlignment w:val="baseline"/>
        <w:rPr>
          <w:rFonts w:ascii="Arial CE" w:hAnsi="Arial CE"/>
        </w:rPr>
      </w:pPr>
      <w:r>
        <w:rPr>
          <w:rFonts w:ascii="Arial CE" w:hAnsi="Arial CE"/>
        </w:rPr>
        <w:t xml:space="preserve"> </w:t>
      </w:r>
    </w:p>
    <w:p w14:paraId="158C5B5E" w14:textId="77777777" w:rsidR="0014716B" w:rsidRDefault="0014716B" w:rsidP="0014716B">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Pr>
          <w:rFonts w:ascii="Arial CE" w:hAnsi="Arial CE"/>
        </w:rPr>
        <w:t> </w:t>
      </w:r>
      <w:r w:rsidRPr="00D72B6A">
        <w:rPr>
          <w:rFonts w:ascii="Arial CE" w:hAnsi="Arial CE"/>
        </w:rPr>
        <w:t>p.</w:t>
      </w:r>
      <w:r>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 Protikorupčním programem Povodí Ohře, státní podnik. Zhotovitel se při plnění této Smlouvy zavazuje po</w:t>
      </w:r>
      <w:r>
        <w:rPr>
          <w:rFonts w:ascii="Arial CE" w:hAnsi="Arial CE"/>
        </w:rPr>
        <w:t xml:space="preserve"> </w:t>
      </w:r>
      <w:r w:rsidRPr="00D72B6A">
        <w:rPr>
          <w:rFonts w:ascii="Arial CE" w:hAnsi="Arial CE"/>
        </w:rPr>
        <w:t>celou dobu jejího trvání dodržovat zásady a hodnoty obsažené v uvedených dokumentech, pokud to jejich povaha umožňuje.</w:t>
      </w:r>
    </w:p>
    <w:p w14:paraId="4499EECE" w14:textId="77777777" w:rsidR="0014716B" w:rsidRDefault="0014716B" w:rsidP="0014716B">
      <w:pPr>
        <w:pStyle w:val="Odstavecseseznamem"/>
        <w:rPr>
          <w:rFonts w:ascii="Arial CE" w:hAnsi="Arial CE"/>
        </w:rPr>
      </w:pPr>
    </w:p>
    <w:p w14:paraId="606B1D84" w14:textId="77777777" w:rsidR="0014716B" w:rsidRPr="00D72B6A" w:rsidRDefault="0014716B" w:rsidP="0014716B">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 zásadami</w:t>
      </w:r>
      <w:r w:rsidRPr="00DC6CC9">
        <w:rPr>
          <w:rFonts w:ascii="Arial CE" w:hAnsi="Arial CE"/>
        </w:rPr>
        <w:t xml:space="preserve"> vyjádřenými v tomto článku.</w:t>
      </w:r>
    </w:p>
    <w:p w14:paraId="08583224" w14:textId="77777777" w:rsidR="0014716B" w:rsidRDefault="0014716B" w:rsidP="0014716B">
      <w:pPr>
        <w:pStyle w:val="Zkladntext"/>
        <w:tabs>
          <w:tab w:val="clear" w:pos="360"/>
        </w:tabs>
        <w:ind w:left="567" w:firstLine="0"/>
        <w:textAlignment w:val="baseline"/>
        <w:rPr>
          <w:rFonts w:ascii="Arial CE" w:hAnsi="Arial CE"/>
          <w:b/>
          <w:color w:val="000000"/>
          <w:u w:val="single"/>
        </w:rPr>
      </w:pPr>
    </w:p>
    <w:p w14:paraId="3A8832BF" w14:textId="77777777" w:rsidR="0014716B" w:rsidRDefault="0014716B" w:rsidP="0014716B">
      <w:pPr>
        <w:pStyle w:val="Zkladntext"/>
        <w:tabs>
          <w:tab w:val="clear" w:pos="360"/>
        </w:tabs>
        <w:ind w:left="567" w:right="-567" w:firstLine="0"/>
        <w:textAlignment w:val="baseline"/>
        <w:rPr>
          <w:rFonts w:ascii="Arial CE" w:hAnsi="Arial CE"/>
          <w:b/>
          <w:color w:val="000000"/>
          <w:u w:val="single"/>
        </w:rPr>
      </w:pPr>
    </w:p>
    <w:p w14:paraId="6DDC5D6F" w14:textId="5D94B1FC" w:rsidR="0014716B" w:rsidRDefault="0014716B" w:rsidP="0014716B">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2C7D02E4" w14:textId="77777777" w:rsidR="00BB5F71" w:rsidRPr="00BB5F71" w:rsidRDefault="00BB5F71" w:rsidP="00BB5F71"/>
    <w:p w14:paraId="39F95D97" w14:textId="77777777" w:rsidR="0014716B" w:rsidRPr="00DD20ED" w:rsidRDefault="0014716B" w:rsidP="0014716B">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2E8843D9" w14:textId="77777777" w:rsidR="0014716B" w:rsidRDefault="0014716B" w:rsidP="0014716B">
      <w:pPr>
        <w:pStyle w:val="Zkladntext"/>
        <w:tabs>
          <w:tab w:val="clear" w:pos="360"/>
        </w:tabs>
        <w:ind w:left="567" w:right="-567" w:firstLine="0"/>
        <w:textAlignment w:val="baseline"/>
        <w:rPr>
          <w:rFonts w:ascii="Arial CE" w:hAnsi="Arial CE"/>
          <w:b/>
          <w:color w:val="000000"/>
          <w:u w:val="single"/>
        </w:rPr>
      </w:pPr>
    </w:p>
    <w:p w14:paraId="3C9F9514" w14:textId="77777777" w:rsidR="0014716B" w:rsidRDefault="0014716B" w:rsidP="0014716B">
      <w:pPr>
        <w:pStyle w:val="Zkladntext"/>
        <w:tabs>
          <w:tab w:val="clear" w:pos="360"/>
        </w:tabs>
        <w:ind w:left="567" w:right="-567" w:firstLine="0"/>
        <w:textAlignment w:val="baseline"/>
        <w:rPr>
          <w:rFonts w:ascii="Arial CE" w:hAnsi="Arial CE"/>
          <w:b/>
          <w:color w:val="000000"/>
          <w:u w:val="single"/>
        </w:rPr>
      </w:pPr>
    </w:p>
    <w:p w14:paraId="5E083E7B" w14:textId="52E49F59" w:rsidR="0014716B" w:rsidRDefault="0014716B" w:rsidP="00B420C4">
      <w:pPr>
        <w:pStyle w:val="Nadpis3"/>
        <w:numPr>
          <w:ilvl w:val="0"/>
          <w:numId w:val="17"/>
        </w:numPr>
        <w:jc w:val="center"/>
        <w:rPr>
          <w:rFonts w:cs="Arial"/>
          <w:b/>
          <w:szCs w:val="22"/>
          <w:u w:val="single"/>
        </w:rPr>
      </w:pPr>
      <w:r w:rsidRPr="00935FAB">
        <w:rPr>
          <w:rFonts w:cs="Arial"/>
          <w:b/>
          <w:szCs w:val="22"/>
          <w:u w:val="single"/>
        </w:rPr>
        <w:t>ZÁVĚREČNÁ USTANOVENÍ</w:t>
      </w:r>
    </w:p>
    <w:p w14:paraId="27C1EDDA" w14:textId="77777777" w:rsidR="00BB5F71" w:rsidRPr="00BB5F71" w:rsidRDefault="00BB5F71" w:rsidP="00BB5F71"/>
    <w:p w14:paraId="7D51DFC1" w14:textId="77777777" w:rsidR="0014716B" w:rsidRPr="00FA67B0" w:rsidRDefault="0014716B" w:rsidP="0014716B">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4901DE9B" w14:textId="77777777" w:rsidR="0014716B" w:rsidRPr="00FA67B0" w:rsidRDefault="0014716B" w:rsidP="0014716B">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67C5C4EF" w14:textId="77777777" w:rsidR="0014716B" w:rsidRPr="00FA67B0" w:rsidRDefault="0014716B" w:rsidP="0014716B">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292102DB" w14:textId="77777777" w:rsidR="0014716B" w:rsidRPr="00FA67B0" w:rsidRDefault="0014716B" w:rsidP="0014716B">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27752F6" w14:textId="77777777" w:rsidR="0014716B" w:rsidRDefault="0014716B" w:rsidP="0014716B">
      <w:pPr>
        <w:autoSpaceDE w:val="0"/>
        <w:autoSpaceDN w:val="0"/>
        <w:adjustRightInd w:val="0"/>
        <w:ind w:left="426"/>
        <w:rPr>
          <w:rFonts w:cs="Arial"/>
          <w:color w:val="000000"/>
          <w:szCs w:val="22"/>
        </w:rPr>
      </w:pPr>
    </w:p>
    <w:p w14:paraId="66B6AB8A" w14:textId="66FC51EC" w:rsidR="0014716B" w:rsidRPr="006D6A53" w:rsidRDefault="0014716B" w:rsidP="0014716B">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78DFC7B6" w14:textId="77777777" w:rsidR="006D6A53" w:rsidRPr="00FA67B0" w:rsidRDefault="006D6A53" w:rsidP="006D6A53">
      <w:pPr>
        <w:pStyle w:val="Odstavecseseznamem"/>
        <w:autoSpaceDE w:val="0"/>
        <w:autoSpaceDN w:val="0"/>
        <w:adjustRightInd w:val="0"/>
        <w:ind w:left="426"/>
        <w:rPr>
          <w:rFonts w:cs="Arial"/>
          <w:color w:val="000000"/>
          <w:szCs w:val="22"/>
        </w:rPr>
      </w:pPr>
    </w:p>
    <w:p w14:paraId="08DFB6DC" w14:textId="77777777" w:rsidR="0014716B" w:rsidRPr="00663814" w:rsidRDefault="0014716B" w:rsidP="0014716B">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0976D4B7" w14:textId="77777777" w:rsidR="0014716B" w:rsidRPr="00663814" w:rsidRDefault="0014716B" w:rsidP="0014716B">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ECB2C33" w14:textId="77777777" w:rsidR="0014716B" w:rsidRPr="00663814" w:rsidRDefault="0014716B" w:rsidP="0014716B">
      <w:pPr>
        <w:autoSpaceDE w:val="0"/>
        <w:autoSpaceDN w:val="0"/>
        <w:adjustRightInd w:val="0"/>
        <w:ind w:left="426" w:hanging="426"/>
        <w:rPr>
          <w:rFonts w:cs="Arial"/>
          <w:bCs/>
          <w:color w:val="000000"/>
          <w:szCs w:val="22"/>
        </w:rPr>
      </w:pPr>
    </w:p>
    <w:p w14:paraId="436B7173" w14:textId="77777777" w:rsidR="0014716B" w:rsidRPr="007041FC" w:rsidRDefault="0014716B" w:rsidP="0014716B">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0BEC2937" w14:textId="77777777" w:rsidR="0014716B" w:rsidRPr="00663814" w:rsidRDefault="0014716B" w:rsidP="0014716B">
      <w:pPr>
        <w:pStyle w:val="Odstavecseseznamem"/>
        <w:autoSpaceDE w:val="0"/>
        <w:autoSpaceDN w:val="0"/>
        <w:adjustRightInd w:val="0"/>
        <w:ind w:left="426"/>
        <w:rPr>
          <w:rFonts w:cs="Arial"/>
          <w:szCs w:val="22"/>
        </w:rPr>
      </w:pPr>
    </w:p>
    <w:p w14:paraId="7DF5CDB0" w14:textId="77777777" w:rsidR="0014716B" w:rsidRPr="00663814" w:rsidRDefault="0014716B" w:rsidP="0014716B">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9E0C74E" w14:textId="24FF08AB" w:rsidR="0014716B" w:rsidRPr="00663814" w:rsidRDefault="0014716B" w:rsidP="0014716B">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Pr>
          <w:rFonts w:cs="Arial"/>
          <w:bCs/>
          <w:color w:val="000000"/>
          <w:szCs w:val="22"/>
        </w:rPr>
        <w:t>nab</w:t>
      </w:r>
      <w:r w:rsidR="006D6A53">
        <w:rPr>
          <w:rFonts w:cs="Arial"/>
          <w:bCs/>
          <w:color w:val="000000"/>
          <w:szCs w:val="22"/>
        </w:rPr>
        <w:t>y</w:t>
      </w:r>
      <w:r>
        <w:rPr>
          <w:rFonts w:cs="Arial"/>
          <w:bCs/>
          <w:color w:val="000000"/>
          <w:szCs w:val="22"/>
        </w:rPr>
        <w:t>tí účinnosti</w:t>
      </w:r>
      <w:r w:rsidRPr="00663814">
        <w:rPr>
          <w:rFonts w:cs="Arial"/>
          <w:bCs/>
          <w:color w:val="000000"/>
          <w:szCs w:val="22"/>
        </w:rPr>
        <w:t xml:space="preserve"> smlouvy o</w:t>
      </w:r>
      <w:r>
        <w:rPr>
          <w:rFonts w:cs="Arial"/>
          <w:bCs/>
          <w:color w:val="000000"/>
          <w:szCs w:val="22"/>
        </w:rPr>
        <w:t> </w:t>
      </w:r>
      <w:r w:rsidRPr="00663814">
        <w:rPr>
          <w:rFonts w:cs="Arial"/>
          <w:bCs/>
          <w:color w:val="000000"/>
          <w:szCs w:val="22"/>
        </w:rPr>
        <w:t xml:space="preserve">dílo, </w:t>
      </w:r>
    </w:p>
    <w:p w14:paraId="18170C09" w14:textId="4DEDD37B" w:rsidR="0014716B" w:rsidRPr="006D6A53" w:rsidRDefault="0014716B" w:rsidP="006D6A53">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473572EF" w14:textId="77777777" w:rsidR="0014716B" w:rsidRPr="00FA0E8C" w:rsidRDefault="0014716B" w:rsidP="0014716B">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w:t>
      </w:r>
      <w:r w:rsidRPr="00FA0E8C">
        <w:rPr>
          <w:rFonts w:cs="Arial"/>
          <w:bCs/>
          <w:color w:val="000000"/>
          <w:szCs w:val="22"/>
        </w:rPr>
        <w:lastRenderedPageBreak/>
        <w:t>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14:paraId="68872778" w14:textId="77777777" w:rsidR="0014716B" w:rsidRPr="00753916" w:rsidRDefault="0014716B" w:rsidP="0014716B">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24020EF9" w14:textId="77777777" w:rsidR="0014716B" w:rsidRPr="00663814" w:rsidRDefault="0014716B" w:rsidP="0014716B">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 likvidace</w:t>
      </w:r>
      <w:r>
        <w:rPr>
          <w:rFonts w:cs="Arial"/>
          <w:bCs/>
          <w:color w:val="000000"/>
          <w:szCs w:val="22"/>
        </w:rPr>
        <w:t xml:space="preserve"> nebo se ocitne v úpadku dle zákona č. 182/2006 Sb., o úpadku a způsobech jeho řešení (insolvenční zákon), ve znění pozdějších předpisů.</w:t>
      </w:r>
    </w:p>
    <w:p w14:paraId="7E051AE7" w14:textId="77777777" w:rsidR="0014716B" w:rsidRDefault="0014716B" w:rsidP="0014716B">
      <w:pPr>
        <w:pStyle w:val="Zkladntext"/>
      </w:pPr>
    </w:p>
    <w:p w14:paraId="24E615D1" w14:textId="77777777" w:rsidR="0014716B" w:rsidRPr="00BA6A71" w:rsidRDefault="0014716B" w:rsidP="0014716B">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29DFBD2E" w14:textId="77777777" w:rsidR="0014716B" w:rsidRPr="00BA6A71" w:rsidRDefault="0014716B" w:rsidP="0014716B">
      <w:pPr>
        <w:pStyle w:val="Odstavecseseznamem"/>
        <w:ind w:left="426"/>
        <w:rPr>
          <w:szCs w:val="22"/>
        </w:rPr>
      </w:pPr>
    </w:p>
    <w:p w14:paraId="076967C7" w14:textId="77777777" w:rsidR="0014716B" w:rsidRPr="00663814" w:rsidRDefault="0014716B" w:rsidP="0014716B">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1BEFD81" w14:textId="77777777" w:rsidR="0014716B" w:rsidRDefault="0014716B" w:rsidP="0014716B">
      <w:pPr>
        <w:autoSpaceDE w:val="0"/>
        <w:autoSpaceDN w:val="0"/>
        <w:adjustRightInd w:val="0"/>
        <w:rPr>
          <w:rFonts w:cs="Arial"/>
          <w:bCs/>
          <w:szCs w:val="22"/>
        </w:rPr>
      </w:pPr>
    </w:p>
    <w:p w14:paraId="47103141" w14:textId="77777777" w:rsidR="0014716B" w:rsidRDefault="0014716B" w:rsidP="0014716B">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33E59F6" w14:textId="77777777" w:rsidR="0014716B" w:rsidRDefault="0014716B" w:rsidP="0014716B">
      <w:pPr>
        <w:pStyle w:val="Odstavecseseznamem"/>
        <w:ind w:left="426" w:right="-567"/>
        <w:rPr>
          <w:rFonts w:cs="Arial"/>
          <w:bCs/>
          <w:color w:val="000000"/>
          <w:szCs w:val="22"/>
        </w:rPr>
      </w:pPr>
    </w:p>
    <w:p w14:paraId="22BFF57B" w14:textId="77777777" w:rsidR="0014716B" w:rsidRDefault="0014716B" w:rsidP="0014716B">
      <w:pPr>
        <w:pStyle w:val="Odstavecseseznamem"/>
        <w:ind w:left="426" w:right="-567"/>
        <w:rPr>
          <w:rFonts w:cs="Arial"/>
          <w:bCs/>
          <w:color w:val="000000"/>
          <w:szCs w:val="22"/>
        </w:rPr>
      </w:pPr>
    </w:p>
    <w:p w14:paraId="393935BE" w14:textId="77777777" w:rsidR="0014716B" w:rsidRPr="00576944" w:rsidRDefault="0014716B" w:rsidP="0014716B">
      <w:pPr>
        <w:ind w:right="-567"/>
        <w:rPr>
          <w:rFonts w:cs="Arial"/>
          <w:bCs/>
          <w:color w:val="000000"/>
          <w:szCs w:val="22"/>
        </w:rPr>
      </w:pPr>
    </w:p>
    <w:p w14:paraId="62CF8D7E" w14:textId="37D6FD03" w:rsidR="0014716B" w:rsidRDefault="0014716B" w:rsidP="0014716B">
      <w:pPr>
        <w:autoSpaceDE w:val="0"/>
        <w:autoSpaceDN w:val="0"/>
        <w:adjustRightInd w:val="0"/>
        <w:ind w:firstLine="426"/>
        <w:rPr>
          <w:rFonts w:cs="Arial"/>
          <w:szCs w:val="22"/>
        </w:rPr>
      </w:pPr>
      <w:r>
        <w:rPr>
          <w:rFonts w:cs="Arial"/>
          <w:color w:val="000000"/>
          <w:szCs w:val="22"/>
        </w:rPr>
        <w:t>v</w:t>
      </w:r>
      <w:r w:rsidRPr="00124111">
        <w:rPr>
          <w:rFonts w:cs="Arial"/>
          <w:color w:val="000000"/>
          <w:szCs w:val="22"/>
        </w:rPr>
        <w:t xml:space="preserve"> Chomutově dne</w:t>
      </w:r>
      <w:r>
        <w:rPr>
          <w:rFonts w:cs="Arial"/>
          <w:color w:val="000000"/>
          <w:szCs w:val="22"/>
        </w:rPr>
        <w:t>:</w:t>
      </w:r>
      <w:r w:rsidRPr="00124111">
        <w:rPr>
          <w:rFonts w:cs="Arial"/>
          <w:color w:val="000000"/>
          <w:szCs w:val="22"/>
        </w:rPr>
        <w:tab/>
      </w:r>
      <w:r w:rsidRPr="00124111">
        <w:rPr>
          <w:rFonts w:cs="Arial"/>
          <w:color w:val="000000"/>
          <w:szCs w:val="22"/>
        </w:rPr>
        <w:tab/>
      </w:r>
      <w:r w:rsidRPr="00124111">
        <w:rPr>
          <w:rFonts w:cs="Arial"/>
          <w:color w:val="000000"/>
          <w:szCs w:val="22"/>
        </w:rPr>
        <w:tab/>
      </w:r>
      <w:r w:rsidRPr="00124111">
        <w:rPr>
          <w:rFonts w:cs="Arial"/>
          <w:color w:val="000000"/>
          <w:szCs w:val="22"/>
        </w:rPr>
        <w:tab/>
      </w:r>
      <w:r>
        <w:rPr>
          <w:rFonts w:cs="Arial"/>
          <w:szCs w:val="22"/>
        </w:rPr>
        <w:t>v</w:t>
      </w:r>
      <w:r w:rsidR="00840E68">
        <w:rPr>
          <w:rFonts w:cs="Arial"/>
          <w:szCs w:val="22"/>
        </w:rPr>
        <w:t xml:space="preserve"> Ústí nad Labem </w:t>
      </w:r>
      <w:r w:rsidRPr="00124111">
        <w:rPr>
          <w:rFonts w:cs="Arial"/>
          <w:szCs w:val="22"/>
        </w:rPr>
        <w:t>dne</w:t>
      </w:r>
      <w:r>
        <w:rPr>
          <w:rFonts w:cs="Arial"/>
          <w:szCs w:val="22"/>
        </w:rPr>
        <w:t>:</w:t>
      </w:r>
    </w:p>
    <w:p w14:paraId="4DB52213" w14:textId="77777777" w:rsidR="006D6A53" w:rsidRPr="00124111" w:rsidRDefault="006D6A53" w:rsidP="0014716B">
      <w:pPr>
        <w:autoSpaceDE w:val="0"/>
        <w:autoSpaceDN w:val="0"/>
        <w:adjustRightInd w:val="0"/>
        <w:ind w:firstLine="426"/>
        <w:rPr>
          <w:rFonts w:cs="Arial"/>
          <w:color w:val="FF0000"/>
          <w:szCs w:val="22"/>
        </w:rPr>
      </w:pPr>
    </w:p>
    <w:p w14:paraId="4F7401F3" w14:textId="77777777" w:rsidR="0014716B" w:rsidRDefault="0014716B" w:rsidP="0014716B">
      <w:pPr>
        <w:autoSpaceDE w:val="0"/>
        <w:autoSpaceDN w:val="0"/>
        <w:adjustRightInd w:val="0"/>
        <w:ind w:firstLine="426"/>
        <w:rPr>
          <w:rFonts w:cs="Arial"/>
          <w:szCs w:val="22"/>
        </w:rPr>
      </w:pPr>
    </w:p>
    <w:p w14:paraId="307BA5B0" w14:textId="77777777" w:rsidR="0014716B" w:rsidRDefault="0014716B" w:rsidP="0014716B">
      <w:pPr>
        <w:autoSpaceDE w:val="0"/>
        <w:autoSpaceDN w:val="0"/>
        <w:adjustRightInd w:val="0"/>
        <w:ind w:firstLine="426"/>
        <w:rPr>
          <w:rFonts w:cs="Arial"/>
          <w:szCs w:val="22"/>
        </w:rPr>
      </w:pPr>
    </w:p>
    <w:p w14:paraId="129025AF" w14:textId="77777777" w:rsidR="0014716B" w:rsidRPr="00124111" w:rsidRDefault="0014716B" w:rsidP="0014716B">
      <w:pPr>
        <w:autoSpaceDE w:val="0"/>
        <w:autoSpaceDN w:val="0"/>
        <w:adjustRightInd w:val="0"/>
        <w:ind w:firstLine="426"/>
        <w:rPr>
          <w:rFonts w:cs="Arial"/>
          <w:szCs w:val="22"/>
        </w:rPr>
      </w:pPr>
    </w:p>
    <w:p w14:paraId="3F026EC2" w14:textId="77777777" w:rsidR="0014716B" w:rsidRPr="00124111" w:rsidRDefault="0014716B" w:rsidP="0014716B">
      <w:pPr>
        <w:autoSpaceDE w:val="0"/>
        <w:autoSpaceDN w:val="0"/>
        <w:adjustRightInd w:val="0"/>
        <w:ind w:firstLine="426"/>
        <w:rPr>
          <w:rFonts w:cs="Arial"/>
          <w:szCs w:val="22"/>
        </w:rPr>
      </w:pPr>
      <w:r w:rsidRPr="00124111">
        <w:rPr>
          <w:rFonts w:cs="Arial"/>
          <w:szCs w:val="22"/>
        </w:rPr>
        <w:t>……………………………………</w:t>
      </w:r>
      <w:r w:rsidRPr="00124111">
        <w:rPr>
          <w:rFonts w:cs="Arial"/>
          <w:szCs w:val="22"/>
        </w:rPr>
        <w:tab/>
      </w:r>
      <w:r w:rsidRPr="00124111">
        <w:rPr>
          <w:rFonts w:cs="Arial"/>
          <w:szCs w:val="22"/>
        </w:rPr>
        <w:tab/>
      </w:r>
      <w:r w:rsidRPr="00124111">
        <w:rPr>
          <w:rFonts w:cs="Arial"/>
          <w:szCs w:val="22"/>
        </w:rPr>
        <w:tab/>
        <w:t>…………………………………….</w:t>
      </w:r>
    </w:p>
    <w:p w14:paraId="67711D10" w14:textId="77777777" w:rsidR="00F32672" w:rsidRDefault="00F32672" w:rsidP="0014716B">
      <w:pPr>
        <w:autoSpaceDE w:val="0"/>
        <w:autoSpaceDN w:val="0"/>
        <w:adjustRightInd w:val="0"/>
        <w:ind w:firstLine="426"/>
        <w:rPr>
          <w:rFonts w:cs="Arial"/>
          <w:szCs w:val="22"/>
        </w:rPr>
      </w:pPr>
    </w:p>
    <w:p w14:paraId="0A293BB4" w14:textId="654A1E16" w:rsidR="0014716B" w:rsidRPr="00124111" w:rsidRDefault="0014716B" w:rsidP="0014716B">
      <w:pPr>
        <w:autoSpaceDE w:val="0"/>
        <w:autoSpaceDN w:val="0"/>
        <w:adjustRightInd w:val="0"/>
        <w:ind w:firstLine="426"/>
        <w:rPr>
          <w:rFonts w:cs="Arial"/>
          <w:szCs w:val="22"/>
        </w:rPr>
      </w:pPr>
      <w:bookmarkStart w:id="8" w:name="_GoBack"/>
      <w:bookmarkEnd w:id="8"/>
      <w:r w:rsidRPr="00124111">
        <w:rPr>
          <w:rFonts w:cs="Arial"/>
          <w:szCs w:val="22"/>
        </w:rPr>
        <w:t>investiční ředitel</w:t>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Pr>
          <w:rFonts w:cs="Arial"/>
          <w:szCs w:val="22"/>
        </w:rPr>
        <w:t>jednatel</w:t>
      </w:r>
    </w:p>
    <w:p w14:paraId="6AE41712" w14:textId="624F9F99" w:rsidR="0014716B" w:rsidRPr="00124111" w:rsidRDefault="0014716B" w:rsidP="0014716B">
      <w:pPr>
        <w:autoSpaceDE w:val="0"/>
        <w:autoSpaceDN w:val="0"/>
        <w:adjustRightInd w:val="0"/>
        <w:ind w:firstLine="426"/>
        <w:rPr>
          <w:rFonts w:cs="Arial"/>
          <w:szCs w:val="22"/>
        </w:rPr>
      </w:pPr>
      <w:r w:rsidRPr="00124111">
        <w:rPr>
          <w:rFonts w:cs="Arial"/>
          <w:szCs w:val="22"/>
        </w:rPr>
        <w:t>Povodí Ohře, státní podnik</w:t>
      </w:r>
      <w:r w:rsidRPr="00124111">
        <w:rPr>
          <w:rFonts w:cs="Arial"/>
          <w:szCs w:val="22"/>
        </w:rPr>
        <w:tab/>
        <w:t xml:space="preserve"> </w:t>
      </w:r>
      <w:r w:rsidRPr="00124111">
        <w:rPr>
          <w:rFonts w:cs="Arial"/>
          <w:szCs w:val="22"/>
        </w:rPr>
        <w:tab/>
      </w:r>
      <w:r w:rsidRPr="00124111">
        <w:rPr>
          <w:rFonts w:cs="Arial"/>
          <w:szCs w:val="22"/>
        </w:rPr>
        <w:tab/>
      </w:r>
      <w:r w:rsidR="00813942">
        <w:rPr>
          <w:rFonts w:cs="Arial"/>
          <w:szCs w:val="22"/>
        </w:rPr>
        <w:t xml:space="preserve">DRAKISA </w:t>
      </w:r>
      <w:r>
        <w:rPr>
          <w:rFonts w:cs="Arial"/>
          <w:szCs w:val="22"/>
        </w:rPr>
        <w:t>s.r.o.</w:t>
      </w:r>
    </w:p>
    <w:p w14:paraId="4B55ED99" w14:textId="77777777" w:rsidR="0014716B" w:rsidRPr="00935FAB" w:rsidRDefault="0014716B" w:rsidP="0014716B">
      <w:pPr>
        <w:autoSpaceDE w:val="0"/>
        <w:autoSpaceDN w:val="0"/>
        <w:adjustRightInd w:val="0"/>
        <w:ind w:firstLine="426"/>
        <w:rPr>
          <w:rFonts w:cs="Arial"/>
          <w:szCs w:val="22"/>
        </w:rPr>
      </w:pPr>
      <w:bookmarkStart w:id="9" w:name="_Hlk104381822"/>
      <w:r w:rsidRPr="00124111">
        <w:rPr>
          <w:rFonts w:cs="Arial"/>
          <w:szCs w:val="22"/>
        </w:rPr>
        <w:t xml:space="preserve">za objednatele </w:t>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Pr="00124111">
        <w:rPr>
          <w:rFonts w:cs="Arial"/>
          <w:szCs w:val="22"/>
        </w:rPr>
        <w:tab/>
        <w:t xml:space="preserve">za zhotovitele </w:t>
      </w:r>
      <w:bookmarkEnd w:id="9"/>
    </w:p>
    <w:p w14:paraId="3A88DB54" w14:textId="77777777" w:rsidR="0014716B" w:rsidRPr="00935FAB" w:rsidRDefault="0014716B" w:rsidP="0014716B">
      <w:pPr>
        <w:tabs>
          <w:tab w:val="left" w:pos="4536"/>
        </w:tabs>
        <w:autoSpaceDE w:val="0"/>
        <w:autoSpaceDN w:val="0"/>
        <w:adjustRightInd w:val="0"/>
        <w:rPr>
          <w:rFonts w:cs="Arial"/>
          <w:szCs w:val="22"/>
        </w:rPr>
      </w:pPr>
    </w:p>
    <w:p w14:paraId="3E0F6F47" w14:textId="732AC19D" w:rsidR="009D1181" w:rsidRPr="00935FAB" w:rsidRDefault="009D1181" w:rsidP="0014716B">
      <w:pPr>
        <w:jc w:val="center"/>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F5CC6" w14:textId="77777777" w:rsidR="00A01914" w:rsidRDefault="00A01914">
      <w:r>
        <w:separator/>
      </w:r>
    </w:p>
  </w:endnote>
  <w:endnote w:type="continuationSeparator" w:id="0">
    <w:p w14:paraId="2922B7C0" w14:textId="77777777" w:rsidR="00A01914" w:rsidRDefault="00A0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1490" w14:textId="77777777" w:rsidR="00A01914" w:rsidRDefault="00A01914">
      <w:r>
        <w:separator/>
      </w:r>
    </w:p>
  </w:footnote>
  <w:footnote w:type="continuationSeparator" w:id="0">
    <w:p w14:paraId="50CD092E" w14:textId="77777777" w:rsidR="00A01914" w:rsidRDefault="00A0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6BE84D83"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6D6A53">
      <w:rPr>
        <w:rFonts w:cs="Arial"/>
        <w:szCs w:val="22"/>
      </w:rPr>
      <w:t xml:space="preserve"> 106</w:t>
    </w:r>
    <w:r w:rsidR="00AF2D8C">
      <w:rPr>
        <w:rFonts w:cs="Arial"/>
        <w:szCs w:val="22"/>
      </w:rPr>
      <w:t>/202</w:t>
    </w:r>
    <w:r w:rsidR="00C83D7D">
      <w:rPr>
        <w:rFonts w:cs="Arial"/>
        <w:szCs w:val="22"/>
      </w:rPr>
      <w:t>3</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79A0648C"/>
    <w:lvl w:ilvl="0" w:tplc="C2C0CE84">
      <w:start w:val="1"/>
      <w:numFmt w:val="lowerLetter"/>
      <w:lvlText w:val="%1)"/>
      <w:lvlJc w:val="left"/>
      <w:pPr>
        <w:ind w:left="1425" w:hanging="360"/>
      </w:pPr>
      <w:rPr>
        <w:b w:val="0"/>
      </w:r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674F1"/>
    <w:rsid w:val="000768C5"/>
    <w:rsid w:val="00081614"/>
    <w:rsid w:val="00083E5A"/>
    <w:rsid w:val="000942A5"/>
    <w:rsid w:val="000A52AD"/>
    <w:rsid w:val="000B334D"/>
    <w:rsid w:val="000B54B7"/>
    <w:rsid w:val="000C512F"/>
    <w:rsid w:val="000D1260"/>
    <w:rsid w:val="000D2A9F"/>
    <w:rsid w:val="000F1477"/>
    <w:rsid w:val="001006ED"/>
    <w:rsid w:val="00100B1F"/>
    <w:rsid w:val="00103840"/>
    <w:rsid w:val="001059B3"/>
    <w:rsid w:val="00106A6D"/>
    <w:rsid w:val="0010755B"/>
    <w:rsid w:val="00113D9A"/>
    <w:rsid w:val="001251EF"/>
    <w:rsid w:val="00126B34"/>
    <w:rsid w:val="00131488"/>
    <w:rsid w:val="00132F6E"/>
    <w:rsid w:val="0014618D"/>
    <w:rsid w:val="0014716B"/>
    <w:rsid w:val="0015406B"/>
    <w:rsid w:val="0015732F"/>
    <w:rsid w:val="00160643"/>
    <w:rsid w:val="00161E22"/>
    <w:rsid w:val="00162FED"/>
    <w:rsid w:val="00163376"/>
    <w:rsid w:val="00163BB4"/>
    <w:rsid w:val="0016530E"/>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6D83"/>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9345A"/>
    <w:rsid w:val="002A0E31"/>
    <w:rsid w:val="002A389B"/>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5770"/>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338E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A7A2A"/>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5EC9"/>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8E"/>
    <w:rsid w:val="005368F8"/>
    <w:rsid w:val="0055206D"/>
    <w:rsid w:val="005551A3"/>
    <w:rsid w:val="00561238"/>
    <w:rsid w:val="00566190"/>
    <w:rsid w:val="00570C17"/>
    <w:rsid w:val="00576944"/>
    <w:rsid w:val="0058265B"/>
    <w:rsid w:val="0058552C"/>
    <w:rsid w:val="00590B52"/>
    <w:rsid w:val="00590FCA"/>
    <w:rsid w:val="00594B1E"/>
    <w:rsid w:val="005A1623"/>
    <w:rsid w:val="005A6E12"/>
    <w:rsid w:val="005B336B"/>
    <w:rsid w:val="005B6111"/>
    <w:rsid w:val="005C2251"/>
    <w:rsid w:val="005C3E55"/>
    <w:rsid w:val="005C644A"/>
    <w:rsid w:val="005D1D98"/>
    <w:rsid w:val="005D5110"/>
    <w:rsid w:val="005E2FD1"/>
    <w:rsid w:val="005E46F2"/>
    <w:rsid w:val="005F18F6"/>
    <w:rsid w:val="005F1F2B"/>
    <w:rsid w:val="00605814"/>
    <w:rsid w:val="0060753C"/>
    <w:rsid w:val="00610BB5"/>
    <w:rsid w:val="0061213B"/>
    <w:rsid w:val="00617CEC"/>
    <w:rsid w:val="00621D8E"/>
    <w:rsid w:val="00624DED"/>
    <w:rsid w:val="00625B22"/>
    <w:rsid w:val="00625D84"/>
    <w:rsid w:val="0062654F"/>
    <w:rsid w:val="00627808"/>
    <w:rsid w:val="006324A3"/>
    <w:rsid w:val="0063291C"/>
    <w:rsid w:val="00634647"/>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A8C"/>
    <w:rsid w:val="006C5F61"/>
    <w:rsid w:val="006C602E"/>
    <w:rsid w:val="006D0F7D"/>
    <w:rsid w:val="006D3D75"/>
    <w:rsid w:val="006D6A53"/>
    <w:rsid w:val="006E062C"/>
    <w:rsid w:val="006E0D2A"/>
    <w:rsid w:val="006E6E68"/>
    <w:rsid w:val="006E7740"/>
    <w:rsid w:val="006F73E2"/>
    <w:rsid w:val="006F77BF"/>
    <w:rsid w:val="006F7D2E"/>
    <w:rsid w:val="00704C92"/>
    <w:rsid w:val="007173C2"/>
    <w:rsid w:val="00717462"/>
    <w:rsid w:val="007174E3"/>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042A9"/>
    <w:rsid w:val="00813942"/>
    <w:rsid w:val="00820923"/>
    <w:rsid w:val="00821FE6"/>
    <w:rsid w:val="00822518"/>
    <w:rsid w:val="00822F3C"/>
    <w:rsid w:val="00824A92"/>
    <w:rsid w:val="0082518C"/>
    <w:rsid w:val="00830F51"/>
    <w:rsid w:val="008338EB"/>
    <w:rsid w:val="00837762"/>
    <w:rsid w:val="00840DA5"/>
    <w:rsid w:val="00840E68"/>
    <w:rsid w:val="00841258"/>
    <w:rsid w:val="008432CA"/>
    <w:rsid w:val="008432E7"/>
    <w:rsid w:val="008567E2"/>
    <w:rsid w:val="00864E08"/>
    <w:rsid w:val="0086619E"/>
    <w:rsid w:val="00867A07"/>
    <w:rsid w:val="00871A0D"/>
    <w:rsid w:val="008771EF"/>
    <w:rsid w:val="00877509"/>
    <w:rsid w:val="00877E0E"/>
    <w:rsid w:val="008850E7"/>
    <w:rsid w:val="00886472"/>
    <w:rsid w:val="00886E65"/>
    <w:rsid w:val="00887DDF"/>
    <w:rsid w:val="008A09B9"/>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478E"/>
    <w:rsid w:val="008F596E"/>
    <w:rsid w:val="00903544"/>
    <w:rsid w:val="009038A4"/>
    <w:rsid w:val="00903EF6"/>
    <w:rsid w:val="009068C5"/>
    <w:rsid w:val="00907AEB"/>
    <w:rsid w:val="009138F6"/>
    <w:rsid w:val="00914903"/>
    <w:rsid w:val="00915416"/>
    <w:rsid w:val="0092134F"/>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9781E"/>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1914"/>
    <w:rsid w:val="00A0281B"/>
    <w:rsid w:val="00A057BF"/>
    <w:rsid w:val="00A058DF"/>
    <w:rsid w:val="00A075C1"/>
    <w:rsid w:val="00A1080C"/>
    <w:rsid w:val="00A16062"/>
    <w:rsid w:val="00A1615F"/>
    <w:rsid w:val="00A17818"/>
    <w:rsid w:val="00A17BE4"/>
    <w:rsid w:val="00A206AE"/>
    <w:rsid w:val="00A208DC"/>
    <w:rsid w:val="00A304FA"/>
    <w:rsid w:val="00A30667"/>
    <w:rsid w:val="00A31015"/>
    <w:rsid w:val="00A31E98"/>
    <w:rsid w:val="00A36768"/>
    <w:rsid w:val="00A411F0"/>
    <w:rsid w:val="00A415F1"/>
    <w:rsid w:val="00A451E8"/>
    <w:rsid w:val="00A46384"/>
    <w:rsid w:val="00A51B2F"/>
    <w:rsid w:val="00A53B62"/>
    <w:rsid w:val="00A55FD5"/>
    <w:rsid w:val="00A62F99"/>
    <w:rsid w:val="00A64A82"/>
    <w:rsid w:val="00A662F3"/>
    <w:rsid w:val="00A66516"/>
    <w:rsid w:val="00A71BE1"/>
    <w:rsid w:val="00A74A07"/>
    <w:rsid w:val="00A74BEE"/>
    <w:rsid w:val="00A755E3"/>
    <w:rsid w:val="00A77330"/>
    <w:rsid w:val="00A776FD"/>
    <w:rsid w:val="00A8749A"/>
    <w:rsid w:val="00A90084"/>
    <w:rsid w:val="00A9229D"/>
    <w:rsid w:val="00A92EE1"/>
    <w:rsid w:val="00AB4F23"/>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68B"/>
    <w:rsid w:val="00B218B6"/>
    <w:rsid w:val="00B23798"/>
    <w:rsid w:val="00B34E03"/>
    <w:rsid w:val="00B34E3F"/>
    <w:rsid w:val="00B420C4"/>
    <w:rsid w:val="00B43E05"/>
    <w:rsid w:val="00B459F0"/>
    <w:rsid w:val="00B502A0"/>
    <w:rsid w:val="00B51285"/>
    <w:rsid w:val="00B535AE"/>
    <w:rsid w:val="00B5360D"/>
    <w:rsid w:val="00B56AAB"/>
    <w:rsid w:val="00B739FD"/>
    <w:rsid w:val="00B76263"/>
    <w:rsid w:val="00B7669F"/>
    <w:rsid w:val="00B840BD"/>
    <w:rsid w:val="00B862FE"/>
    <w:rsid w:val="00B86729"/>
    <w:rsid w:val="00B92C56"/>
    <w:rsid w:val="00B94105"/>
    <w:rsid w:val="00B946FB"/>
    <w:rsid w:val="00B9767B"/>
    <w:rsid w:val="00BA1A8B"/>
    <w:rsid w:val="00BA5122"/>
    <w:rsid w:val="00BA51FB"/>
    <w:rsid w:val="00BA6366"/>
    <w:rsid w:val="00BA6A71"/>
    <w:rsid w:val="00BB2DAF"/>
    <w:rsid w:val="00BB4447"/>
    <w:rsid w:val="00BB4CC3"/>
    <w:rsid w:val="00BB5F71"/>
    <w:rsid w:val="00BC3C71"/>
    <w:rsid w:val="00BD7651"/>
    <w:rsid w:val="00BE1E0D"/>
    <w:rsid w:val="00BE42F1"/>
    <w:rsid w:val="00BE6ACC"/>
    <w:rsid w:val="00BF4A4D"/>
    <w:rsid w:val="00BF5B97"/>
    <w:rsid w:val="00BF6646"/>
    <w:rsid w:val="00BF7072"/>
    <w:rsid w:val="00C01BBA"/>
    <w:rsid w:val="00C02059"/>
    <w:rsid w:val="00C03A96"/>
    <w:rsid w:val="00C05C03"/>
    <w:rsid w:val="00C071B2"/>
    <w:rsid w:val="00C12B6A"/>
    <w:rsid w:val="00C20688"/>
    <w:rsid w:val="00C22427"/>
    <w:rsid w:val="00C311B2"/>
    <w:rsid w:val="00C311EC"/>
    <w:rsid w:val="00C34E04"/>
    <w:rsid w:val="00C36351"/>
    <w:rsid w:val="00C36E9B"/>
    <w:rsid w:val="00C42299"/>
    <w:rsid w:val="00C422B1"/>
    <w:rsid w:val="00C53D2F"/>
    <w:rsid w:val="00C575A4"/>
    <w:rsid w:val="00C63F88"/>
    <w:rsid w:val="00C67CCA"/>
    <w:rsid w:val="00C70D33"/>
    <w:rsid w:val="00C71A51"/>
    <w:rsid w:val="00C728AB"/>
    <w:rsid w:val="00C75B84"/>
    <w:rsid w:val="00C77081"/>
    <w:rsid w:val="00C82533"/>
    <w:rsid w:val="00C829D1"/>
    <w:rsid w:val="00C83D7D"/>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A7E70"/>
    <w:rsid w:val="00CB77AD"/>
    <w:rsid w:val="00CC286E"/>
    <w:rsid w:val="00CC7791"/>
    <w:rsid w:val="00CD0A1E"/>
    <w:rsid w:val="00CD2817"/>
    <w:rsid w:val="00CD4004"/>
    <w:rsid w:val="00CD6D6D"/>
    <w:rsid w:val="00CD75D6"/>
    <w:rsid w:val="00CE3E99"/>
    <w:rsid w:val="00CE4506"/>
    <w:rsid w:val="00CE6668"/>
    <w:rsid w:val="00CF240D"/>
    <w:rsid w:val="00CF25FD"/>
    <w:rsid w:val="00CF31E9"/>
    <w:rsid w:val="00CF3F1E"/>
    <w:rsid w:val="00CF41BB"/>
    <w:rsid w:val="00CF5673"/>
    <w:rsid w:val="00CF7512"/>
    <w:rsid w:val="00D201C6"/>
    <w:rsid w:val="00D2260A"/>
    <w:rsid w:val="00D23CAD"/>
    <w:rsid w:val="00D313C7"/>
    <w:rsid w:val="00D331F9"/>
    <w:rsid w:val="00D36857"/>
    <w:rsid w:val="00D37F3C"/>
    <w:rsid w:val="00D420C2"/>
    <w:rsid w:val="00D45EB6"/>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C7767"/>
    <w:rsid w:val="00DD24EE"/>
    <w:rsid w:val="00DD58BD"/>
    <w:rsid w:val="00DD59C6"/>
    <w:rsid w:val="00DE0213"/>
    <w:rsid w:val="00DE1C0C"/>
    <w:rsid w:val="00DE1CED"/>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77D9A"/>
    <w:rsid w:val="00E83007"/>
    <w:rsid w:val="00E93E8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3D6F"/>
    <w:rsid w:val="00F04164"/>
    <w:rsid w:val="00F114E7"/>
    <w:rsid w:val="00F17FB9"/>
    <w:rsid w:val="00F22922"/>
    <w:rsid w:val="00F22EA0"/>
    <w:rsid w:val="00F24A3C"/>
    <w:rsid w:val="00F26B1A"/>
    <w:rsid w:val="00F27C41"/>
    <w:rsid w:val="00F27C79"/>
    <w:rsid w:val="00F3186D"/>
    <w:rsid w:val="00F32672"/>
    <w:rsid w:val="00F34A8E"/>
    <w:rsid w:val="00F350D4"/>
    <w:rsid w:val="00F416ED"/>
    <w:rsid w:val="00F445B7"/>
    <w:rsid w:val="00F4556D"/>
    <w:rsid w:val="00F53267"/>
    <w:rsid w:val="00F639F1"/>
    <w:rsid w:val="00F746C6"/>
    <w:rsid w:val="00F755FC"/>
    <w:rsid w:val="00F757DA"/>
    <w:rsid w:val="00F860CB"/>
    <w:rsid w:val="00F92EAC"/>
    <w:rsid w:val="00F93FDB"/>
    <w:rsid w:val="00F9455E"/>
    <w:rsid w:val="00FA145F"/>
    <w:rsid w:val="00FA2FB8"/>
    <w:rsid w:val="00FA5661"/>
    <w:rsid w:val="00FA67B0"/>
    <w:rsid w:val="00FB6921"/>
    <w:rsid w:val="00FB6A8C"/>
    <w:rsid w:val="00FC2105"/>
    <w:rsid w:val="00FC3E1B"/>
    <w:rsid w:val="00FC777E"/>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3908</Words>
  <Characters>23058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2023-03-16T10:23:00Z</dcterms:created>
  <dcterms:modified xsi:type="dcterms:W3CDTF">2023-03-16T10:23:00Z</dcterms:modified>
</cp:coreProperties>
</file>