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3B" w:rsidRDefault="00B97B3B"/>
    <w:p w:rsidR="00446875" w:rsidRDefault="00446875" w:rsidP="00446875">
      <w:pPr>
        <w:rPr>
          <w:u w:val="single"/>
        </w:rPr>
      </w:pPr>
    </w:p>
    <w:p w:rsidR="00446875" w:rsidRDefault="00446875" w:rsidP="00446875">
      <w:pPr>
        <w:rPr>
          <w:u w:val="single"/>
        </w:rPr>
      </w:pPr>
    </w:p>
    <w:p w:rsidR="00446875" w:rsidRPr="00CA4D7A" w:rsidRDefault="00446875" w:rsidP="001B688E">
      <w:r>
        <w:t xml:space="preserve">                                                                                                         </w:t>
      </w:r>
    </w:p>
    <w:p w:rsidR="00B510AD" w:rsidRPr="00B510AD" w:rsidRDefault="001B688E" w:rsidP="009F0C87">
      <w:pPr>
        <w:pStyle w:val="Prosttext"/>
        <w:rPr>
          <w:rStyle w:val="Siln"/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9F0C87" w:rsidRPr="00B510AD">
        <w:rPr>
          <w:rStyle w:val="Siln"/>
          <w:rFonts w:asciiTheme="minorHAnsi" w:hAnsiTheme="minorHAnsi" w:cstheme="minorHAnsi"/>
          <w:sz w:val="24"/>
          <w:szCs w:val="24"/>
        </w:rPr>
        <w:t>Oldřich Neruda</w:t>
      </w:r>
    </w:p>
    <w:p w:rsidR="009F0C87" w:rsidRPr="00B510AD" w:rsidRDefault="00B510AD" w:rsidP="009F0C87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510AD">
        <w:rPr>
          <w:rStyle w:val="Siln"/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>
        <w:rPr>
          <w:rStyle w:val="Siln"/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B510AD">
        <w:rPr>
          <w:rStyle w:val="Siln"/>
          <w:rFonts w:asciiTheme="minorHAnsi" w:hAnsiTheme="minorHAnsi" w:cstheme="minorHAnsi"/>
          <w:sz w:val="24"/>
          <w:szCs w:val="24"/>
        </w:rPr>
        <w:t xml:space="preserve"> Stavitelství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Vinařického náměstí 206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  375 01 Týn nad Vltavou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  Telefon: +420 602 461 332</w:t>
      </w:r>
      <w:r w:rsidR="001B688E" w:rsidRPr="00B510AD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1B688E" w:rsidRPr="00B510AD" w:rsidRDefault="001B688E" w:rsidP="001B688E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510AD">
        <w:rPr>
          <w:rFonts w:asciiTheme="minorHAnsi" w:hAnsiTheme="minorHAnsi" w:cstheme="minorHAnsi"/>
          <w:sz w:val="24"/>
          <w:szCs w:val="24"/>
        </w:rPr>
        <w:tab/>
      </w:r>
      <w:r w:rsidR="00B510AD" w:rsidRPr="00B510A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B510AD">
        <w:rPr>
          <w:rFonts w:asciiTheme="minorHAnsi" w:hAnsiTheme="minorHAnsi" w:cstheme="minorHAnsi"/>
          <w:sz w:val="24"/>
          <w:szCs w:val="24"/>
        </w:rPr>
        <w:t xml:space="preserve">         </w:t>
      </w:r>
      <w:r w:rsidR="00B510AD" w:rsidRPr="00B510AD">
        <w:rPr>
          <w:rFonts w:asciiTheme="minorHAnsi" w:hAnsiTheme="minorHAnsi" w:cstheme="minorHAnsi"/>
          <w:sz w:val="24"/>
          <w:szCs w:val="24"/>
        </w:rPr>
        <w:t xml:space="preserve">    IČO 14482045</w:t>
      </w:r>
    </w:p>
    <w:p w:rsidR="001B688E" w:rsidRPr="00B510AD" w:rsidRDefault="001B688E" w:rsidP="001B688E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688E" w:rsidRDefault="001B688E" w:rsidP="001B688E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V Týně nad Vltavou dne </w:t>
      </w:r>
      <w:r w:rsidR="00570C27">
        <w:rPr>
          <w:b w:val="0"/>
          <w:bCs w:val="0"/>
          <w:sz w:val="24"/>
        </w:rPr>
        <w:t>15.</w:t>
      </w:r>
      <w:r w:rsidR="00005517">
        <w:rPr>
          <w:b w:val="0"/>
          <w:bCs w:val="0"/>
          <w:sz w:val="24"/>
        </w:rPr>
        <w:t xml:space="preserve"> </w:t>
      </w:r>
      <w:r w:rsidR="00570C27">
        <w:rPr>
          <w:b w:val="0"/>
          <w:bCs w:val="0"/>
          <w:sz w:val="24"/>
        </w:rPr>
        <w:t>03.</w:t>
      </w:r>
      <w:r w:rsidR="00005517">
        <w:rPr>
          <w:b w:val="0"/>
          <w:bCs w:val="0"/>
          <w:sz w:val="24"/>
        </w:rPr>
        <w:t xml:space="preserve"> </w:t>
      </w:r>
      <w:r w:rsidR="00570C27">
        <w:rPr>
          <w:b w:val="0"/>
          <w:bCs w:val="0"/>
          <w:sz w:val="24"/>
        </w:rPr>
        <w:t>2023</w:t>
      </w:r>
    </w:p>
    <w:p w:rsidR="001B688E" w:rsidRDefault="001B688E" w:rsidP="001B688E">
      <w:pPr>
        <w:pStyle w:val="Nzev"/>
        <w:jc w:val="left"/>
        <w:rPr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Objednávka č. </w:t>
      </w:r>
      <w:r w:rsidR="00570C27">
        <w:rPr>
          <w:rFonts w:ascii="Times New Roman" w:hAnsi="Times New Roman" w:cs="Times New Roman"/>
          <w:b/>
          <w:sz w:val="28"/>
          <w:szCs w:val="28"/>
          <w:u w:val="single"/>
        </w:rPr>
        <w:t>53/2023</w:t>
      </w:r>
      <w:r w:rsidR="00B51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B688E" w:rsidRDefault="001B688E" w:rsidP="001B688E">
      <w:pPr>
        <w:pStyle w:val="Nzev"/>
        <w:jc w:val="left"/>
        <w:rPr>
          <w:sz w:val="28"/>
          <w:szCs w:val="28"/>
        </w:rPr>
      </w:pPr>
    </w:p>
    <w:p w:rsidR="001B688E" w:rsidRDefault="001B688E" w:rsidP="001B688E">
      <w:pPr>
        <w:pStyle w:val="Nzev"/>
        <w:jc w:val="left"/>
        <w:rPr>
          <w:sz w:val="24"/>
        </w:rPr>
      </w:pPr>
    </w:p>
    <w:p w:rsidR="00B510AD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Objednáváme u vás </w:t>
      </w:r>
      <w:r w:rsidR="00570C27">
        <w:rPr>
          <w:b w:val="0"/>
          <w:bCs w:val="0"/>
          <w:sz w:val="24"/>
        </w:rPr>
        <w:t>údržbu, sečení zeleně a odvoz biologického odpadu ze hřiště a školního pozemku u Základní školy Týn nad Vltavou, Hlinecká</w:t>
      </w:r>
      <w:r w:rsidR="00005517">
        <w:rPr>
          <w:b w:val="0"/>
          <w:bCs w:val="0"/>
          <w:sz w:val="24"/>
        </w:rPr>
        <w:t xml:space="preserve"> </w:t>
      </w:r>
      <w:r w:rsidR="004B01AE">
        <w:rPr>
          <w:b w:val="0"/>
          <w:bCs w:val="0"/>
          <w:sz w:val="24"/>
        </w:rPr>
        <w:t>na rok 2023.</w:t>
      </w:r>
    </w:p>
    <w:p w:rsidR="0062409A" w:rsidRDefault="0062409A" w:rsidP="001B688E">
      <w:pPr>
        <w:pStyle w:val="Nzev"/>
        <w:jc w:val="both"/>
        <w:rPr>
          <w:b w:val="0"/>
          <w:bCs w:val="0"/>
          <w:sz w:val="24"/>
        </w:rPr>
      </w:pPr>
    </w:p>
    <w:p w:rsidR="00570C27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Cena </w:t>
      </w:r>
      <w:r w:rsidR="00B510AD">
        <w:rPr>
          <w:b w:val="0"/>
          <w:bCs w:val="0"/>
          <w:sz w:val="24"/>
        </w:rPr>
        <w:t xml:space="preserve">celkem </w:t>
      </w:r>
      <w:r w:rsidR="00570C27">
        <w:rPr>
          <w:b w:val="0"/>
          <w:bCs w:val="0"/>
          <w:sz w:val="24"/>
        </w:rPr>
        <w:t>za 1 sečení a odvoz 9</w:t>
      </w:r>
      <w:r w:rsidR="00005517">
        <w:rPr>
          <w:b w:val="0"/>
          <w:bCs w:val="0"/>
          <w:sz w:val="24"/>
        </w:rPr>
        <w:t xml:space="preserve"> </w:t>
      </w:r>
      <w:r w:rsidR="00570C27">
        <w:rPr>
          <w:b w:val="0"/>
          <w:bCs w:val="0"/>
          <w:sz w:val="24"/>
        </w:rPr>
        <w:t xml:space="preserve">922,- Kč s DPH. </w:t>
      </w:r>
    </w:p>
    <w:p w:rsidR="00570C27" w:rsidRDefault="00570C27" w:rsidP="001B688E">
      <w:pPr>
        <w:pStyle w:val="Nzev"/>
        <w:jc w:val="both"/>
        <w:rPr>
          <w:b w:val="0"/>
          <w:bCs w:val="0"/>
          <w:sz w:val="24"/>
        </w:rPr>
      </w:pPr>
    </w:p>
    <w:p w:rsidR="001B688E" w:rsidRPr="00570C27" w:rsidRDefault="00570C27" w:rsidP="001B688E">
      <w:pPr>
        <w:pStyle w:val="Nzev"/>
        <w:jc w:val="both"/>
        <w:rPr>
          <w:bCs w:val="0"/>
          <w:sz w:val="24"/>
        </w:rPr>
      </w:pPr>
      <w:r w:rsidRPr="00570C27">
        <w:rPr>
          <w:bCs w:val="0"/>
          <w:sz w:val="24"/>
        </w:rPr>
        <w:t xml:space="preserve">Termíny sečení </w:t>
      </w:r>
      <w:r w:rsidR="00733399">
        <w:rPr>
          <w:bCs w:val="0"/>
          <w:sz w:val="24"/>
        </w:rPr>
        <w:t>budou domluveny</w:t>
      </w:r>
      <w:bookmarkStart w:id="0" w:name="_GoBack"/>
      <w:bookmarkEnd w:id="0"/>
      <w:r w:rsidRPr="00570C27">
        <w:rPr>
          <w:bCs w:val="0"/>
          <w:sz w:val="24"/>
        </w:rPr>
        <w:t xml:space="preserve"> telefonicky</w:t>
      </w:r>
      <w:r>
        <w:rPr>
          <w:bCs w:val="0"/>
          <w:sz w:val="24"/>
        </w:rPr>
        <w:t xml:space="preserve"> předem.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</w:t>
      </w:r>
    </w:p>
    <w:p w:rsidR="001B688E" w:rsidRDefault="00B510AD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Jana Kolářová</w:t>
      </w:r>
    </w:p>
    <w:p w:rsidR="00B510AD" w:rsidRDefault="00B510AD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hospodářka školy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v místě a čase obvyklá.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správce rozpočtu.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446875" w:rsidRDefault="001B688E" w:rsidP="00B510A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příkazce operace.</w:t>
      </w:r>
    </w:p>
    <w:p w:rsidR="00005517" w:rsidRDefault="00005517" w:rsidP="00B510AD">
      <w:pPr>
        <w:pStyle w:val="Nzev"/>
        <w:jc w:val="both"/>
        <w:rPr>
          <w:b w:val="0"/>
          <w:bCs w:val="0"/>
          <w:sz w:val="24"/>
        </w:rPr>
      </w:pPr>
    </w:p>
    <w:p w:rsidR="00005517" w:rsidRPr="00005517" w:rsidRDefault="00005517" w:rsidP="00B510A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Objednávka akceptována telefonicky 15. 3. 2023</w:t>
      </w:r>
    </w:p>
    <w:sectPr w:rsidR="00005517" w:rsidRPr="00005517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EC" w:rsidRDefault="008B0BEC" w:rsidP="00BC6327">
      <w:r>
        <w:separator/>
      </w:r>
    </w:p>
  </w:endnote>
  <w:endnote w:type="continuationSeparator" w:id="0">
    <w:p w:rsidR="008B0BEC" w:rsidRDefault="008B0BEC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EC" w:rsidRDefault="008B0BEC" w:rsidP="00BC6327">
      <w:r>
        <w:separator/>
      </w:r>
    </w:p>
  </w:footnote>
  <w:footnote w:type="continuationSeparator" w:id="0">
    <w:p w:rsidR="008B0BEC" w:rsidRDefault="008B0BEC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517"/>
    <w:rsid w:val="00005CA5"/>
    <w:rsid w:val="00012622"/>
    <w:rsid w:val="000213F7"/>
    <w:rsid w:val="000306C4"/>
    <w:rsid w:val="000840CC"/>
    <w:rsid w:val="00085A4A"/>
    <w:rsid w:val="000907C3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7989"/>
    <w:rsid w:val="00156BBA"/>
    <w:rsid w:val="00165732"/>
    <w:rsid w:val="00166C15"/>
    <w:rsid w:val="00197011"/>
    <w:rsid w:val="001B688E"/>
    <w:rsid w:val="001F4B04"/>
    <w:rsid w:val="00207A58"/>
    <w:rsid w:val="00225833"/>
    <w:rsid w:val="002312D0"/>
    <w:rsid w:val="0023570C"/>
    <w:rsid w:val="00253206"/>
    <w:rsid w:val="00267F89"/>
    <w:rsid w:val="00293CFF"/>
    <w:rsid w:val="00294524"/>
    <w:rsid w:val="002D2563"/>
    <w:rsid w:val="00306E09"/>
    <w:rsid w:val="00323E23"/>
    <w:rsid w:val="003419B0"/>
    <w:rsid w:val="00360924"/>
    <w:rsid w:val="00390997"/>
    <w:rsid w:val="003974DF"/>
    <w:rsid w:val="003C662E"/>
    <w:rsid w:val="003D294B"/>
    <w:rsid w:val="003D4D0A"/>
    <w:rsid w:val="003F5A35"/>
    <w:rsid w:val="003F67D8"/>
    <w:rsid w:val="003F70C5"/>
    <w:rsid w:val="00403370"/>
    <w:rsid w:val="004137A4"/>
    <w:rsid w:val="004279E2"/>
    <w:rsid w:val="004318E7"/>
    <w:rsid w:val="00440328"/>
    <w:rsid w:val="004436E3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B01AE"/>
    <w:rsid w:val="004D514E"/>
    <w:rsid w:val="00506A76"/>
    <w:rsid w:val="00507B8D"/>
    <w:rsid w:val="00524809"/>
    <w:rsid w:val="0053279E"/>
    <w:rsid w:val="00534133"/>
    <w:rsid w:val="00570AC5"/>
    <w:rsid w:val="00570C27"/>
    <w:rsid w:val="00582156"/>
    <w:rsid w:val="00583CF0"/>
    <w:rsid w:val="005841A6"/>
    <w:rsid w:val="005A39FC"/>
    <w:rsid w:val="005B650F"/>
    <w:rsid w:val="005C6911"/>
    <w:rsid w:val="005F5FF8"/>
    <w:rsid w:val="0062116C"/>
    <w:rsid w:val="0062322B"/>
    <w:rsid w:val="0062409A"/>
    <w:rsid w:val="00632045"/>
    <w:rsid w:val="0063507E"/>
    <w:rsid w:val="0063640D"/>
    <w:rsid w:val="00667A08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F5A27"/>
    <w:rsid w:val="00704311"/>
    <w:rsid w:val="0070519E"/>
    <w:rsid w:val="0072278A"/>
    <w:rsid w:val="00722C52"/>
    <w:rsid w:val="00733399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D8D"/>
    <w:rsid w:val="00796EC5"/>
    <w:rsid w:val="007B02AE"/>
    <w:rsid w:val="007C27A4"/>
    <w:rsid w:val="007C68D7"/>
    <w:rsid w:val="008268E2"/>
    <w:rsid w:val="008327F4"/>
    <w:rsid w:val="008548DF"/>
    <w:rsid w:val="008859EB"/>
    <w:rsid w:val="00886E37"/>
    <w:rsid w:val="00896C29"/>
    <w:rsid w:val="008A0935"/>
    <w:rsid w:val="008B0BEC"/>
    <w:rsid w:val="008D0EED"/>
    <w:rsid w:val="008E1F79"/>
    <w:rsid w:val="00934D61"/>
    <w:rsid w:val="00945B2D"/>
    <w:rsid w:val="00946818"/>
    <w:rsid w:val="009510C1"/>
    <w:rsid w:val="009653A8"/>
    <w:rsid w:val="00992F64"/>
    <w:rsid w:val="009F0C87"/>
    <w:rsid w:val="009F425E"/>
    <w:rsid w:val="00A03B1E"/>
    <w:rsid w:val="00A3093E"/>
    <w:rsid w:val="00A34CB1"/>
    <w:rsid w:val="00A47BED"/>
    <w:rsid w:val="00A47F0B"/>
    <w:rsid w:val="00A512EE"/>
    <w:rsid w:val="00A61613"/>
    <w:rsid w:val="00A73434"/>
    <w:rsid w:val="00A754A9"/>
    <w:rsid w:val="00A76C6B"/>
    <w:rsid w:val="00AA1A7E"/>
    <w:rsid w:val="00AA2984"/>
    <w:rsid w:val="00AF1928"/>
    <w:rsid w:val="00B053BA"/>
    <w:rsid w:val="00B100BE"/>
    <w:rsid w:val="00B26CDF"/>
    <w:rsid w:val="00B34897"/>
    <w:rsid w:val="00B47F4A"/>
    <w:rsid w:val="00B47F7E"/>
    <w:rsid w:val="00B510AD"/>
    <w:rsid w:val="00B64864"/>
    <w:rsid w:val="00B923C4"/>
    <w:rsid w:val="00B93B1C"/>
    <w:rsid w:val="00B94F6C"/>
    <w:rsid w:val="00B951C1"/>
    <w:rsid w:val="00B97B3B"/>
    <w:rsid w:val="00BA0CA5"/>
    <w:rsid w:val="00BC5A9C"/>
    <w:rsid w:val="00BC5C76"/>
    <w:rsid w:val="00BC6327"/>
    <w:rsid w:val="00BC7D60"/>
    <w:rsid w:val="00BD26E6"/>
    <w:rsid w:val="00BE0FDB"/>
    <w:rsid w:val="00C00683"/>
    <w:rsid w:val="00C1093C"/>
    <w:rsid w:val="00C61490"/>
    <w:rsid w:val="00C62578"/>
    <w:rsid w:val="00C87717"/>
    <w:rsid w:val="00CB1420"/>
    <w:rsid w:val="00CB7802"/>
    <w:rsid w:val="00CC7D9F"/>
    <w:rsid w:val="00CD067C"/>
    <w:rsid w:val="00D05787"/>
    <w:rsid w:val="00D113F7"/>
    <w:rsid w:val="00D353D9"/>
    <w:rsid w:val="00D535EA"/>
    <w:rsid w:val="00D77F88"/>
    <w:rsid w:val="00D928B3"/>
    <w:rsid w:val="00D96C75"/>
    <w:rsid w:val="00DB2137"/>
    <w:rsid w:val="00DB2CA8"/>
    <w:rsid w:val="00DC1DBE"/>
    <w:rsid w:val="00DD4FDC"/>
    <w:rsid w:val="00E15B0C"/>
    <w:rsid w:val="00E35069"/>
    <w:rsid w:val="00E36D58"/>
    <w:rsid w:val="00E51E9E"/>
    <w:rsid w:val="00E54B99"/>
    <w:rsid w:val="00E61475"/>
    <w:rsid w:val="00E731F0"/>
    <w:rsid w:val="00E924A9"/>
    <w:rsid w:val="00E934CC"/>
    <w:rsid w:val="00E939C5"/>
    <w:rsid w:val="00E968BC"/>
    <w:rsid w:val="00EB7186"/>
    <w:rsid w:val="00ED481A"/>
    <w:rsid w:val="00EE0163"/>
    <w:rsid w:val="00EF2A0C"/>
    <w:rsid w:val="00EF39A4"/>
    <w:rsid w:val="00EF7F60"/>
    <w:rsid w:val="00F00FD6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2017-06-07T08:35:00Z</cp:lastPrinted>
  <dcterms:created xsi:type="dcterms:W3CDTF">2023-03-15T07:38:00Z</dcterms:created>
  <dcterms:modified xsi:type="dcterms:W3CDTF">2023-03-15T07:39:00Z</dcterms:modified>
</cp:coreProperties>
</file>