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974B1" w14:textId="77777777" w:rsidR="009A3C58" w:rsidRPr="00B97621" w:rsidRDefault="009A3C58" w:rsidP="009A3C58">
      <w:pPr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b/>
          <w:bCs/>
          <w:color w:val="000000"/>
          <w:sz w:val="27"/>
          <w:szCs w:val="27"/>
          <w:lang w:eastAsia="cs-CZ"/>
        </w:rPr>
        <w:t>SMLOUVA O DÍLO</w:t>
      </w:r>
    </w:p>
    <w:p w14:paraId="72EE5B4D" w14:textId="77777777" w:rsidR="009A3C58" w:rsidRPr="00B97621" w:rsidRDefault="009A3C58" w:rsidP="009A3C58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cs-CZ"/>
        </w:rPr>
      </w:pPr>
      <w:r w:rsidRPr="00B97621">
        <w:rPr>
          <w:rFonts w:eastAsia="Times New Roman" w:cstheme="minorHAnsi"/>
          <w:sz w:val="24"/>
          <w:szCs w:val="24"/>
          <w:lang w:eastAsia="cs-CZ"/>
        </w:rPr>
        <w:t xml:space="preserve">podle </w:t>
      </w:r>
      <w:r w:rsidRPr="00F72D14">
        <w:rPr>
          <w:rFonts w:eastAsia="Times New Roman" w:cstheme="minorHAnsi"/>
          <w:sz w:val="24"/>
          <w:szCs w:val="24"/>
          <w:lang w:eastAsia="cs-CZ"/>
        </w:rPr>
        <w:t>§ 2586</w:t>
      </w:r>
      <w:r w:rsidRPr="00B97621">
        <w:rPr>
          <w:rFonts w:eastAsia="Times New Roman" w:cstheme="minorHAnsi"/>
          <w:sz w:val="24"/>
          <w:szCs w:val="24"/>
          <w:lang w:eastAsia="cs-CZ"/>
        </w:rPr>
        <w:t xml:space="preserve"> a násl. zákona č. 89/2012 Sb., </w:t>
      </w:r>
      <w:hyperlink r:id="rId4" w:anchor="L1" w:history="1">
        <w:r w:rsidRPr="00F72D14">
          <w:rPr>
            <w:rFonts w:eastAsia="Times New Roman" w:cstheme="minorHAnsi"/>
            <w:sz w:val="24"/>
            <w:szCs w:val="24"/>
            <w:lang w:eastAsia="cs-CZ"/>
          </w:rPr>
          <w:t>občanský zákoník</w:t>
        </w:r>
      </w:hyperlink>
    </w:p>
    <w:p w14:paraId="3D31913C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319D72CE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>uzavřená níže uvedeného dne, měsíce a roku mezi</w:t>
      </w:r>
    </w:p>
    <w:p w14:paraId="004A11AC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349495E1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1. Objednatelem</w:t>
      </w:r>
    </w:p>
    <w:p w14:paraId="43469A87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Dům dětí a mládeže TREND Roudnice n. L. </w:t>
      </w:r>
    </w:p>
    <w:p w14:paraId="06A30157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IČ: 46773584</w:t>
      </w:r>
    </w:p>
    <w:p w14:paraId="36772758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Jungmannova 667, 413 01  Roudnice nad Labem</w:t>
      </w:r>
    </w:p>
    <w:p w14:paraId="142D326A" w14:textId="77777777" w:rsidR="009A3C58" w:rsidRDefault="009A3C58" w:rsidP="009A3C5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zastoupená: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Mgr. Zdeňkou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cs-CZ"/>
        </w:rPr>
        <w:t>Fillerovou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Studenou, ředitelkou</w:t>
      </w:r>
    </w:p>
    <w:p w14:paraId="24F3BF03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Bankovní spojení: 11036471/0100</w:t>
      </w:r>
    </w:p>
    <w:p w14:paraId="35F399E7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5D63F527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>(dále jen jako „Objednatel“) na straně jedné</w:t>
      </w:r>
    </w:p>
    <w:p w14:paraId="5EC0C8E2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24E77FA3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>a</w:t>
      </w:r>
    </w:p>
    <w:p w14:paraId="60185B84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217BC5D9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2. Zhotovitelem</w:t>
      </w:r>
    </w:p>
    <w:p w14:paraId="2461E914" w14:textId="26E88145" w:rsidR="009A3C58" w:rsidRPr="00B97621" w:rsidRDefault="002D4E4A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Petr Maršálek</w:t>
      </w:r>
    </w:p>
    <w:p w14:paraId="5B377689" w14:textId="48823AE0" w:rsidR="009A3C58" w:rsidRDefault="009A3C58" w:rsidP="009A3C5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IČ: </w:t>
      </w:r>
      <w:r w:rsidR="00545056">
        <w:rPr>
          <w:rFonts w:eastAsia="Times New Roman" w:cstheme="minorHAnsi"/>
          <w:color w:val="000000"/>
          <w:sz w:val="24"/>
          <w:szCs w:val="24"/>
          <w:lang w:eastAsia="cs-CZ"/>
        </w:rPr>
        <w:t>411</w:t>
      </w:r>
      <w:r w:rsidR="00BF2CC4">
        <w:rPr>
          <w:rFonts w:eastAsia="Times New Roman" w:cstheme="minorHAnsi"/>
          <w:color w:val="000000"/>
          <w:sz w:val="24"/>
          <w:szCs w:val="24"/>
          <w:lang w:eastAsia="cs-CZ"/>
        </w:rPr>
        <w:t>5</w:t>
      </w:r>
      <w:r w:rsidR="00545056">
        <w:rPr>
          <w:rFonts w:eastAsia="Times New Roman" w:cstheme="minorHAnsi"/>
          <w:color w:val="000000"/>
          <w:sz w:val="24"/>
          <w:szCs w:val="24"/>
          <w:lang w:eastAsia="cs-CZ"/>
        </w:rPr>
        <w:t>8024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="00545056">
        <w:rPr>
          <w:rFonts w:eastAsia="Times New Roman" w:cstheme="minorHAnsi"/>
          <w:color w:val="000000"/>
          <w:sz w:val="24"/>
          <w:szCs w:val="24"/>
          <w:lang w:eastAsia="cs-CZ"/>
        </w:rPr>
        <w:t>Praha 2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r w:rsidR="00545056">
        <w:rPr>
          <w:rFonts w:eastAsia="Times New Roman" w:cstheme="minorHAnsi"/>
          <w:color w:val="000000"/>
          <w:sz w:val="24"/>
          <w:szCs w:val="24"/>
          <w:lang w:eastAsia="cs-CZ"/>
        </w:rPr>
        <w:t>Náplavní 2010/7</w:t>
      </w:r>
    </w:p>
    <w:p w14:paraId="79CB508A" w14:textId="246E3016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Bankovní spojení: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br/>
      </w:r>
    </w:p>
    <w:p w14:paraId="07DDB81F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5FED25A5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>(dále jen jako „Zhotovitel“) na straně druhé</w:t>
      </w:r>
    </w:p>
    <w:p w14:paraId="27CA2779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11592274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238B7949" w14:textId="77777777" w:rsidR="009A3C58" w:rsidRPr="00B97621" w:rsidRDefault="009A3C58" w:rsidP="009A3C58">
      <w:pPr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I. Předmět smlouvy</w:t>
      </w:r>
    </w:p>
    <w:p w14:paraId="38B8A163" w14:textId="46F9837F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(1) Zhotovitel se touto smlouvou zavazuje provést na svůj náklad a své nebezpečí pro objednatele dílo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„</w:t>
      </w:r>
      <w:r w:rsidR="00A841DA">
        <w:rPr>
          <w:rFonts w:eastAsia="Times New Roman" w:cstheme="minorHAnsi"/>
          <w:color w:val="000000"/>
          <w:sz w:val="24"/>
          <w:szCs w:val="24"/>
          <w:lang w:eastAsia="cs-CZ"/>
        </w:rPr>
        <w:t>Oprava vchodových dveří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DDM TREND Roudnice n. L.“ specifikované poptávkou ze dne 1</w:t>
      </w:r>
      <w:r w:rsidR="00C97DA8">
        <w:rPr>
          <w:rFonts w:eastAsia="Times New Roman" w:cstheme="minorHAnsi"/>
          <w:color w:val="000000"/>
          <w:sz w:val="24"/>
          <w:szCs w:val="24"/>
          <w:lang w:eastAsia="cs-CZ"/>
        </w:rPr>
        <w:t>2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.1</w:t>
      </w:r>
      <w:r w:rsidR="00C97DA8">
        <w:rPr>
          <w:rFonts w:eastAsia="Times New Roman" w:cstheme="minorHAnsi"/>
          <w:color w:val="000000"/>
          <w:sz w:val="24"/>
          <w:szCs w:val="24"/>
          <w:lang w:eastAsia="cs-CZ"/>
        </w:rPr>
        <w:t>2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.202</w:t>
      </w:r>
      <w:r w:rsidR="00C97DA8">
        <w:rPr>
          <w:rFonts w:eastAsia="Times New Roman" w:cstheme="minorHAnsi"/>
          <w:color w:val="000000"/>
          <w:sz w:val="24"/>
          <w:szCs w:val="24"/>
          <w:lang w:eastAsia="cs-CZ"/>
        </w:rPr>
        <w:t>2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, přílohou této Smlouvy</w:t>
      </w: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(dále jen „Dílo“).</w:t>
      </w:r>
    </w:p>
    <w:p w14:paraId="1E1431D4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>(2) Objednatel se zavazuje Dílo převzít a zaplatit za něj Zhotoviteli cenu sjednanou níže v čl. II této smlouvy.</w:t>
      </w:r>
    </w:p>
    <w:p w14:paraId="07C843D9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28DF874B" w14:textId="77777777" w:rsidR="009A3C58" w:rsidRPr="00B97621" w:rsidRDefault="009A3C58" w:rsidP="009A3C58">
      <w:pPr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II. Cena Díla a způsob její úhrady</w:t>
      </w:r>
    </w:p>
    <w:p w14:paraId="22560936" w14:textId="539EE2EF" w:rsidR="009A3C58" w:rsidRDefault="009A3C58" w:rsidP="009A3C5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(1) Cena Díla byla stranami smlouvy stanovena ve výši </w:t>
      </w:r>
      <w:r w:rsidR="00C05D70">
        <w:rPr>
          <w:rFonts w:eastAsia="Times New Roman" w:cstheme="minorHAnsi"/>
          <w:color w:val="000000"/>
          <w:sz w:val="24"/>
          <w:szCs w:val="24"/>
          <w:lang w:eastAsia="cs-CZ"/>
        </w:rPr>
        <w:t>315 500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Kč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vč. DPH.</w:t>
      </w:r>
    </w:p>
    <w:p w14:paraId="59AC2299" w14:textId="46556D21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(2) Cena Díla bude uhrazena na účet Zhotovitele č. </w:t>
      </w:r>
      <w:r w:rsidR="00C05D7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             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vedeného u </w:t>
      </w: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</w:t>
      </w:r>
      <w:r w:rsidR="00C05D7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      </w:t>
      </w: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nejpozději do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14</w:t>
      </w: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dnů ode dne, v němž došlo k předání a převzetí Díla.</w:t>
      </w:r>
    </w:p>
    <w:p w14:paraId="3BB83A73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25A712B7" w14:textId="77777777" w:rsidR="009A3C58" w:rsidRPr="00B97621" w:rsidRDefault="009A3C58" w:rsidP="009A3C58">
      <w:pPr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III. Doba a místo plnění</w:t>
      </w:r>
    </w:p>
    <w:p w14:paraId="1585AE28" w14:textId="6A70001F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>(1) Zhotovitel provede dílo nejpozději do</w:t>
      </w:r>
      <w:r w:rsidR="00FD28D5">
        <w:rPr>
          <w:rFonts w:eastAsia="Times New Roman" w:cstheme="minorHAnsi"/>
          <w:color w:val="000000"/>
          <w:sz w:val="24"/>
          <w:szCs w:val="24"/>
          <w:lang w:eastAsia="cs-CZ"/>
        </w:rPr>
        <w:t xml:space="preserve">: Vchodové dveře do </w:t>
      </w:r>
      <w:r w:rsidR="00C51662">
        <w:rPr>
          <w:rFonts w:eastAsia="Times New Roman" w:cstheme="minorHAnsi"/>
          <w:color w:val="000000"/>
          <w:sz w:val="24"/>
          <w:szCs w:val="24"/>
          <w:lang w:eastAsia="cs-CZ"/>
        </w:rPr>
        <w:t>31.8.2023, zahradní prosklené dveře do 31.10.2023.</w:t>
      </w:r>
    </w:p>
    <w:p w14:paraId="4476E66F" w14:textId="77777777" w:rsidR="009A3C58" w:rsidRDefault="009A3C58" w:rsidP="009A3C5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(2) Zhotovitel provede dílo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s ohledem na provoz DDM, tj. v časech od 8 do 18 hodin nebo dle individuální domluvy s ředitelkou. </w:t>
      </w:r>
    </w:p>
    <w:p w14:paraId="2073091E" w14:textId="3A2AD96B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(3) Zhotovitel provede dílo v  objektu Jungmannova 667, Roudnice nad Labem.</w:t>
      </w:r>
    </w:p>
    <w:p w14:paraId="783180BD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1E24BF62" w14:textId="77777777" w:rsidR="009A3C58" w:rsidRPr="00B97621" w:rsidRDefault="009A3C58" w:rsidP="009A3C58">
      <w:pPr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IV. Předání a převzetí díla</w:t>
      </w:r>
    </w:p>
    <w:p w14:paraId="02CEDBA9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>(1) Dílo bude předáno Zhotovitelem a převzato Objednatelem nejpozději do dvou dnů od zhotovení díla bez vad a nedodělků.</w:t>
      </w:r>
    </w:p>
    <w:p w14:paraId="54CD99B1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>(2) O předání a převzetí Díla sepíší Zhotovitel s Objednatelem protokol.</w:t>
      </w:r>
    </w:p>
    <w:p w14:paraId="6E8DF716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lastRenderedPageBreak/>
        <w:t>(3)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14:paraId="574D0B64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41BAD3AB" w14:textId="77777777" w:rsidR="009A3C58" w:rsidRPr="00B97621" w:rsidRDefault="009A3C58" w:rsidP="009A3C58">
      <w:pPr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V. Práva a povinnosti stran</w:t>
      </w:r>
    </w:p>
    <w:p w14:paraId="375726E1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>(1) Zhotovitel je povinen provést dílo s potřebnou péčí tak, aby mohlo být předáno Objednateli bez vad a nedodělků nejpozději v termínu uvedeném v čl. III této smlouvy.</w:t>
      </w:r>
    </w:p>
    <w:p w14:paraId="257B64D3" w14:textId="77777777" w:rsidR="009A3C58" w:rsidRDefault="009A3C58" w:rsidP="009A3C5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(2) Objednatel nebo jím zmocněná osoba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Mgr. Jiří Kika</w:t>
      </w: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je oprávněn kontrolovat provádění Díla, zejména zda je prováděno v souladu s touto smlouvu a obecně závaznými právními předpisy, jakož i upozorňovat Zhotovitele na zjištěné nedostatky.</w:t>
      </w:r>
    </w:p>
    <w:p w14:paraId="09D7B963" w14:textId="77777777" w:rsidR="009A3C58" w:rsidRDefault="009A3C58" w:rsidP="009A3C5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(3) Zhotovitel je povinen dbát na bezpečnost v budově DDM, zejména v době provozu dodržovat bezpečnostní pokyny zaměstnanců DDM. V případě pohybu osob v průjezdu budovy je možné jeho práci pozastavit či omezit. </w:t>
      </w:r>
    </w:p>
    <w:p w14:paraId="33EFD06D" w14:textId="77777777" w:rsidR="009A3C58" w:rsidRDefault="009A3C58" w:rsidP="009A3C5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(4) Objednatel poskytne vodu a elektrický proud pro potřeby prací a mytí nářadí. </w:t>
      </w:r>
    </w:p>
    <w:p w14:paraId="121BA7B0" w14:textId="7FF5AF38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(5) Zhotovitel je povinen zajistit opatření proti poškození koberce uvnitř průjezdu dle dohody, tj. zakrytí</w:t>
      </w:r>
      <w:r w:rsidR="0032204B">
        <w:rPr>
          <w:rFonts w:eastAsia="Times New Roman" w:cstheme="minorHAnsi"/>
          <w:color w:val="000000"/>
          <w:sz w:val="24"/>
          <w:szCs w:val="24"/>
          <w:lang w:eastAsia="cs-CZ"/>
        </w:rPr>
        <w:t>m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. Při použití tohoto opatření nenese odpovědnost za případné poškození povrchu průjezdu. </w:t>
      </w:r>
    </w:p>
    <w:p w14:paraId="49FCC65B" w14:textId="77777777" w:rsidR="009A3C58" w:rsidRDefault="009A3C58" w:rsidP="009A3C5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>(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6</w:t>
      </w: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)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Další p</w:t>
      </w: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ráva a povinnosti stran touto smlouvou výslovně neupravené se řídí českým právním řádem, zejména </w:t>
      </w:r>
      <w:r w:rsidRPr="00315E77">
        <w:rPr>
          <w:rFonts w:eastAsia="Times New Roman" w:cstheme="minorHAnsi"/>
          <w:sz w:val="24"/>
          <w:szCs w:val="24"/>
          <w:lang w:eastAsia="cs-CZ"/>
        </w:rPr>
        <w:t>občanským zákoníkem</w:t>
      </w: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</w:p>
    <w:p w14:paraId="13E05D55" w14:textId="319FCC0D" w:rsidR="004B4041" w:rsidRDefault="004B4041" w:rsidP="009A3C5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(7) Zhotovitel souhlasí </w:t>
      </w:r>
      <w:r w:rsidR="0082305F">
        <w:rPr>
          <w:rFonts w:eastAsia="Times New Roman" w:cstheme="minorHAnsi"/>
          <w:color w:val="000000"/>
          <w:sz w:val="24"/>
          <w:szCs w:val="24"/>
          <w:lang w:eastAsia="cs-CZ"/>
        </w:rPr>
        <w:t>se zveřejněním smlouvy v registru smluv.</w:t>
      </w:r>
    </w:p>
    <w:p w14:paraId="01526C7A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52182883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03D6F92B" w14:textId="77777777" w:rsidR="009A3C58" w:rsidRPr="00B97621" w:rsidRDefault="009A3C58" w:rsidP="009A3C58">
      <w:pPr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VI. Smluvní pokuty</w:t>
      </w:r>
    </w:p>
    <w:p w14:paraId="6921A1D0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(1) Zhotovitel je povinen zaplatit Objednateli smluvní pokutu ve výši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2</w:t>
      </w: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% z ceny Díla za každý den prodlení s dokončením a předáním v termínu podle čl. III této smlouvy.</w:t>
      </w:r>
    </w:p>
    <w:p w14:paraId="4A49956F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(2) Objednatel je povinen zaplatit Zhotoviteli smluvní pokutu ve výši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2</w:t>
      </w: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% z ceny Díla za každý den prodlení s platbou ceny Díla.</w:t>
      </w:r>
    </w:p>
    <w:p w14:paraId="03F69A3F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>(3) Objednatel je dále povinen zaplatit Zhotoviteli úrok z prodlení v zákonné výši za každý den prodlení s platbou ceny Díla.</w:t>
      </w:r>
    </w:p>
    <w:p w14:paraId="26880AFA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4C19D31D" w14:textId="77777777" w:rsidR="009A3C58" w:rsidRPr="00B97621" w:rsidRDefault="009A3C58" w:rsidP="009A3C58">
      <w:pPr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VIII. Závěrečná ustanovení</w:t>
      </w:r>
    </w:p>
    <w:p w14:paraId="15C4E584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>(1) Tato smlouva může být měněna pouze písemnými dodatky na základě souhlasu obou stran.</w:t>
      </w:r>
    </w:p>
    <w:p w14:paraId="3DA5B499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>(2) Tato smlouva je vyhotovena ve dvou stejnopisech s platností originálu, při čemž každá ze stran obdrží po jednom.</w:t>
      </w:r>
    </w:p>
    <w:p w14:paraId="190E1B8A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>(3) Tato smlouva nabývá platnosti i účinnosti dnem podpisu oběma smluvními stranami.</w:t>
      </w:r>
    </w:p>
    <w:p w14:paraId="4D433B53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2747AFDA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043209BA" w14:textId="77777777" w:rsidR="009A3C58" w:rsidRPr="00B97621" w:rsidRDefault="009A3C58" w:rsidP="009A3C58">
      <w:pPr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cs-CZ"/>
        </w:rPr>
      </w:pPr>
      <w:r>
        <w:rPr>
          <w:rFonts w:eastAsia="Times New Roman" w:cstheme="minorHAnsi"/>
          <w:color w:val="000000"/>
          <w:sz w:val="24"/>
          <w:szCs w:val="24"/>
          <w:lang w:eastAsia="cs-CZ"/>
        </w:rPr>
        <w:t>V Roudnici nad Labem</w:t>
      </w: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dne                       V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 Roudnici nad Labem</w:t>
      </w: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dne </w:t>
      </w:r>
    </w:p>
    <w:p w14:paraId="0EABDBA5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72160FD2" w14:textId="77777777" w:rsidR="009A3C58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5369E50C" w14:textId="77777777" w:rsidR="009A3C58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2084DDA5" w14:textId="77777777" w:rsidR="009A3C58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2437C614" w14:textId="77777777" w:rsidR="009A3C58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0AB6BD84" w14:textId="77777777" w:rsidR="009A3C58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1F913909" w14:textId="77777777" w:rsidR="009A3C58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10651D2D" w14:textId="77777777" w:rsidR="009A3C58" w:rsidRPr="00B97621" w:rsidRDefault="009A3C58" w:rsidP="009A3C58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121D0983" w14:textId="77777777" w:rsidR="009A3C58" w:rsidRPr="00B97621" w:rsidRDefault="009A3C58" w:rsidP="009A3C58">
      <w:pPr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color w:val="000000"/>
          <w:sz w:val="24"/>
          <w:szCs w:val="24"/>
          <w:lang w:eastAsia="cs-CZ"/>
        </w:rPr>
        <w:t>………………………………                                ………………………………</w:t>
      </w:r>
    </w:p>
    <w:p w14:paraId="7F02A8F9" w14:textId="77777777" w:rsidR="009A3C58" w:rsidRPr="00AF186D" w:rsidRDefault="009A3C58" w:rsidP="009A3C58">
      <w:pPr>
        <w:spacing w:after="0" w:line="240" w:lineRule="auto"/>
        <w:jc w:val="center"/>
        <w:rPr>
          <w:rFonts w:eastAsia="Times New Roman" w:cstheme="minorHAnsi"/>
          <w:color w:val="000000"/>
          <w:sz w:val="20"/>
          <w:szCs w:val="20"/>
          <w:lang w:eastAsia="cs-CZ"/>
        </w:rPr>
      </w:pPr>
      <w:r w:rsidRPr="00B97621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Objednatel                                                Zhotovitel</w:t>
      </w:r>
    </w:p>
    <w:p w14:paraId="29CD8A53" w14:textId="77777777" w:rsidR="00F6043E" w:rsidRDefault="00F6043E"/>
    <w:sectPr w:rsidR="00F60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74A"/>
    <w:rsid w:val="002D4E4A"/>
    <w:rsid w:val="0032204B"/>
    <w:rsid w:val="004306CA"/>
    <w:rsid w:val="004B4041"/>
    <w:rsid w:val="00545056"/>
    <w:rsid w:val="0082305F"/>
    <w:rsid w:val="009A3C58"/>
    <w:rsid w:val="009B06AC"/>
    <w:rsid w:val="00A841DA"/>
    <w:rsid w:val="00BF2CC4"/>
    <w:rsid w:val="00C05D70"/>
    <w:rsid w:val="00C51662"/>
    <w:rsid w:val="00C97DA8"/>
    <w:rsid w:val="00CA7FB1"/>
    <w:rsid w:val="00D34AF0"/>
    <w:rsid w:val="00DD374A"/>
    <w:rsid w:val="00F251AF"/>
    <w:rsid w:val="00F55F02"/>
    <w:rsid w:val="00F6043E"/>
    <w:rsid w:val="00FD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1D7B5"/>
  <w15:chartTrackingRefBased/>
  <w15:docId w15:val="{3A729547-66AA-4C50-8419-74DA0C38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3C58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xt.codexis.cz/legislativa/CR26785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604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liscova.ddmtrend@seznam.cz</dc:creator>
  <cp:keywords/>
  <dc:description/>
  <cp:lastModifiedBy>liscova.ddmtrend@seznam.cz</cp:lastModifiedBy>
  <cp:revision>19</cp:revision>
  <cp:lastPrinted>2023-02-27T11:28:00Z</cp:lastPrinted>
  <dcterms:created xsi:type="dcterms:W3CDTF">2023-02-27T09:05:00Z</dcterms:created>
  <dcterms:modified xsi:type="dcterms:W3CDTF">2023-03-02T06:53:00Z</dcterms:modified>
</cp:coreProperties>
</file>