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022"/>
        <w:gridCol w:w="40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83"/>
              <w:gridCol w:w="7761"/>
            </w:tblGrid>
            <w:tr>
              <w:trPr>
                <w:trHeight w:val="262" w:hRule="atLeast"/>
              </w:trPr>
              <w:tc>
                <w:tcPr>
                  <w:tcW w:w="288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76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8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FARMA VAJGLOV a.s.</w:t>
                  </w:r>
                </w:p>
              </w:tc>
              <w:tc>
                <w:tcPr>
                  <w:tcW w:w="776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Vajglov 23, 79351 Břidličná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>
              <w:trPr>
                <w:trHeight w:val="487" w:hRule="atLeast"/>
              </w:trPr>
              <w:tc>
                <w:tcPr>
                  <w:tcW w:w="18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3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3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Ryžoviště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1 263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1 263,00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Vajglov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3 744,00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plocha pod stavbou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13 007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13 007,00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14 270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14 270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43"/>
            </w:tblGrid>
            <w:tr>
              <w:trPr>
                <w:trHeight w:val="1227" w:hRule="atLeast"/>
              </w:trPr>
              <w:tc>
                <w:tcPr>
                  <w:tcW w:w="102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44"/>
            <w:gridCol w:w="1345"/>
            <w:gridCol w:w="39"/>
            <w:gridCol w:w="1889"/>
            <w:gridCol w:w="64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899"/>
                </w:tblGrid>
                <w:tr>
                  <w:trPr>
                    <w:trHeight w:val="282" w:hRule="atLeast"/>
                  </w:trPr>
                  <w:tc>
                    <w:tcPr>
                      <w:tcW w:w="98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č.69N11/26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6911126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17.05.2011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14 270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45"/>
                </w:tblGrid>
                <w:tr>
                  <w:trPr>
                    <w:trHeight w:val="262" w:hRule="atLeast"/>
                  </w:trPr>
                  <w:tc>
                    <w:tcPr>
                      <w:tcW w:w="134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07.02.2023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01.06.2011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NAIS-PrilohaNsBezInflace</dc:title>
</cp:coreProperties>
</file>