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A19E" w14:textId="77777777" w:rsidR="001E69C5" w:rsidRPr="003463E3" w:rsidRDefault="00946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463E3">
        <w:rPr>
          <w:rFonts w:ascii="Times New Roman" w:eastAsia="Times New Roman" w:hAnsi="Times New Roman" w:cs="Times New Roman"/>
          <w:b/>
          <w:sz w:val="32"/>
        </w:rPr>
        <w:t xml:space="preserve">Smlouva o dílo </w:t>
      </w:r>
    </w:p>
    <w:p w14:paraId="07AFE8CF" w14:textId="3FD9FFFB" w:rsidR="001E69C5" w:rsidRPr="00AB522F" w:rsidRDefault="00946F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č.</w:t>
      </w:r>
      <w:r w:rsidR="00905AF4">
        <w:rPr>
          <w:rFonts w:ascii="Times New Roman" w:eastAsia="Times New Roman" w:hAnsi="Times New Roman" w:cs="Times New Roman"/>
          <w:b/>
          <w:sz w:val="24"/>
          <w:szCs w:val="24"/>
        </w:rPr>
        <w:t xml:space="preserve"> 0227</w:t>
      </w:r>
      <w:r w:rsidR="00870655" w:rsidRPr="00AB522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7129A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14:paraId="0282FD32" w14:textId="77777777" w:rsidR="001E69C5" w:rsidRPr="003463E3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381488" w14:textId="77777777" w:rsidR="00D32D4E" w:rsidRPr="00AB522F" w:rsidRDefault="00D32D4E" w:rsidP="00AB52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 xml:space="preserve">uzavřená ve smyslu </w:t>
      </w:r>
      <w:proofErr w:type="spellStart"/>
      <w:r w:rsidRPr="00AB522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B522F">
        <w:rPr>
          <w:rFonts w:ascii="Times New Roman" w:hAnsi="Times New Roman" w:cs="Times New Roman"/>
          <w:sz w:val="24"/>
          <w:szCs w:val="24"/>
        </w:rPr>
        <w:t>. § 2586 a násl. zákona č. 89/2012 Sb., občanský zákoník v platném znění, níže uvedeného dne, měsíce a roku mezi těmito smluvními stranami:</w:t>
      </w:r>
    </w:p>
    <w:p w14:paraId="607891CA" w14:textId="77777777" w:rsidR="00AB522F" w:rsidRPr="00AB522F" w:rsidRDefault="00AB522F" w:rsidP="00AB522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DEC98" w14:textId="77777777" w:rsidR="001E69C5" w:rsidRPr="00AB522F" w:rsidRDefault="00927998" w:rsidP="00D32D4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Objednatel: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="00946FB5" w:rsidRPr="00AB522F">
        <w:rPr>
          <w:rFonts w:ascii="Times New Roman" w:eastAsia="Times New Roman" w:hAnsi="Times New Roman" w:cs="Times New Roman"/>
          <w:b/>
          <w:sz w:val="24"/>
          <w:szCs w:val="24"/>
        </w:rPr>
        <w:t>Město Jindřichův Hradec</w:t>
      </w:r>
    </w:p>
    <w:p w14:paraId="55EA4082" w14:textId="0E35A814" w:rsidR="001E69C5" w:rsidRPr="00AB522F" w:rsidRDefault="00946FB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zastoupen: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92799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7129A">
        <w:rPr>
          <w:rFonts w:ascii="Times New Roman" w:eastAsia="Times New Roman" w:hAnsi="Times New Roman" w:cs="Times New Roman"/>
          <w:sz w:val="24"/>
          <w:szCs w:val="24"/>
        </w:rPr>
        <w:t>Mgr. Ing. Michalem Kozárem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129A">
        <w:rPr>
          <w:rFonts w:ascii="Times New Roman" w:eastAsia="Times New Roman" w:hAnsi="Times New Roman" w:cs="Times New Roman"/>
          <w:sz w:val="24"/>
          <w:szCs w:val="24"/>
        </w:rPr>
        <w:t xml:space="preserve"> MBA</w:t>
      </w:r>
      <w:r w:rsidR="00684F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starostou města</w:t>
      </w:r>
    </w:p>
    <w:p w14:paraId="16B9AB66" w14:textId="77777777" w:rsidR="001E69C5" w:rsidRPr="00AB522F" w:rsidRDefault="0092799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sídlo: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Klášterská 135/II, Jindřichův Hradec</w:t>
      </w:r>
    </w:p>
    <w:p w14:paraId="6BF1184E" w14:textId="77777777" w:rsidR="001E69C5" w:rsidRPr="00AB522F" w:rsidRDefault="0092799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00246875</w:t>
      </w:r>
    </w:p>
    <w:p w14:paraId="1B3E67A4" w14:textId="77777777" w:rsidR="001E69C5" w:rsidRPr="00AB522F" w:rsidRDefault="0087065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92799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CZ00246875</w:t>
      </w:r>
    </w:p>
    <w:p w14:paraId="441AC96E" w14:textId="070C52D6" w:rsidR="001E69C5" w:rsidRDefault="0092799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spojení: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Česká spořitelna a.s., </w:t>
      </w:r>
      <w:proofErr w:type="spellStart"/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č.ú</w:t>
      </w:r>
      <w:proofErr w:type="spellEnd"/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.: 27-0603140379/0800</w:t>
      </w:r>
    </w:p>
    <w:p w14:paraId="56727AC9" w14:textId="77777777" w:rsidR="000F33DF" w:rsidRPr="00AB522F" w:rsidRDefault="000F33D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2AE6C68" w14:textId="77777777" w:rsidR="00AB522F" w:rsidRPr="00AB522F" w:rsidRDefault="00AB52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56962E" w14:textId="77777777" w:rsidR="000F33DF" w:rsidRPr="00AB522F" w:rsidRDefault="0000655A" w:rsidP="000F33DF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3DF" w:rsidRPr="00AB522F">
        <w:rPr>
          <w:rFonts w:ascii="Times New Roman" w:hAnsi="Times New Roman" w:cs="Times New Roman"/>
          <w:b/>
          <w:sz w:val="24"/>
          <w:szCs w:val="24"/>
        </w:rPr>
        <w:t>Zhotovitel:</w:t>
      </w:r>
      <w:r w:rsidR="000F33DF" w:rsidRPr="00AB522F">
        <w:rPr>
          <w:rFonts w:ascii="Times New Roman" w:hAnsi="Times New Roman" w:cs="Times New Roman"/>
          <w:b/>
          <w:sz w:val="24"/>
          <w:szCs w:val="24"/>
        </w:rPr>
        <w:tab/>
      </w:r>
      <w:r w:rsidR="000F33DF" w:rsidRPr="00AB522F">
        <w:rPr>
          <w:rFonts w:ascii="Times New Roman" w:hAnsi="Times New Roman" w:cs="Times New Roman"/>
          <w:b/>
          <w:sz w:val="24"/>
          <w:szCs w:val="24"/>
        </w:rPr>
        <w:tab/>
      </w:r>
      <w:r w:rsidR="000F33DF">
        <w:rPr>
          <w:rFonts w:ascii="Times New Roman" w:hAnsi="Times New Roman" w:cs="Times New Roman"/>
          <w:b/>
          <w:sz w:val="24"/>
          <w:szCs w:val="24"/>
        </w:rPr>
        <w:t xml:space="preserve">MgA. Jan </w:t>
      </w:r>
      <w:proofErr w:type="spellStart"/>
      <w:r w:rsidR="000F33DF">
        <w:rPr>
          <w:rFonts w:ascii="Times New Roman" w:hAnsi="Times New Roman" w:cs="Times New Roman"/>
          <w:b/>
          <w:sz w:val="24"/>
          <w:szCs w:val="24"/>
        </w:rPr>
        <w:t>Prokýšek</w:t>
      </w:r>
      <w:proofErr w:type="spellEnd"/>
    </w:p>
    <w:p w14:paraId="37CC6F47" w14:textId="77777777" w:rsidR="000F33DF" w:rsidRDefault="000F33DF" w:rsidP="000F33D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>sídlo:</w:t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Popelín 5, 378 55</w:t>
      </w:r>
    </w:p>
    <w:p w14:paraId="38D5C757" w14:textId="77777777" w:rsidR="000F33DF" w:rsidRPr="00AB522F" w:rsidRDefault="000F33DF" w:rsidP="000F33D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>IČ:</w:t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9D60D2">
        <w:rPr>
          <w:rFonts w:ascii="Times New Roman" w:hAnsi="Times New Roman" w:cs="Times New Roman"/>
          <w:sz w:val="24"/>
          <w:szCs w:val="24"/>
        </w:rPr>
        <w:t>76195201</w:t>
      </w:r>
    </w:p>
    <w:p w14:paraId="7C4D388E" w14:textId="06C7E55B" w:rsidR="000F33DF" w:rsidRPr="00AB522F" w:rsidRDefault="000F33DF" w:rsidP="000F33D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 xml:space="preserve">DIČ: </w:t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244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397FABA1" w14:textId="1A402E2A" w:rsidR="000F33DF" w:rsidRPr="00AB522F" w:rsidRDefault="000F33DF" w:rsidP="000F33D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>bankovní spojení:</w:t>
      </w:r>
      <w:r w:rsidRPr="00AB52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244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1E805B2" w14:textId="268B25BA" w:rsidR="000F33DF" w:rsidRPr="00AB522F" w:rsidRDefault="000F33DF" w:rsidP="000F33D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>e-mail:</w:t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r w:rsidRPr="00AB52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244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6D2F5F12" w14:textId="77777777" w:rsidR="000F33DF" w:rsidRDefault="000F33DF" w:rsidP="000F33D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podnikající na základě licence MK ČR:</w:t>
      </w:r>
      <w:r>
        <w:rPr>
          <w:rFonts w:ascii="Times New Roman" w:hAnsi="Times New Roman" w:cs="Times New Roman"/>
          <w:sz w:val="24"/>
          <w:szCs w:val="24"/>
        </w:rPr>
        <w:t xml:space="preserve"> 70407/2016 ze dne 23. 9. 2016</w:t>
      </w:r>
    </w:p>
    <w:p w14:paraId="1672F05B" w14:textId="4D5F1479" w:rsidR="00AB522F" w:rsidRDefault="00AB522F" w:rsidP="00AB522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527BA135" w14:textId="77777777" w:rsidR="00AB522F" w:rsidRPr="00AB522F" w:rsidRDefault="00AB522F" w:rsidP="00AB522F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6BE45966" w14:textId="77777777" w:rsidR="001E69C5" w:rsidRPr="00AB522F" w:rsidRDefault="00946FB5" w:rsidP="00AB522F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 xml:space="preserve">Článek I. - Předmět plnění </w:t>
      </w:r>
    </w:p>
    <w:p w14:paraId="32469484" w14:textId="77777777" w:rsidR="001E69C5" w:rsidRPr="00AB522F" w:rsidRDefault="00946FB5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Zhotovitel se zavazuje provést na svůj náklad a na své nebezpečí pro objednatele dílo v rozsahu a za podmínek ujednaných v této smlouvě.</w:t>
      </w:r>
    </w:p>
    <w:p w14:paraId="58BC6C89" w14:textId="06DC8DA8" w:rsidR="001E69C5" w:rsidRPr="00AB522F" w:rsidRDefault="00A454D7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sz w:val="24"/>
          <w:szCs w:val="24"/>
        </w:rPr>
        <w:t xml:space="preserve">Pro účely této smlouvy se dílem rozumí provedení </w:t>
      </w:r>
      <w:r w:rsidR="00D32D4E" w:rsidRPr="00AB522F">
        <w:rPr>
          <w:rFonts w:ascii="Times New Roman" w:hAnsi="Times New Roman" w:cs="Times New Roman"/>
          <w:b/>
          <w:sz w:val="24"/>
          <w:szCs w:val="24"/>
        </w:rPr>
        <w:t>„R</w:t>
      </w:r>
      <w:r w:rsidRPr="00AB522F">
        <w:rPr>
          <w:rFonts w:ascii="Times New Roman" w:hAnsi="Times New Roman" w:cs="Times New Roman"/>
          <w:b/>
          <w:sz w:val="24"/>
          <w:szCs w:val="24"/>
        </w:rPr>
        <w:t>estaurování</w:t>
      </w:r>
      <w:r w:rsidR="004C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9A6">
        <w:rPr>
          <w:rFonts w:ascii="Times New Roman" w:hAnsi="Times New Roman" w:cs="Times New Roman"/>
          <w:b/>
          <w:sz w:val="24"/>
          <w:szCs w:val="24"/>
        </w:rPr>
        <w:t xml:space="preserve">kamenného náhrobku </w:t>
      </w:r>
      <w:r w:rsidR="001A3A4B">
        <w:rPr>
          <w:rFonts w:ascii="Times New Roman" w:hAnsi="Times New Roman" w:cs="Times New Roman"/>
          <w:b/>
          <w:sz w:val="24"/>
          <w:szCs w:val="24"/>
        </w:rPr>
        <w:t xml:space="preserve">rodiny </w:t>
      </w:r>
      <w:proofErr w:type="spellStart"/>
      <w:r w:rsidR="001A3A4B">
        <w:rPr>
          <w:rFonts w:ascii="Times New Roman" w:hAnsi="Times New Roman" w:cs="Times New Roman"/>
          <w:b/>
          <w:sz w:val="24"/>
          <w:szCs w:val="24"/>
        </w:rPr>
        <w:t>Bachracho</w:t>
      </w:r>
      <w:r w:rsidR="000F5525">
        <w:rPr>
          <w:rFonts w:ascii="Times New Roman" w:hAnsi="Times New Roman" w:cs="Times New Roman"/>
          <w:b/>
          <w:sz w:val="24"/>
          <w:szCs w:val="24"/>
        </w:rPr>
        <w:t>vy</w:t>
      </w:r>
      <w:proofErr w:type="spellEnd"/>
      <w:r w:rsidR="00BD7122">
        <w:rPr>
          <w:rFonts w:ascii="Times New Roman" w:hAnsi="Times New Roman" w:cs="Times New Roman"/>
          <w:b/>
          <w:sz w:val="24"/>
          <w:szCs w:val="24"/>
        </w:rPr>
        <w:t> </w:t>
      </w:r>
      <w:r w:rsidR="0051660E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BD7122">
        <w:rPr>
          <w:rFonts w:ascii="Times New Roman" w:hAnsi="Times New Roman" w:cs="Times New Roman"/>
          <w:b/>
          <w:sz w:val="24"/>
          <w:szCs w:val="24"/>
        </w:rPr>
        <w:t>areálu bývalého hřbitova</w:t>
      </w:r>
      <w:r w:rsidR="00130514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BD7122">
        <w:rPr>
          <w:rFonts w:ascii="Times New Roman" w:hAnsi="Times New Roman" w:cs="Times New Roman"/>
          <w:b/>
          <w:sz w:val="24"/>
          <w:szCs w:val="24"/>
        </w:rPr>
        <w:t xml:space="preserve"> kostela Nejsvětější Trojice v Jindřichově Hradci“,</w:t>
      </w:r>
      <w:r w:rsidRPr="00AB522F">
        <w:rPr>
          <w:rFonts w:ascii="Times New Roman" w:hAnsi="Times New Roman" w:cs="Times New Roman"/>
          <w:sz w:val="24"/>
          <w:szCs w:val="24"/>
        </w:rPr>
        <w:t xml:space="preserve"> v rozsahu </w:t>
      </w:r>
      <w:r w:rsidR="00ED0308">
        <w:rPr>
          <w:rFonts w:ascii="Times New Roman" w:hAnsi="Times New Roman" w:cs="Times New Roman"/>
          <w:sz w:val="24"/>
          <w:szCs w:val="24"/>
        </w:rPr>
        <w:t>návrhu n</w:t>
      </w:r>
      <w:r w:rsidR="00BA65E2">
        <w:rPr>
          <w:rFonts w:ascii="Times New Roman" w:hAnsi="Times New Roman" w:cs="Times New Roman"/>
          <w:sz w:val="24"/>
          <w:szCs w:val="24"/>
        </w:rPr>
        <w:t>a restaurování</w:t>
      </w:r>
      <w:r w:rsidR="00193B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63E3" w:rsidRPr="00AB522F">
        <w:rPr>
          <w:rFonts w:ascii="Times New Roman" w:hAnsi="Times New Roman" w:cs="Times New Roman"/>
          <w:sz w:val="24"/>
          <w:szCs w:val="24"/>
        </w:rPr>
        <w:t xml:space="preserve">vypracování </w:t>
      </w:r>
      <w:r w:rsidR="00BD7122">
        <w:rPr>
          <w:rFonts w:ascii="Times New Roman" w:hAnsi="Times New Roman" w:cs="Times New Roman"/>
          <w:sz w:val="24"/>
          <w:szCs w:val="24"/>
        </w:rPr>
        <w:t xml:space="preserve">  </w:t>
      </w:r>
      <w:r w:rsidR="003463E3" w:rsidRPr="005D47E9">
        <w:rPr>
          <w:rFonts w:ascii="Times New Roman" w:hAnsi="Times New Roman" w:cs="Times New Roman"/>
          <w:sz w:val="24"/>
          <w:szCs w:val="24"/>
        </w:rPr>
        <w:t>závěrečné zprávy s</w:t>
      </w:r>
      <w:r w:rsidR="00BD7122" w:rsidRPr="005D47E9">
        <w:rPr>
          <w:rFonts w:ascii="Times New Roman" w:hAnsi="Times New Roman" w:cs="Times New Roman"/>
          <w:sz w:val="24"/>
          <w:szCs w:val="24"/>
        </w:rPr>
        <w:t> </w:t>
      </w:r>
      <w:r w:rsidR="003463E3" w:rsidRPr="005D47E9">
        <w:rPr>
          <w:rFonts w:ascii="Times New Roman" w:hAnsi="Times New Roman" w:cs="Times New Roman"/>
          <w:sz w:val="24"/>
          <w:szCs w:val="24"/>
        </w:rPr>
        <w:t>fotodokumentací</w:t>
      </w:r>
      <w:r w:rsidR="00BD7122" w:rsidRPr="005D47E9">
        <w:rPr>
          <w:rFonts w:ascii="Times New Roman" w:hAnsi="Times New Roman" w:cs="Times New Roman"/>
          <w:sz w:val="24"/>
          <w:szCs w:val="24"/>
        </w:rPr>
        <w:t xml:space="preserve"> o</w:t>
      </w:r>
      <w:r w:rsidR="003463E3" w:rsidRPr="005D47E9">
        <w:rPr>
          <w:rFonts w:ascii="Times New Roman" w:hAnsi="Times New Roman" w:cs="Times New Roman"/>
          <w:sz w:val="24"/>
          <w:szCs w:val="24"/>
        </w:rPr>
        <w:t xml:space="preserve"> postupu prací</w:t>
      </w:r>
      <w:r w:rsidR="00BD7122" w:rsidRPr="005D47E9">
        <w:rPr>
          <w:rFonts w:ascii="Times New Roman" w:hAnsi="Times New Roman" w:cs="Times New Roman"/>
          <w:sz w:val="24"/>
          <w:szCs w:val="24"/>
        </w:rPr>
        <w:t xml:space="preserve"> ve </w:t>
      </w:r>
      <w:r w:rsidR="00BA65E2">
        <w:rPr>
          <w:rFonts w:ascii="Times New Roman" w:hAnsi="Times New Roman" w:cs="Times New Roman"/>
          <w:sz w:val="24"/>
          <w:szCs w:val="24"/>
        </w:rPr>
        <w:t>třech</w:t>
      </w:r>
      <w:r w:rsidR="00BD7122" w:rsidRPr="005D47E9">
        <w:rPr>
          <w:rFonts w:ascii="Times New Roman" w:hAnsi="Times New Roman" w:cs="Times New Roman"/>
          <w:sz w:val="24"/>
          <w:szCs w:val="24"/>
        </w:rPr>
        <w:t xml:space="preserve"> vyhotoveních</w:t>
      </w:r>
      <w:r w:rsidR="005D47E9" w:rsidRPr="005D47E9">
        <w:rPr>
          <w:rFonts w:ascii="Times New Roman" w:hAnsi="Times New Roman" w:cs="Times New Roman"/>
          <w:sz w:val="24"/>
          <w:szCs w:val="24"/>
        </w:rPr>
        <w:t xml:space="preserve"> a </w:t>
      </w:r>
      <w:r w:rsidR="005D47E9" w:rsidRPr="00DA085C">
        <w:rPr>
          <w:rFonts w:ascii="Times New Roman" w:eastAsia="Times New Roman" w:hAnsi="Times New Roman" w:cs="Times New Roman"/>
          <w:sz w:val="24"/>
          <w:szCs w:val="24"/>
        </w:rPr>
        <w:t xml:space="preserve">zajištění </w:t>
      </w:r>
      <w:r w:rsidR="005D47E9" w:rsidRPr="005D47E9">
        <w:rPr>
          <w:rFonts w:ascii="Times New Roman" w:hAnsi="Times New Roman" w:cs="Times New Roman"/>
          <w:sz w:val="24"/>
          <w:szCs w:val="24"/>
        </w:rPr>
        <w:t xml:space="preserve">případného </w:t>
      </w:r>
      <w:r w:rsidR="005D47E9" w:rsidRPr="00DA085C">
        <w:rPr>
          <w:rFonts w:ascii="Times New Roman" w:eastAsia="Times New Roman" w:hAnsi="Times New Roman" w:cs="Times New Roman"/>
          <w:sz w:val="24"/>
          <w:szCs w:val="24"/>
        </w:rPr>
        <w:t>odběru el. energie a vody</w:t>
      </w:r>
      <w:r w:rsidR="00193B0D">
        <w:rPr>
          <w:rFonts w:ascii="Times New Roman" w:eastAsia="Times New Roman" w:hAnsi="Times New Roman" w:cs="Times New Roman"/>
          <w:sz w:val="24"/>
          <w:szCs w:val="24"/>
        </w:rPr>
        <w:t xml:space="preserve"> z veřejných sítí</w:t>
      </w:r>
      <w:r w:rsidR="005D47E9" w:rsidRPr="00DA085C">
        <w:rPr>
          <w:rFonts w:ascii="Times New Roman" w:eastAsia="Times New Roman" w:hAnsi="Times New Roman" w:cs="Times New Roman"/>
          <w:sz w:val="24"/>
          <w:szCs w:val="24"/>
        </w:rPr>
        <w:t xml:space="preserve"> pro realizaci prací</w:t>
      </w:r>
      <w:r w:rsidR="00193B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47E9" w:rsidRPr="005D47E9">
        <w:rPr>
          <w:rFonts w:ascii="Times New Roman" w:hAnsi="Times New Roman" w:cs="Times New Roman"/>
          <w:sz w:val="24"/>
          <w:szCs w:val="24"/>
        </w:rPr>
        <w:t xml:space="preserve"> </w:t>
      </w:r>
      <w:r w:rsidR="00193B0D">
        <w:rPr>
          <w:rFonts w:ascii="Times New Roman" w:hAnsi="Times New Roman" w:cs="Times New Roman"/>
          <w:sz w:val="24"/>
          <w:szCs w:val="24"/>
        </w:rPr>
        <w:t xml:space="preserve"> </w:t>
      </w:r>
      <w:r w:rsidR="005D47E9" w:rsidRPr="005D47E9">
        <w:rPr>
          <w:rFonts w:ascii="Times New Roman" w:hAnsi="Times New Roman" w:cs="Times New Roman"/>
          <w:sz w:val="24"/>
          <w:szCs w:val="24"/>
        </w:rPr>
        <w:t xml:space="preserve"> </w:t>
      </w:r>
      <w:r w:rsidR="00193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CA2C7" w14:textId="24B3703F" w:rsidR="001E69C5" w:rsidRPr="00AB522F" w:rsidRDefault="00946FB5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Zhotovitel se zavazuje, že dílo bude provedeno</w:t>
      </w:r>
      <w:r w:rsidR="00AE55E0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souladu s</w:t>
      </w:r>
      <w:r w:rsidR="00000C80">
        <w:rPr>
          <w:rFonts w:ascii="Times New Roman" w:eastAsia="Times New Roman" w:hAnsi="Times New Roman" w:cs="Times New Roman"/>
          <w:sz w:val="24"/>
          <w:szCs w:val="24"/>
        </w:rPr>
        <w:t> restaurátorskou dokumentací</w:t>
      </w:r>
      <w:r w:rsidR="00BA65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0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Případné odlišnosti, využití náhradních materiálů aj. jsou podmíněny předchozím souhlasem objednatele.    </w:t>
      </w:r>
    </w:p>
    <w:p w14:paraId="471D926C" w14:textId="77777777" w:rsidR="000B6D32" w:rsidRPr="00AB522F" w:rsidRDefault="00946FB5" w:rsidP="000B6D32">
      <w:pPr>
        <w:numPr>
          <w:ilvl w:val="0"/>
          <w:numId w:val="3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Objednatel se zavazuje zaplatit zhotoviteli za provedení díla cenu podle čl. II. této smlouvy.</w:t>
      </w:r>
    </w:p>
    <w:p w14:paraId="548702D0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3CDA3" w14:textId="77777777" w:rsidR="001E69C5" w:rsidRPr="00AB522F" w:rsidRDefault="00946FB5" w:rsidP="007C1A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II. – Cena díla</w:t>
      </w:r>
    </w:p>
    <w:p w14:paraId="0D74CB85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076F8" w14:textId="77777777" w:rsidR="003F4D28" w:rsidRPr="00AB522F" w:rsidRDefault="00946FB5" w:rsidP="003F4D2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Smluvní strany se dohodly na celkové ceně díla ve výši:</w:t>
      </w:r>
    </w:p>
    <w:p w14:paraId="10D0F724" w14:textId="77777777" w:rsidR="00D32D4E" w:rsidRPr="00245463" w:rsidRDefault="00D32D4E" w:rsidP="00D32D4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5DAE6" w14:textId="7D480AF4" w:rsidR="00D32D4E" w:rsidRPr="00245463" w:rsidRDefault="00D32D4E" w:rsidP="00D32D4E">
      <w:pPr>
        <w:pStyle w:val="Zkladntext"/>
        <w:widowControl/>
        <w:ind w:left="720" w:firstLine="720"/>
        <w:jc w:val="both"/>
        <w:rPr>
          <w:color w:val="auto"/>
        </w:rPr>
      </w:pPr>
      <w:r w:rsidRPr="00245463">
        <w:rPr>
          <w:color w:val="auto"/>
        </w:rPr>
        <w:t>Cena díla bez DPH</w:t>
      </w:r>
      <w:r w:rsidRPr="00245463">
        <w:rPr>
          <w:color w:val="auto"/>
        </w:rPr>
        <w:tab/>
      </w:r>
      <w:r w:rsidRPr="00245463">
        <w:rPr>
          <w:color w:val="auto"/>
        </w:rPr>
        <w:tab/>
      </w:r>
      <w:r w:rsidR="00CD27CF" w:rsidRPr="00245463">
        <w:rPr>
          <w:color w:val="auto"/>
        </w:rPr>
        <w:t>127 </w:t>
      </w:r>
      <w:r w:rsidR="00453500" w:rsidRPr="00245463">
        <w:rPr>
          <w:color w:val="auto"/>
        </w:rPr>
        <w:t>3</w:t>
      </w:r>
      <w:r w:rsidR="00CD27CF" w:rsidRPr="00245463">
        <w:rPr>
          <w:color w:val="auto"/>
        </w:rPr>
        <w:t xml:space="preserve">00,- </w:t>
      </w:r>
      <w:r w:rsidRPr="00245463">
        <w:rPr>
          <w:color w:val="auto"/>
        </w:rPr>
        <w:t>Kč</w:t>
      </w:r>
    </w:p>
    <w:p w14:paraId="64CB7395" w14:textId="6AD3D88D" w:rsidR="00D32D4E" w:rsidRPr="00245463" w:rsidRDefault="00D32D4E" w:rsidP="00D32D4E">
      <w:pPr>
        <w:pStyle w:val="Zkladntext"/>
        <w:widowControl/>
        <w:ind w:left="720" w:firstLine="720"/>
        <w:jc w:val="both"/>
        <w:rPr>
          <w:color w:val="auto"/>
          <w:u w:val="single"/>
        </w:rPr>
      </w:pPr>
      <w:r w:rsidRPr="00245463">
        <w:rPr>
          <w:color w:val="auto"/>
          <w:u w:val="single"/>
        </w:rPr>
        <w:t>DPH 15 %</w:t>
      </w:r>
      <w:r w:rsidRPr="00245463">
        <w:rPr>
          <w:color w:val="auto"/>
          <w:u w:val="single"/>
        </w:rPr>
        <w:tab/>
      </w:r>
      <w:r w:rsidRPr="00245463">
        <w:rPr>
          <w:color w:val="auto"/>
          <w:u w:val="single"/>
        </w:rPr>
        <w:tab/>
      </w:r>
      <w:proofErr w:type="gramStart"/>
      <w:r w:rsidRPr="00245463">
        <w:rPr>
          <w:color w:val="auto"/>
          <w:u w:val="single"/>
        </w:rPr>
        <w:tab/>
      </w:r>
      <w:r w:rsidR="001871B1" w:rsidRPr="00245463">
        <w:rPr>
          <w:color w:val="auto"/>
          <w:u w:val="single"/>
        </w:rPr>
        <w:t xml:space="preserve">  </w:t>
      </w:r>
      <w:r w:rsidR="002E42BE" w:rsidRPr="00245463">
        <w:rPr>
          <w:color w:val="auto"/>
          <w:u w:val="single"/>
        </w:rPr>
        <w:t>19</w:t>
      </w:r>
      <w:proofErr w:type="gramEnd"/>
      <w:r w:rsidR="00857162" w:rsidRPr="00245463">
        <w:rPr>
          <w:color w:val="auto"/>
          <w:u w:val="single"/>
        </w:rPr>
        <w:t xml:space="preserve"> </w:t>
      </w:r>
      <w:r w:rsidR="00245463" w:rsidRPr="00245463">
        <w:rPr>
          <w:color w:val="auto"/>
          <w:u w:val="single"/>
        </w:rPr>
        <w:t>095</w:t>
      </w:r>
      <w:r w:rsidR="001871B1" w:rsidRPr="00245463">
        <w:rPr>
          <w:color w:val="auto"/>
          <w:u w:val="single"/>
        </w:rPr>
        <w:t xml:space="preserve">,- </w:t>
      </w:r>
      <w:r w:rsidRPr="00245463">
        <w:rPr>
          <w:color w:val="auto"/>
          <w:u w:val="single"/>
        </w:rPr>
        <w:t>Kč</w:t>
      </w:r>
      <w:r w:rsidR="00AC2F1A" w:rsidRPr="00245463">
        <w:rPr>
          <w:color w:val="auto"/>
          <w:u w:val="single"/>
        </w:rPr>
        <w:t xml:space="preserve"> </w:t>
      </w:r>
    </w:p>
    <w:p w14:paraId="6C1E06A6" w14:textId="67FB9667" w:rsidR="003463E3" w:rsidRPr="00245463" w:rsidRDefault="00D32D4E" w:rsidP="003463E3">
      <w:pPr>
        <w:pStyle w:val="Zkladntext"/>
        <w:widowControl/>
        <w:ind w:left="720" w:firstLine="720"/>
        <w:jc w:val="both"/>
        <w:rPr>
          <w:b/>
          <w:bCs/>
          <w:color w:val="auto"/>
        </w:rPr>
      </w:pPr>
      <w:r w:rsidRPr="00245463">
        <w:rPr>
          <w:b/>
          <w:bCs/>
          <w:color w:val="auto"/>
        </w:rPr>
        <w:t>Cena díla celkem vč. DPH</w:t>
      </w:r>
      <w:r w:rsidRPr="00245463">
        <w:rPr>
          <w:b/>
          <w:bCs/>
          <w:color w:val="auto"/>
        </w:rPr>
        <w:tab/>
      </w:r>
      <w:r w:rsidR="00335214" w:rsidRPr="00245463">
        <w:rPr>
          <w:b/>
          <w:bCs/>
          <w:color w:val="auto"/>
        </w:rPr>
        <w:t xml:space="preserve">146 </w:t>
      </w:r>
      <w:r w:rsidR="00245463" w:rsidRPr="00245463">
        <w:rPr>
          <w:b/>
          <w:bCs/>
          <w:color w:val="auto"/>
        </w:rPr>
        <w:t>395</w:t>
      </w:r>
      <w:r w:rsidR="001871B1" w:rsidRPr="00245463">
        <w:rPr>
          <w:b/>
          <w:bCs/>
          <w:color w:val="auto"/>
        </w:rPr>
        <w:t>,- Kč</w:t>
      </w:r>
      <w:r w:rsidRPr="00245463">
        <w:rPr>
          <w:b/>
          <w:bCs/>
          <w:color w:val="auto"/>
        </w:rPr>
        <w:tab/>
      </w:r>
      <w:r w:rsidR="00AC2F1A" w:rsidRPr="00245463">
        <w:rPr>
          <w:b/>
          <w:bCs/>
          <w:color w:val="auto"/>
        </w:rPr>
        <w:t xml:space="preserve">          </w:t>
      </w:r>
      <w:r w:rsidR="00444C9D" w:rsidRPr="00245463">
        <w:rPr>
          <w:b/>
          <w:bCs/>
          <w:color w:val="auto"/>
        </w:rPr>
        <w:t xml:space="preserve"> </w:t>
      </w:r>
      <w:r w:rsidR="001871B1" w:rsidRPr="00245463">
        <w:rPr>
          <w:b/>
          <w:bCs/>
          <w:color w:val="auto"/>
        </w:rPr>
        <w:t xml:space="preserve"> </w:t>
      </w:r>
    </w:p>
    <w:p w14:paraId="56F2013E" w14:textId="77777777" w:rsidR="00DA085C" w:rsidRPr="00DA085C" w:rsidRDefault="00DA085C" w:rsidP="00DA085C">
      <w:pPr>
        <w:spacing w:after="0" w:line="240" w:lineRule="auto"/>
        <w:ind w:left="1017"/>
        <w:jc w:val="both"/>
        <w:rPr>
          <w:rFonts w:ascii="Times New Roman" w:eastAsia="Times New Roman" w:hAnsi="Times New Roman" w:cs="Times New Roman"/>
        </w:rPr>
      </w:pPr>
    </w:p>
    <w:p w14:paraId="1D2699F1" w14:textId="77777777" w:rsidR="003463E3" w:rsidRPr="00AB522F" w:rsidRDefault="003463E3" w:rsidP="003463E3">
      <w:pPr>
        <w:pStyle w:val="Zkladntext"/>
        <w:widowControl/>
        <w:ind w:left="720" w:firstLine="720"/>
        <w:jc w:val="both"/>
        <w:rPr>
          <w:b/>
          <w:bCs/>
        </w:rPr>
      </w:pPr>
    </w:p>
    <w:p w14:paraId="6CEC7409" w14:textId="2BA4615F" w:rsidR="003463E3" w:rsidRPr="00AB522F" w:rsidRDefault="003463E3" w:rsidP="003463E3">
      <w:pPr>
        <w:pStyle w:val="Zkladntext"/>
        <w:widowControl/>
        <w:numPr>
          <w:ilvl w:val="0"/>
          <w:numId w:val="4"/>
        </w:numPr>
        <w:ind w:left="709" w:hanging="352"/>
        <w:jc w:val="both"/>
        <w:rPr>
          <w:b/>
          <w:bCs/>
        </w:rPr>
      </w:pPr>
      <w:r w:rsidRPr="00AB522F">
        <w:t>Sjednaná cena díla je cenou nejvýše přípustnou a nepřekročitelnou a obsahuje</w:t>
      </w:r>
      <w:r w:rsidRPr="002D1A28">
        <w:rPr>
          <w:b/>
        </w:rPr>
        <w:t xml:space="preserve"> veškeré náklady</w:t>
      </w:r>
      <w:r w:rsidRPr="00AB522F">
        <w:t xml:space="preserve"> zhotovitele a </w:t>
      </w:r>
      <w:r w:rsidR="002D1A28">
        <w:t>práce uvedené v</w:t>
      </w:r>
      <w:r w:rsidR="00AE55E0">
        <w:t> </w:t>
      </w:r>
      <w:r w:rsidR="00193B0D">
        <w:t>restaurátorské</w:t>
      </w:r>
      <w:r w:rsidR="00AE55E0">
        <w:t xml:space="preserve"> dokumentaci</w:t>
      </w:r>
      <w:r w:rsidR="00193B0D">
        <w:t xml:space="preserve">, </w:t>
      </w:r>
      <w:r w:rsidRPr="00AB522F">
        <w:t xml:space="preserve">včetně vypracování </w:t>
      </w:r>
      <w:r w:rsidR="002D1A28">
        <w:t xml:space="preserve"> </w:t>
      </w:r>
      <w:r w:rsidRPr="00AB522F">
        <w:t xml:space="preserve"> </w:t>
      </w:r>
      <w:r w:rsidR="002D1A28">
        <w:t xml:space="preserve"> </w:t>
      </w:r>
      <w:r w:rsidRPr="00AB522F">
        <w:t xml:space="preserve"> závěrečné zprávy s</w:t>
      </w:r>
      <w:r w:rsidR="002D1A28">
        <w:t> </w:t>
      </w:r>
      <w:r w:rsidRPr="00AB522F">
        <w:t>fotodokumentací</w:t>
      </w:r>
      <w:r w:rsidR="002D1A28">
        <w:t xml:space="preserve"> o</w:t>
      </w:r>
      <w:r w:rsidR="008D7312" w:rsidRPr="00AB522F">
        <w:t xml:space="preserve"> </w:t>
      </w:r>
      <w:r w:rsidRPr="00AB522F">
        <w:t>postupu prací</w:t>
      </w:r>
      <w:r w:rsidR="002D1A28">
        <w:t xml:space="preserve"> ve </w:t>
      </w:r>
      <w:r w:rsidR="00101732">
        <w:t>třech</w:t>
      </w:r>
      <w:r w:rsidR="00B07577">
        <w:t xml:space="preserve"> </w:t>
      </w:r>
      <w:r w:rsidR="002D1A28">
        <w:t>vyhotoveních</w:t>
      </w:r>
      <w:r w:rsidR="00DA085C">
        <w:t xml:space="preserve"> a </w:t>
      </w:r>
      <w:r w:rsidR="00DA085C" w:rsidRPr="00DA085C">
        <w:t xml:space="preserve">zajištění </w:t>
      </w:r>
      <w:r w:rsidR="00DA085C">
        <w:t xml:space="preserve">případného </w:t>
      </w:r>
      <w:r w:rsidR="00DA085C" w:rsidRPr="00DA085C">
        <w:t>odběru el. energie a vody</w:t>
      </w:r>
      <w:r w:rsidR="00193B0D" w:rsidRPr="00193B0D">
        <w:t xml:space="preserve"> </w:t>
      </w:r>
      <w:r w:rsidR="00193B0D">
        <w:t>z veřejných sítí</w:t>
      </w:r>
      <w:r w:rsidR="00DA085C" w:rsidRPr="00DA085C">
        <w:t xml:space="preserve"> pro realizaci prací</w:t>
      </w:r>
      <w:r w:rsidR="00DA085C">
        <w:t xml:space="preserve">. </w:t>
      </w:r>
    </w:p>
    <w:p w14:paraId="462C7408" w14:textId="77777777" w:rsidR="001E69C5" w:rsidRPr="00AB522F" w:rsidRDefault="00193B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6C2D00" w14:textId="77777777" w:rsidR="001E69C5" w:rsidRPr="00AB522F" w:rsidRDefault="00946FB5" w:rsidP="00AB522F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III. – Platební podmínky</w:t>
      </w:r>
    </w:p>
    <w:p w14:paraId="7B072786" w14:textId="77777777" w:rsidR="001E69C5" w:rsidRPr="00AB522F" w:rsidRDefault="00946FB5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Objednatel prohlašuje, že má zajištěny finanční prostředky na úhradu díla. </w:t>
      </w:r>
    </w:p>
    <w:p w14:paraId="5C84274E" w14:textId="77777777" w:rsidR="001E69C5" w:rsidRPr="00AB522F" w:rsidRDefault="00946FB5">
      <w:pPr>
        <w:numPr>
          <w:ilvl w:val="0"/>
          <w:numId w:val="6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Podkladem pro úhradu ceny plnění bud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faktur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vystaven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zhotovitelem po 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 xml:space="preserve">řádném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předání a převzetí díla</w:t>
      </w:r>
      <w:r w:rsidR="006512F0" w:rsidRPr="00AB5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4BD44" w14:textId="77777777" w:rsidR="001E69C5" w:rsidRPr="00AB522F" w:rsidRDefault="00DC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Splatnost faktury bude 15 dnů po jejím doručení objednateli.</w:t>
      </w:r>
    </w:p>
    <w:p w14:paraId="663DC30D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0B265" w14:textId="77777777" w:rsidR="001E69C5" w:rsidRPr="00AB522F" w:rsidRDefault="00946FB5" w:rsidP="00AB522F">
      <w:pPr>
        <w:spacing w:before="120"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IV. – Doba plnění</w:t>
      </w:r>
    </w:p>
    <w:p w14:paraId="0078C362" w14:textId="77777777" w:rsidR="001E69C5" w:rsidRPr="00AB522F" w:rsidRDefault="00946FB5" w:rsidP="001A14EA">
      <w:pPr>
        <w:pStyle w:val="Odstavecseseznamem"/>
        <w:numPr>
          <w:ilvl w:val="0"/>
          <w:numId w:val="19"/>
        </w:numPr>
        <w:tabs>
          <w:tab w:val="left" w:pos="705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Zhotovitel se zavazuje, že vypracuje a dodá dílo zhotovené v rozsah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 xml:space="preserve">u a obsahu dle článku I.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této smlouvy v následujících termínech:</w:t>
      </w:r>
    </w:p>
    <w:p w14:paraId="33EC2F4A" w14:textId="77777777" w:rsidR="001E69C5" w:rsidRPr="00AB522F" w:rsidRDefault="001E69C5" w:rsidP="001A14EA">
      <w:pPr>
        <w:spacing w:before="120" w:after="0" w:line="240" w:lineRule="auto"/>
        <w:ind w:left="345" w:hanging="7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EF591" w14:textId="65CD616B" w:rsidR="001E69C5" w:rsidRPr="00AB522F" w:rsidRDefault="00946FB5" w:rsidP="00766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zahájení prací:</w:t>
      </w:r>
      <w:r w:rsidR="007C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894" w:rsidRPr="00C910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066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35894" w:rsidRPr="00C910B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04C91" w:rsidRPr="00C910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5894" w:rsidRPr="00C910B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D32D4E" w:rsidRPr="00C910B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73066C">
        <w:rPr>
          <w:rFonts w:ascii="Times New Roman" w:eastAsia="Times New Roman" w:hAnsi="Times New Roman" w:cs="Times New Roman"/>
          <w:b/>
          <w:sz w:val="24"/>
          <w:szCs w:val="24"/>
        </w:rPr>
        <w:t>23</w:t>
      </w:r>
    </w:p>
    <w:p w14:paraId="327F65D3" w14:textId="131F3F7C" w:rsidR="001E69C5" w:rsidRPr="00AB522F" w:rsidRDefault="00946FB5" w:rsidP="00766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2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dokončení prací:</w:t>
      </w:r>
      <w:r w:rsidR="007C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66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04C91" w:rsidRPr="00C910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910BF" w:rsidRPr="00C910B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32D4E" w:rsidRPr="00C910BF">
        <w:rPr>
          <w:rFonts w:ascii="Times New Roman" w:eastAsia="Times New Roman" w:hAnsi="Times New Roman" w:cs="Times New Roman"/>
          <w:b/>
          <w:sz w:val="24"/>
          <w:szCs w:val="24"/>
        </w:rPr>
        <w:t>. 20</w:t>
      </w:r>
      <w:r w:rsidR="0073066C">
        <w:rPr>
          <w:rFonts w:ascii="Times New Roman" w:eastAsia="Times New Roman" w:hAnsi="Times New Roman" w:cs="Times New Roman"/>
          <w:b/>
          <w:sz w:val="24"/>
          <w:szCs w:val="24"/>
        </w:rPr>
        <w:t>23</w:t>
      </w:r>
    </w:p>
    <w:p w14:paraId="5C721CF1" w14:textId="77777777" w:rsidR="001E69C5" w:rsidRPr="00AB522F" w:rsidRDefault="001E69C5" w:rsidP="001A14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D1E1C" w14:textId="77777777" w:rsidR="001E69C5" w:rsidRPr="00AB522F" w:rsidRDefault="007C1A85" w:rsidP="001A14EA">
      <w:pPr>
        <w:pStyle w:val="Odstavecseseznamem"/>
        <w:numPr>
          <w:ilvl w:val="0"/>
          <w:numId w:val="19"/>
        </w:numPr>
        <w:tabs>
          <w:tab w:val="left" w:pos="705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 plnění dle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této smlouvy je splněný řádným 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>zhotovením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 a odevzdáním díla objednateli s písemným potvrzením o převzetí.                </w:t>
      </w:r>
    </w:p>
    <w:p w14:paraId="7808DE27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F7109" w14:textId="77777777" w:rsidR="001E69C5" w:rsidRPr="00AB522F" w:rsidRDefault="001E69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E02B48" w14:textId="77777777" w:rsidR="001E69C5" w:rsidRPr="00AB522F" w:rsidRDefault="00946FB5" w:rsidP="00AB522F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V. – Práva a povinnosti objednatele a zhotovitele</w:t>
      </w:r>
    </w:p>
    <w:p w14:paraId="5DE927CB" w14:textId="5C613A22" w:rsidR="001E69C5" w:rsidRPr="00AB522F" w:rsidRDefault="00DC7538">
      <w:pPr>
        <w:numPr>
          <w:ilvl w:val="0"/>
          <w:numId w:val="9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Objednatel </w:t>
      </w:r>
      <w:r w:rsidR="004F6F07" w:rsidRPr="00AB522F">
        <w:rPr>
          <w:rFonts w:ascii="Times New Roman" w:hAnsi="Times New Roman" w:cs="Times New Roman"/>
          <w:sz w:val="24"/>
          <w:szCs w:val="24"/>
        </w:rPr>
        <w:t>se zavazuje předat zhotoviteli do</w:t>
      </w:r>
      <w:r w:rsidR="004F6F07" w:rsidRPr="002D1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4C91" w:rsidRPr="00F877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0578" w:rsidRPr="00F877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4C91" w:rsidRPr="00F877A9">
        <w:rPr>
          <w:rFonts w:ascii="Times New Roman" w:hAnsi="Times New Roman" w:cs="Times New Roman"/>
          <w:b/>
          <w:bCs/>
          <w:sz w:val="24"/>
          <w:szCs w:val="24"/>
        </w:rPr>
        <w:t xml:space="preserve">. 4. </w:t>
      </w:r>
      <w:r w:rsidR="00D32D4E" w:rsidRPr="00F877A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30578" w:rsidRPr="00F877A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A08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085C">
        <w:rPr>
          <w:rFonts w:ascii="Times New Roman" w:hAnsi="Times New Roman" w:cs="Times New Roman"/>
          <w:sz w:val="24"/>
          <w:szCs w:val="24"/>
        </w:rPr>
        <w:t>předmětn</w:t>
      </w:r>
      <w:r w:rsidR="00F877A9">
        <w:rPr>
          <w:rFonts w:ascii="Times New Roman" w:hAnsi="Times New Roman" w:cs="Times New Roman"/>
          <w:sz w:val="24"/>
          <w:szCs w:val="24"/>
        </w:rPr>
        <w:t>ý</w:t>
      </w:r>
      <w:r w:rsidR="00DA085C">
        <w:rPr>
          <w:rFonts w:ascii="Times New Roman" w:hAnsi="Times New Roman" w:cs="Times New Roman"/>
          <w:sz w:val="24"/>
          <w:szCs w:val="24"/>
        </w:rPr>
        <w:t xml:space="preserve"> </w:t>
      </w:r>
      <w:r w:rsidR="00DA085C" w:rsidRPr="00DA085C">
        <w:rPr>
          <w:rFonts w:ascii="Times New Roman" w:hAnsi="Times New Roman" w:cs="Times New Roman"/>
          <w:sz w:val="24"/>
          <w:szCs w:val="24"/>
        </w:rPr>
        <w:t>náhrob</w:t>
      </w:r>
      <w:r w:rsidR="00F877A9">
        <w:rPr>
          <w:rFonts w:ascii="Times New Roman" w:hAnsi="Times New Roman" w:cs="Times New Roman"/>
          <w:sz w:val="24"/>
          <w:szCs w:val="24"/>
        </w:rPr>
        <w:t>ek</w:t>
      </w:r>
      <w:r w:rsidRPr="002D1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085C">
        <w:rPr>
          <w:rFonts w:ascii="Times New Roman" w:hAnsi="Times New Roman" w:cs="Times New Roman"/>
          <w:sz w:val="24"/>
          <w:szCs w:val="24"/>
        </w:rPr>
        <w:t xml:space="preserve"> </w:t>
      </w:r>
      <w:r w:rsidR="00D32D4E" w:rsidRPr="00AB522F">
        <w:rPr>
          <w:rFonts w:ascii="Times New Roman" w:hAnsi="Times New Roman" w:cs="Times New Roman"/>
          <w:sz w:val="24"/>
          <w:szCs w:val="24"/>
        </w:rPr>
        <w:t xml:space="preserve"> </w:t>
      </w:r>
      <w:r w:rsidR="004F6F07" w:rsidRPr="00AB522F">
        <w:rPr>
          <w:rFonts w:ascii="Times New Roman" w:hAnsi="Times New Roman" w:cs="Times New Roman"/>
          <w:sz w:val="24"/>
          <w:szCs w:val="24"/>
        </w:rPr>
        <w:t xml:space="preserve">k restaurování.   </w:t>
      </w:r>
    </w:p>
    <w:p w14:paraId="54A89141" w14:textId="77777777" w:rsidR="001E69C5" w:rsidRPr="00AB522F" w:rsidRDefault="00946FB5">
      <w:pPr>
        <w:numPr>
          <w:ilvl w:val="0"/>
          <w:numId w:val="9"/>
        </w:numPr>
        <w:tabs>
          <w:tab w:val="left" w:pos="3261"/>
        </w:tabs>
        <w:spacing w:before="120" w:after="0" w:line="240" w:lineRule="auto"/>
        <w:ind w:left="70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Při</w:t>
      </w:r>
      <w:r w:rsidR="00870655" w:rsidRPr="00AB522F">
        <w:rPr>
          <w:rFonts w:ascii="Times New Roman" w:eastAsia="Times New Roman" w:hAnsi="Times New Roman" w:cs="Times New Roman"/>
          <w:sz w:val="24"/>
          <w:szCs w:val="24"/>
        </w:rPr>
        <w:t xml:space="preserve"> provádění prací bude zhotovitel dodržovat ujednání této smlouvy, bude se řídit výchozími podklady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objednatele, zápisy a dohodami smluvních </w:t>
      </w:r>
      <w:r w:rsidR="00C10E1E" w:rsidRPr="00AB522F">
        <w:rPr>
          <w:rFonts w:ascii="Times New Roman" w:eastAsia="Times New Roman" w:hAnsi="Times New Roman" w:cs="Times New Roman"/>
          <w:sz w:val="24"/>
          <w:szCs w:val="24"/>
        </w:rPr>
        <w:t>stran uzavřenými</w:t>
      </w:r>
      <w:r w:rsidR="00766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odpovědnými zástupci a vyjádřeními veřejnoprávních orgánů a organizací.</w:t>
      </w:r>
    </w:p>
    <w:p w14:paraId="61D943C7" w14:textId="77777777" w:rsidR="004F6F07" w:rsidRPr="00AB522F" w:rsidRDefault="004F6F07">
      <w:pPr>
        <w:numPr>
          <w:ilvl w:val="0"/>
          <w:numId w:val="9"/>
        </w:numPr>
        <w:tabs>
          <w:tab w:val="left" w:pos="3261"/>
        </w:tabs>
        <w:spacing w:before="120" w:after="0" w:line="240" w:lineRule="auto"/>
        <w:ind w:left="70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Postup realizace prací bude </w:t>
      </w:r>
      <w:r w:rsidR="001A14EA" w:rsidRPr="00AB522F">
        <w:rPr>
          <w:rFonts w:ascii="Times New Roman" w:eastAsia="Times New Roman" w:hAnsi="Times New Roman" w:cs="Times New Roman"/>
          <w:sz w:val="24"/>
          <w:szCs w:val="24"/>
        </w:rPr>
        <w:t>zhotovitel konzultovat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s příslušnými pracovníky </w:t>
      </w:r>
      <w:r w:rsidRPr="00DA085C">
        <w:rPr>
          <w:rFonts w:ascii="Times New Roman" w:eastAsia="Times New Roman" w:hAnsi="Times New Roman" w:cs="Times New Roman"/>
          <w:b/>
          <w:sz w:val="24"/>
          <w:szCs w:val="24"/>
        </w:rPr>
        <w:t>NPÚ Č</w:t>
      </w:r>
      <w:r w:rsidR="000B73F3" w:rsidRPr="00DA085C">
        <w:rPr>
          <w:rFonts w:ascii="Times New Roman" w:eastAsia="Times New Roman" w:hAnsi="Times New Roman" w:cs="Times New Roman"/>
          <w:b/>
          <w:sz w:val="24"/>
          <w:szCs w:val="24"/>
        </w:rPr>
        <w:t>eské</w:t>
      </w:r>
      <w:r w:rsidRPr="00DA085C">
        <w:rPr>
          <w:rFonts w:ascii="Times New Roman" w:eastAsia="Times New Roman" w:hAnsi="Times New Roman" w:cs="Times New Roman"/>
          <w:b/>
          <w:sz w:val="24"/>
          <w:szCs w:val="24"/>
        </w:rPr>
        <w:t xml:space="preserve"> Budějovice. </w:t>
      </w:r>
    </w:p>
    <w:p w14:paraId="670A08F9" w14:textId="77777777" w:rsidR="004C0A16" w:rsidRPr="00AB522F" w:rsidRDefault="004C0A16" w:rsidP="004C0A16">
      <w:pPr>
        <w:numPr>
          <w:ilvl w:val="0"/>
          <w:numId w:val="9"/>
        </w:numPr>
        <w:tabs>
          <w:tab w:val="left" w:pos="3261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Pokud budou v průběhu provádění prací uzavřeny dohody, které budou mít vliv na cenu a termín plnění, zavazuje se objednatel upravit dodatkem k této smlouvě cenu a termín plnění ve vazbě na změnu předmětu plnění.     </w:t>
      </w:r>
    </w:p>
    <w:p w14:paraId="070736F1" w14:textId="77777777" w:rsidR="004C0A16" w:rsidRPr="00AB522F" w:rsidRDefault="004C0A16">
      <w:pPr>
        <w:numPr>
          <w:ilvl w:val="0"/>
          <w:numId w:val="9"/>
        </w:numPr>
        <w:tabs>
          <w:tab w:val="left" w:pos="3261"/>
        </w:tabs>
        <w:spacing w:before="120" w:after="0" w:line="240" w:lineRule="auto"/>
        <w:ind w:left="70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Zhotovitel </w:t>
      </w:r>
      <w:proofErr w:type="gramStart"/>
      <w:r w:rsidRPr="00AB522F">
        <w:rPr>
          <w:rFonts w:ascii="Times New Roman" w:eastAsia="Times New Roman" w:hAnsi="Times New Roman" w:cs="Times New Roman"/>
          <w:sz w:val="24"/>
          <w:szCs w:val="24"/>
        </w:rPr>
        <w:t>neručí</w:t>
      </w:r>
      <w:proofErr w:type="gramEnd"/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za případné škody vzniklé vlivem chyb v podkladech předaných objednatelem.</w:t>
      </w:r>
    </w:p>
    <w:p w14:paraId="3AD3600B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84B14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52A3C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VI. – Předání a převzetí díla</w:t>
      </w:r>
    </w:p>
    <w:p w14:paraId="6E32362E" w14:textId="4099CBE5" w:rsidR="001E69C5" w:rsidRDefault="00946FB5" w:rsidP="009B7DE4">
      <w:pPr>
        <w:numPr>
          <w:ilvl w:val="0"/>
          <w:numId w:val="10"/>
        </w:numPr>
        <w:tabs>
          <w:tab w:val="left" w:pos="735"/>
        </w:tabs>
        <w:spacing w:before="120" w:after="0" w:line="240" w:lineRule="auto"/>
        <w:ind w:left="731" w:hanging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Předmět plnění dle článku I. této smlouvy je splněný řádným </w:t>
      </w:r>
      <w:r w:rsidR="00DA085C">
        <w:rPr>
          <w:rFonts w:ascii="Times New Roman" w:eastAsia="Times New Roman" w:hAnsi="Times New Roman" w:cs="Times New Roman"/>
          <w:sz w:val="24"/>
          <w:szCs w:val="24"/>
        </w:rPr>
        <w:t xml:space="preserve">provedením restaurování </w:t>
      </w:r>
      <w:r w:rsidR="005B2E16">
        <w:rPr>
          <w:rFonts w:ascii="Times New Roman" w:eastAsia="Times New Roman" w:hAnsi="Times New Roman" w:cs="Times New Roman"/>
          <w:sz w:val="24"/>
          <w:szCs w:val="24"/>
        </w:rPr>
        <w:t xml:space="preserve">kamenného náhrobku rodiny </w:t>
      </w:r>
      <w:proofErr w:type="spellStart"/>
      <w:r w:rsidR="005B2E16">
        <w:rPr>
          <w:rFonts w:ascii="Times New Roman" w:eastAsia="Times New Roman" w:hAnsi="Times New Roman" w:cs="Times New Roman"/>
          <w:sz w:val="24"/>
          <w:szCs w:val="24"/>
        </w:rPr>
        <w:t>Bachrach</w:t>
      </w:r>
      <w:r w:rsidR="000F5525">
        <w:rPr>
          <w:rFonts w:ascii="Times New Roman" w:eastAsia="Times New Roman" w:hAnsi="Times New Roman" w:cs="Times New Roman"/>
          <w:sz w:val="24"/>
          <w:szCs w:val="24"/>
        </w:rPr>
        <w:t>ovy</w:t>
      </w:r>
      <w:proofErr w:type="spellEnd"/>
      <w:r w:rsidR="004F6F07" w:rsidRPr="00AB5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085C">
        <w:rPr>
          <w:rFonts w:ascii="Times New Roman" w:eastAsia="Times New Roman" w:hAnsi="Times New Roman" w:cs="Times New Roman"/>
          <w:sz w:val="24"/>
          <w:szCs w:val="24"/>
        </w:rPr>
        <w:t xml:space="preserve">včetně předání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závěrečné zprávy s fotodokumentací </w:t>
      </w:r>
      <w:r w:rsidR="00193B0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postupu prací ve </w:t>
      </w:r>
      <w:r w:rsidR="005B2E16">
        <w:rPr>
          <w:rFonts w:ascii="Times New Roman" w:eastAsia="Times New Roman" w:hAnsi="Times New Roman" w:cs="Times New Roman"/>
          <w:sz w:val="24"/>
          <w:szCs w:val="24"/>
        </w:rPr>
        <w:t xml:space="preserve">třech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vyhotoveních. Předáním dokončeného díla se rozumí osobní odevzdání díla objednateli s potvrzením o převzetí.    </w:t>
      </w:r>
    </w:p>
    <w:p w14:paraId="46809D46" w14:textId="43C7A772" w:rsidR="001E69C5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Článek VII. – Vlastnické právo k zhotovované věci a nebezpečí škody na ní</w:t>
      </w:r>
    </w:p>
    <w:p w14:paraId="4F1E50E8" w14:textId="77777777" w:rsidR="001E69C5" w:rsidRPr="00AB522F" w:rsidRDefault="00946FB5" w:rsidP="009B7DE4">
      <w:pPr>
        <w:numPr>
          <w:ilvl w:val="0"/>
          <w:numId w:val="11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Nebezpečí škody na předmětu díla přechází na objednatele dnem předání dokončeného díla.</w:t>
      </w:r>
    </w:p>
    <w:p w14:paraId="5912C340" w14:textId="77777777" w:rsidR="001E69C5" w:rsidRPr="00AB522F" w:rsidRDefault="00946FB5" w:rsidP="009B7DE4">
      <w:pPr>
        <w:numPr>
          <w:ilvl w:val="0"/>
          <w:numId w:val="11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Vlastnické právo objednatele k restaurované věci trvá po celou dobu provádění díla.</w:t>
      </w:r>
    </w:p>
    <w:p w14:paraId="3FD94877" w14:textId="77777777" w:rsidR="001E69C5" w:rsidRPr="00AB522F" w:rsidRDefault="001E69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DCB62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03363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VIII. - Odpovědnost za vady, záruka</w:t>
      </w:r>
    </w:p>
    <w:p w14:paraId="65302D10" w14:textId="77777777" w:rsidR="001E69C5" w:rsidRPr="00AB522F" w:rsidRDefault="00946FB5" w:rsidP="009B7DE4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Zhotovitel odpovídá za to, že dílo dle této smlouvy bude zhotoveno podle této smlouvy a že po stanovenou dobu (záruční dobu) bude mít náležitosti dojednané v této smlouvě.</w:t>
      </w:r>
    </w:p>
    <w:p w14:paraId="043D9F53" w14:textId="77777777" w:rsidR="001E69C5" w:rsidRPr="00AB522F" w:rsidRDefault="00946FB5" w:rsidP="009B7DE4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Záruční doba zhotovitele vůči objednateli je 60 měsíců. Záruční doba plyne ode dne předání a převzetí předmětu smlouvy. </w:t>
      </w:r>
    </w:p>
    <w:p w14:paraId="4B15E4D4" w14:textId="77777777" w:rsidR="001E69C5" w:rsidRPr="00AB522F" w:rsidRDefault="00946FB5" w:rsidP="009B7DE4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 případě vady díla dojednávají smluvní strany právo objednatele požadovat a povinnost zhotovitele poskytnout bezplatné odstranění vad. Možnost jiné dohody není vyloučena. Zhotovitel se zavazuje případné vady díla odstranit bez zbytečného</w:t>
      </w:r>
      <w:r w:rsidR="009B7DE4" w:rsidRPr="00AB522F">
        <w:rPr>
          <w:rFonts w:ascii="Times New Roman" w:eastAsia="Times New Roman" w:hAnsi="Times New Roman" w:cs="Times New Roman"/>
          <w:sz w:val="24"/>
          <w:szCs w:val="24"/>
        </w:rPr>
        <w:t xml:space="preserve"> odkladu, nejpozději do 10 dnů po uplatnění reklamace. </w:t>
      </w:r>
    </w:p>
    <w:p w14:paraId="21F88344" w14:textId="77777777" w:rsidR="001E69C5" w:rsidRPr="00AB522F" w:rsidRDefault="00946FB5" w:rsidP="009B7DE4">
      <w:pPr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Případnou reklamaci vady plnění předmětu této smlouvy je objednatel povinen uplatnit bez zbytečného odkladu po zjištění vady písemnou formou.</w:t>
      </w:r>
    </w:p>
    <w:p w14:paraId="55D090E8" w14:textId="77777777" w:rsidR="00D32D4E" w:rsidRPr="00AB522F" w:rsidRDefault="00D32D4E" w:rsidP="00D32D4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3FFE1" w14:textId="77777777" w:rsidR="00D32D4E" w:rsidRPr="00AB522F" w:rsidRDefault="00D32D4E" w:rsidP="00D32D4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C2E48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IX. – Smluvní pokuty</w:t>
      </w:r>
    </w:p>
    <w:p w14:paraId="4ED86E4D" w14:textId="42D40B1B" w:rsidR="001E69C5" w:rsidRPr="00AB522F" w:rsidRDefault="00946FB5" w:rsidP="009B7DE4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V případě, že zhotovitel </w:t>
      </w:r>
      <w:proofErr w:type="gramStart"/>
      <w:r w:rsidRPr="00AB522F">
        <w:rPr>
          <w:rFonts w:ascii="Times New Roman" w:eastAsia="Times New Roman" w:hAnsi="Times New Roman" w:cs="Times New Roman"/>
          <w:sz w:val="24"/>
          <w:szCs w:val="24"/>
        </w:rPr>
        <w:t>nedodrží</w:t>
      </w:r>
      <w:proofErr w:type="gramEnd"/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lhůtu plnění, sjednanou v této smlouvě, je povinen uhradit objednateli smluvní pokutu ve výši 0</w:t>
      </w:r>
      <w:r w:rsidR="00845D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1C7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% z ceny díla za každý den prodlení.</w:t>
      </w:r>
    </w:p>
    <w:p w14:paraId="600C5A42" w14:textId="77777777" w:rsidR="001E69C5" w:rsidRPr="00AB522F" w:rsidRDefault="00946FB5" w:rsidP="009B7DE4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V případě, že nebude reklamovaná vada díla odstraněna v termínu ve smyslu </w:t>
      </w:r>
      <w:proofErr w:type="spellStart"/>
      <w:r w:rsidRPr="00AB522F"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 w:rsidR="00AE55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čl. VIII. odst. </w:t>
      </w:r>
      <w:r w:rsidR="009B7DE4" w:rsidRPr="00AB52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je zhotovitel povinen uhradit objednateli smluvní pokutu ve výš</w:t>
      </w:r>
      <w:r w:rsidR="001F5D77">
        <w:rPr>
          <w:rFonts w:ascii="Times New Roman" w:eastAsia="Times New Roman" w:hAnsi="Times New Roman" w:cs="Times New Roman"/>
          <w:sz w:val="24"/>
          <w:szCs w:val="24"/>
        </w:rPr>
        <w:t xml:space="preserve">i 200,- Kč za každý den i vadu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prodlení s odstraněním. </w:t>
      </w:r>
    </w:p>
    <w:p w14:paraId="54EF9175" w14:textId="77777777" w:rsidR="001E69C5" w:rsidRPr="00AB522F" w:rsidRDefault="00946FB5" w:rsidP="009B7DE4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 případě prodlení objednatele se zaplacením ceny díla je objednatel povinen uhradit zhotoviteli úrok z prodlení ve výši 0,1 % z dlužné částky za každý den prodlení.</w:t>
      </w:r>
    </w:p>
    <w:p w14:paraId="05AC1C89" w14:textId="77777777" w:rsidR="009B7DE4" w:rsidRPr="00AB522F" w:rsidRDefault="009B7DE4" w:rsidP="009B7DE4">
      <w:pPr>
        <w:numPr>
          <w:ilvl w:val="0"/>
          <w:numId w:val="13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Zaplacením smluvní pokuty není dotčeno právo objednatele na náhradu škody vzniklé z porušení povinnosti, ke které se smluvní pokuta vztahuje.</w:t>
      </w:r>
    </w:p>
    <w:p w14:paraId="36CF5DE1" w14:textId="77777777" w:rsidR="001E69C5" w:rsidRPr="00AB522F" w:rsidRDefault="001E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15DB9" w14:textId="77777777" w:rsidR="001E69C5" w:rsidRPr="00AB522F" w:rsidRDefault="001E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56C01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X. – Ostatní ujednání</w:t>
      </w:r>
    </w:p>
    <w:p w14:paraId="618D4E7C" w14:textId="77777777" w:rsidR="001E69C5" w:rsidRPr="00AB522F" w:rsidRDefault="00946FB5" w:rsidP="009B7DE4">
      <w:pPr>
        <w:numPr>
          <w:ilvl w:val="0"/>
          <w:numId w:val="14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Zhotovitel není oprávněn dílo poskytnout jiné osobě než objednateli. </w:t>
      </w:r>
    </w:p>
    <w:p w14:paraId="0508C903" w14:textId="77777777" w:rsidR="001E69C5" w:rsidRPr="00AB522F" w:rsidRDefault="00946FB5" w:rsidP="009B7DE4">
      <w:pPr>
        <w:numPr>
          <w:ilvl w:val="0"/>
          <w:numId w:val="14"/>
        </w:numPr>
        <w:tabs>
          <w:tab w:val="left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Ve vzájemných vztazích mezi obj</w:t>
      </w:r>
      <w:r w:rsidR="001F5D77">
        <w:rPr>
          <w:rFonts w:ascii="Times New Roman" w:eastAsia="Times New Roman" w:hAnsi="Times New Roman" w:cs="Times New Roman"/>
          <w:sz w:val="24"/>
          <w:szCs w:val="24"/>
        </w:rPr>
        <w:t xml:space="preserve">ednatelem a zhotovitelem platí,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pokud není v této smlouvě stanoveno jinak, </w:t>
      </w:r>
      <w:r w:rsidR="009B7DE4" w:rsidRPr="00AB522F">
        <w:rPr>
          <w:rFonts w:ascii="Times New Roman" w:eastAsia="Times New Roman" w:hAnsi="Times New Roman" w:cs="Times New Roman"/>
          <w:sz w:val="24"/>
          <w:szCs w:val="24"/>
        </w:rPr>
        <w:t>občanský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zákoník (zák.č.</w:t>
      </w:r>
      <w:r w:rsidR="00D32D4E" w:rsidRPr="00AB522F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/</w:t>
      </w:r>
      <w:r w:rsidR="00D32D4E" w:rsidRPr="00AB522F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Sb.</w:t>
      </w:r>
      <w:r w:rsidR="002D47F5" w:rsidRPr="00AB522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D142306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07A17" w14:textId="77777777" w:rsidR="001E69C5" w:rsidRPr="00AB522F" w:rsidRDefault="001E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8A72F" w14:textId="77777777" w:rsidR="001E69C5" w:rsidRPr="00AB522F" w:rsidRDefault="00946FB5" w:rsidP="00AB5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b/>
          <w:sz w:val="24"/>
          <w:szCs w:val="24"/>
        </w:rPr>
        <w:t>Článek XI. – Závěrečná ustanovení</w:t>
      </w:r>
    </w:p>
    <w:p w14:paraId="0622A652" w14:textId="77777777" w:rsidR="001E69C5" w:rsidRPr="00AB522F" w:rsidRDefault="00946FB5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Měnit nebo doplňovat text této smlouvy je možné jen formou písemných dodatků, které budou </w:t>
      </w:r>
      <w:r w:rsidR="00F84A3B" w:rsidRPr="00AB522F">
        <w:rPr>
          <w:rFonts w:ascii="Times New Roman" w:eastAsia="Times New Roman" w:hAnsi="Times New Roman" w:cs="Times New Roman"/>
          <w:sz w:val="24"/>
          <w:szCs w:val="24"/>
        </w:rPr>
        <w:t xml:space="preserve">platné,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jestliže budou potvrzeny a podepsány oprávněnými zástupci obou smluvních stran.</w:t>
      </w:r>
    </w:p>
    <w:p w14:paraId="7A534F02" w14:textId="77777777" w:rsidR="001E69C5" w:rsidRPr="00AB522F" w:rsidRDefault="00946FB5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Tato smlouva je vypracována ve 3 vyhotoveních, ze kterých 2 </w:t>
      </w:r>
      <w:proofErr w:type="gramStart"/>
      <w:r w:rsidRPr="00AB522F">
        <w:rPr>
          <w:rFonts w:ascii="Times New Roman" w:eastAsia="Times New Roman" w:hAnsi="Times New Roman" w:cs="Times New Roman"/>
          <w:sz w:val="24"/>
          <w:szCs w:val="24"/>
        </w:rPr>
        <w:t>obdrží</w:t>
      </w:r>
      <w:proofErr w:type="gramEnd"/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objednatel a 1 zhotovitel.</w:t>
      </w:r>
    </w:p>
    <w:p w14:paraId="690AFAE8" w14:textId="5D847D7B" w:rsidR="001E69C5" w:rsidRPr="00AB522F" w:rsidRDefault="00B42529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berou na vědomí, že tato smlouva podléh</w:t>
      </w:r>
      <w:r w:rsidR="001D59AE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povinnosti zveřejnění v registru smluv podle zákona č. 340/2015 Sb., o registru smluv, v platném znění.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Tato smlouva nabývá účinnosti </w:t>
      </w:r>
      <w:r w:rsidR="00EA6152">
        <w:rPr>
          <w:rFonts w:ascii="Times New Roman" w:eastAsia="Times New Roman" w:hAnsi="Times New Roman" w:cs="Times New Roman"/>
          <w:sz w:val="24"/>
          <w:szCs w:val="24"/>
        </w:rPr>
        <w:t xml:space="preserve">zveřejněním v registru </w:t>
      </w:r>
      <w:r>
        <w:rPr>
          <w:rFonts w:ascii="Times New Roman" w:eastAsia="Times New Roman" w:hAnsi="Times New Roman" w:cs="Times New Roman"/>
          <w:sz w:val="24"/>
          <w:szCs w:val="24"/>
        </w:rPr>
        <w:t>smluv. Zveřejnění na své náklady zajistí objednatel.</w:t>
      </w:r>
    </w:p>
    <w:p w14:paraId="654887CC" w14:textId="77777777" w:rsidR="001E69C5" w:rsidRPr="00AB522F" w:rsidRDefault="00946FB5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Smlouva byla sepsána podle pravé a svobodné vůle smluvních stran, nikoliv v tísni ani za jinak nápadně nevýhodných podmínek.</w:t>
      </w:r>
    </w:p>
    <w:p w14:paraId="2A8E7E11" w14:textId="28B07D71" w:rsidR="002F2053" w:rsidRPr="00AB522F" w:rsidRDefault="004D44D2" w:rsidP="002F2053">
      <w:pPr>
        <w:numPr>
          <w:ilvl w:val="0"/>
          <w:numId w:val="15"/>
        </w:numPr>
        <w:tabs>
          <w:tab w:val="left" w:pos="720"/>
        </w:tabs>
        <w:spacing w:before="120" w:after="0" w:line="240" w:lineRule="auto"/>
        <w:ind w:left="7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Zadání zakázky a u</w:t>
      </w:r>
      <w:r w:rsidR="009B7DE4" w:rsidRPr="00AB522F">
        <w:rPr>
          <w:rFonts w:ascii="Times New Roman" w:eastAsia="Times New Roman" w:hAnsi="Times New Roman" w:cs="Times New Roman"/>
          <w:sz w:val="24"/>
          <w:szCs w:val="24"/>
        </w:rPr>
        <w:t xml:space="preserve">zavření této smlouvy schválila rada města dne </w:t>
      </w:r>
      <w:r w:rsidR="007620F6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55FAE" w:rsidRPr="00BC3C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0514" w:rsidRPr="00BC3C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5FAE" w:rsidRPr="00BC3C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6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DE4" w:rsidRPr="00BC3C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620F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30514" w:rsidRPr="00BC3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DE4" w:rsidRPr="00BC3C95">
        <w:rPr>
          <w:rFonts w:ascii="Times New Roman" w:eastAsia="Times New Roman" w:hAnsi="Times New Roman" w:cs="Times New Roman"/>
          <w:sz w:val="24"/>
          <w:szCs w:val="24"/>
        </w:rPr>
        <w:t>usnesením č.</w:t>
      </w:r>
      <w:r w:rsidR="007620F6">
        <w:rPr>
          <w:rFonts w:ascii="Times New Roman" w:eastAsia="Times New Roman" w:hAnsi="Times New Roman" w:cs="Times New Roman"/>
          <w:sz w:val="24"/>
          <w:szCs w:val="24"/>
        </w:rPr>
        <w:t xml:space="preserve"> 58</w:t>
      </w:r>
      <w:r w:rsidR="00555FAE" w:rsidRPr="00BC3C95">
        <w:rPr>
          <w:rFonts w:ascii="Times New Roman" w:eastAsia="Times New Roman" w:hAnsi="Times New Roman" w:cs="Times New Roman"/>
          <w:sz w:val="24"/>
          <w:szCs w:val="24"/>
        </w:rPr>
        <w:t>/</w:t>
      </w:r>
      <w:r w:rsidR="007620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7DE4" w:rsidRPr="00BC3C95">
        <w:rPr>
          <w:rFonts w:ascii="Times New Roman" w:eastAsia="Times New Roman" w:hAnsi="Times New Roman" w:cs="Times New Roman"/>
          <w:sz w:val="24"/>
          <w:szCs w:val="24"/>
        </w:rPr>
        <w:t>R/20</w:t>
      </w:r>
      <w:r w:rsidR="007620F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B7DE4" w:rsidRPr="00BC3C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872DAA" w14:textId="77777777" w:rsidR="00870655" w:rsidRPr="00AB522F" w:rsidRDefault="00870655" w:rsidP="00870655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FA447" w14:textId="77777777" w:rsidR="00870655" w:rsidRPr="00AB522F" w:rsidRDefault="00870655" w:rsidP="00870655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E299D" w14:textId="7023A86D" w:rsidR="001E69C5" w:rsidRPr="00AB522F" w:rsidRDefault="000B6D32" w:rsidP="007C1A8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84814" w:rsidRPr="00AB522F">
        <w:rPr>
          <w:rFonts w:ascii="Times New Roman" w:eastAsia="Times New Roman" w:hAnsi="Times New Roman" w:cs="Times New Roman"/>
          <w:sz w:val="24"/>
          <w:szCs w:val="24"/>
        </w:rPr>
        <w:t> Jindřichově Hradci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r w:rsidR="007B137D">
        <w:rPr>
          <w:rFonts w:ascii="Times New Roman" w:eastAsia="Times New Roman" w:hAnsi="Times New Roman" w:cs="Times New Roman"/>
          <w:sz w:val="24"/>
          <w:szCs w:val="24"/>
        </w:rPr>
        <w:t>10. 3. 2023</w:t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6C2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2248">
        <w:rPr>
          <w:rFonts w:ascii="Times New Roman" w:eastAsia="Times New Roman" w:hAnsi="Times New Roman" w:cs="Times New Roman"/>
          <w:sz w:val="24"/>
          <w:szCs w:val="24"/>
        </w:rPr>
        <w:t>Popelíně</w:t>
      </w:r>
      <w:proofErr w:type="spellEnd"/>
      <w:r w:rsidR="00762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="007B137D">
        <w:rPr>
          <w:rFonts w:ascii="Times New Roman" w:eastAsia="Times New Roman" w:hAnsi="Times New Roman" w:cs="Times New Roman"/>
          <w:sz w:val="24"/>
          <w:szCs w:val="24"/>
        </w:rPr>
        <w:t>14. 3. 2023</w:t>
      </w:r>
      <w:r w:rsidR="00946FB5"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460F1C24" w14:textId="77777777" w:rsidR="009B7DE4" w:rsidRPr="00AB522F" w:rsidRDefault="009B7DE4" w:rsidP="00870655">
      <w:pPr>
        <w:spacing w:before="120"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4CB75C15" w14:textId="77777777" w:rsidR="007C1A85" w:rsidRDefault="007C1A85" w:rsidP="007C1A85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464A7" w14:textId="77777777" w:rsidR="001E69C5" w:rsidRPr="00AB522F" w:rsidRDefault="00946FB5" w:rsidP="007C1A85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D84814" w:rsidRPr="00AB522F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84814" w:rsidRPr="00AB5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...............................................................</w:t>
      </w:r>
    </w:p>
    <w:p w14:paraId="0DA6180A" w14:textId="6338109F" w:rsidR="001E69C5" w:rsidRPr="00AB522F" w:rsidRDefault="00946FB5" w:rsidP="00BD7122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gramStart"/>
      <w:r w:rsidR="004B33B7">
        <w:rPr>
          <w:rFonts w:ascii="Times New Roman" w:eastAsia="Times New Roman" w:hAnsi="Times New Roman" w:cs="Times New Roman"/>
          <w:sz w:val="24"/>
          <w:szCs w:val="24"/>
        </w:rPr>
        <w:t>objednatel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e:   </w:t>
      </w:r>
      <w:proofErr w:type="gramEnd"/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7C1A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4B33B7">
        <w:rPr>
          <w:rFonts w:ascii="Times New Roman" w:eastAsia="Times New Roman" w:hAnsi="Times New Roman" w:cs="Times New Roman"/>
          <w:sz w:val="24"/>
          <w:szCs w:val="24"/>
        </w:rPr>
        <w:t>zhotovitele</w:t>
      </w:r>
      <w:r w:rsidRPr="00AB522F">
        <w:rPr>
          <w:rFonts w:ascii="Times New Roman" w:eastAsia="Times New Roman" w:hAnsi="Times New Roman" w:cs="Times New Roman"/>
          <w:sz w:val="24"/>
          <w:szCs w:val="24"/>
        </w:rPr>
        <w:t>:</w:t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7C1A8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948D1" w:rsidRPr="00AB522F">
        <w:rPr>
          <w:rFonts w:ascii="Times New Roman" w:eastAsia="Times New Roman" w:hAnsi="Times New Roman" w:cs="Times New Roman"/>
          <w:sz w:val="24"/>
          <w:szCs w:val="24"/>
        </w:rPr>
        <w:tab/>
      </w:r>
      <w:r w:rsidR="00DC7538" w:rsidRPr="00AB522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C1A8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C7538" w:rsidRPr="00AB5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B8E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C7538" w:rsidRPr="00AB522F">
        <w:rPr>
          <w:rFonts w:ascii="Times New Roman" w:eastAsia="Times New Roman" w:hAnsi="Times New Roman" w:cs="Times New Roman"/>
          <w:sz w:val="24"/>
          <w:szCs w:val="24"/>
        </w:rPr>
        <w:t xml:space="preserve">Ing. </w:t>
      </w:r>
      <w:r w:rsidR="00D75B8E">
        <w:rPr>
          <w:rFonts w:ascii="Times New Roman" w:eastAsia="Times New Roman" w:hAnsi="Times New Roman" w:cs="Times New Roman"/>
          <w:sz w:val="24"/>
          <w:szCs w:val="24"/>
        </w:rPr>
        <w:t>Mic</w:t>
      </w:r>
      <w:r w:rsidR="0096311A">
        <w:rPr>
          <w:rFonts w:ascii="Times New Roman" w:eastAsia="Times New Roman" w:hAnsi="Times New Roman" w:cs="Times New Roman"/>
          <w:sz w:val="24"/>
          <w:szCs w:val="24"/>
        </w:rPr>
        <w:t>h</w:t>
      </w:r>
      <w:r w:rsidR="00D75B8E">
        <w:rPr>
          <w:rFonts w:ascii="Times New Roman" w:eastAsia="Times New Roman" w:hAnsi="Times New Roman" w:cs="Times New Roman"/>
          <w:sz w:val="24"/>
          <w:szCs w:val="24"/>
        </w:rPr>
        <w:t>al Kozár</w:t>
      </w:r>
      <w:r w:rsidR="0096311A">
        <w:rPr>
          <w:rFonts w:ascii="Times New Roman" w:eastAsia="Times New Roman" w:hAnsi="Times New Roman" w:cs="Times New Roman"/>
          <w:sz w:val="24"/>
          <w:szCs w:val="24"/>
        </w:rPr>
        <w:t>, MBA</w:t>
      </w:r>
      <w:r w:rsidR="00A20E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MgA. Jan </w:t>
      </w:r>
      <w:proofErr w:type="spellStart"/>
      <w:r w:rsidR="00A20E25">
        <w:rPr>
          <w:rFonts w:ascii="Times New Roman" w:eastAsia="Times New Roman" w:hAnsi="Times New Roman" w:cs="Times New Roman"/>
          <w:sz w:val="24"/>
          <w:szCs w:val="24"/>
        </w:rPr>
        <w:t>Prokýšek</w:t>
      </w:r>
      <w:proofErr w:type="spellEnd"/>
    </w:p>
    <w:p w14:paraId="37F4E20B" w14:textId="69F952C6" w:rsidR="001E69C5" w:rsidRDefault="0096311A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AB522F">
        <w:rPr>
          <w:rFonts w:ascii="Times New Roman" w:eastAsia="Times New Roman" w:hAnsi="Times New Roman" w:cs="Times New Roman"/>
          <w:sz w:val="24"/>
          <w:szCs w:val="24"/>
        </w:rPr>
        <w:t>starosta města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8E1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restaurátor</w:t>
      </w:r>
    </w:p>
    <w:p w14:paraId="4890927E" w14:textId="77777777" w:rsidR="001E69C5" w:rsidRDefault="001E69C5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E69C5" w:rsidSect="0044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5DAA" w14:textId="77777777" w:rsidR="003737E3" w:rsidRDefault="003737E3" w:rsidP="00970993">
      <w:pPr>
        <w:spacing w:after="0" w:line="240" w:lineRule="auto"/>
      </w:pPr>
      <w:r>
        <w:separator/>
      </w:r>
    </w:p>
  </w:endnote>
  <w:endnote w:type="continuationSeparator" w:id="0">
    <w:p w14:paraId="52C10C79" w14:textId="77777777" w:rsidR="003737E3" w:rsidRDefault="003737E3" w:rsidP="0097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41DB" w14:textId="77777777" w:rsidR="003737E3" w:rsidRDefault="003737E3" w:rsidP="00970993">
      <w:pPr>
        <w:spacing w:after="0" w:line="240" w:lineRule="auto"/>
      </w:pPr>
      <w:r>
        <w:separator/>
      </w:r>
    </w:p>
  </w:footnote>
  <w:footnote w:type="continuationSeparator" w:id="0">
    <w:p w14:paraId="037911FE" w14:textId="77777777" w:rsidR="003737E3" w:rsidRDefault="003737E3" w:rsidP="0097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AD0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23219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C1E0F"/>
    <w:multiLevelType w:val="multilevel"/>
    <w:tmpl w:val="C37CE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911C1"/>
    <w:multiLevelType w:val="multilevel"/>
    <w:tmpl w:val="ADB6C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42D98"/>
    <w:multiLevelType w:val="hybridMultilevel"/>
    <w:tmpl w:val="81CA9FA6"/>
    <w:lvl w:ilvl="0" w:tplc="FEB4D8C2">
      <w:start w:val="1"/>
      <w:numFmt w:val="bullet"/>
      <w:lvlText w:val=""/>
      <w:lvlJc w:val="left"/>
      <w:pPr>
        <w:tabs>
          <w:tab w:val="num" w:pos="1017"/>
        </w:tabs>
        <w:ind w:left="1017" w:hanging="284"/>
      </w:pPr>
      <w:rPr>
        <w:rFonts w:ascii="Wingdings" w:hAnsi="Wingdings" w:hint="default"/>
      </w:rPr>
    </w:lvl>
    <w:lvl w:ilvl="1" w:tplc="7F7C23EC">
      <w:start w:val="1"/>
      <w:numFmt w:val="bullet"/>
      <w:lvlText w:val="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B372B"/>
    <w:multiLevelType w:val="multilevel"/>
    <w:tmpl w:val="42B0E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75D7D"/>
    <w:multiLevelType w:val="multilevel"/>
    <w:tmpl w:val="0D56DEEA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CD6DC9"/>
    <w:multiLevelType w:val="multilevel"/>
    <w:tmpl w:val="6142A07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FD7274"/>
    <w:multiLevelType w:val="multilevel"/>
    <w:tmpl w:val="6C94D9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EE1AFF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C21D6A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C607FA"/>
    <w:multiLevelType w:val="multilevel"/>
    <w:tmpl w:val="75E2F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0C721E"/>
    <w:multiLevelType w:val="multilevel"/>
    <w:tmpl w:val="C03A28B2"/>
    <w:lvl w:ilvl="0">
      <w:start w:val="1"/>
      <w:numFmt w:val="decimal"/>
      <w:lvlText w:val="%1."/>
      <w:lvlJc w:val="left"/>
      <w:rPr>
        <w:rFonts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407A6B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151C3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C90F4E"/>
    <w:multiLevelType w:val="multilevel"/>
    <w:tmpl w:val="4DD2F26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A90D39"/>
    <w:multiLevelType w:val="hybridMultilevel"/>
    <w:tmpl w:val="FA46F308"/>
    <w:lvl w:ilvl="0" w:tplc="A6268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662329C"/>
    <w:multiLevelType w:val="multilevel"/>
    <w:tmpl w:val="6C94D9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CE749B"/>
    <w:multiLevelType w:val="multilevel"/>
    <w:tmpl w:val="4FFCF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3A6F73"/>
    <w:multiLevelType w:val="multilevel"/>
    <w:tmpl w:val="FB94F2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6601179">
    <w:abstractNumId w:val="18"/>
  </w:num>
  <w:num w:numId="2" w16cid:durableId="1397245731">
    <w:abstractNumId w:val="2"/>
  </w:num>
  <w:num w:numId="3" w16cid:durableId="315963945">
    <w:abstractNumId w:val="19"/>
  </w:num>
  <w:num w:numId="4" w16cid:durableId="445782190">
    <w:abstractNumId w:val="6"/>
  </w:num>
  <w:num w:numId="5" w16cid:durableId="2010061512">
    <w:abstractNumId w:val="3"/>
  </w:num>
  <w:num w:numId="6" w16cid:durableId="1323268498">
    <w:abstractNumId w:val="8"/>
  </w:num>
  <w:num w:numId="7" w16cid:durableId="1217551974">
    <w:abstractNumId w:val="11"/>
  </w:num>
  <w:num w:numId="8" w16cid:durableId="402727462">
    <w:abstractNumId w:val="5"/>
  </w:num>
  <w:num w:numId="9" w16cid:durableId="2071733624">
    <w:abstractNumId w:val="14"/>
  </w:num>
  <w:num w:numId="10" w16cid:durableId="469203899">
    <w:abstractNumId w:val="0"/>
  </w:num>
  <w:num w:numId="11" w16cid:durableId="694574809">
    <w:abstractNumId w:val="10"/>
  </w:num>
  <w:num w:numId="12" w16cid:durableId="1470245538">
    <w:abstractNumId w:val="13"/>
  </w:num>
  <w:num w:numId="13" w16cid:durableId="1092432009">
    <w:abstractNumId w:val="12"/>
  </w:num>
  <w:num w:numId="14" w16cid:durableId="2094542458">
    <w:abstractNumId w:val="15"/>
  </w:num>
  <w:num w:numId="15" w16cid:durableId="1536499040">
    <w:abstractNumId w:val="9"/>
  </w:num>
  <w:num w:numId="16" w16cid:durableId="348721139">
    <w:abstractNumId w:val="16"/>
  </w:num>
  <w:num w:numId="17" w16cid:durableId="1532063937">
    <w:abstractNumId w:val="1"/>
  </w:num>
  <w:num w:numId="18" w16cid:durableId="2057704157">
    <w:abstractNumId w:val="7"/>
  </w:num>
  <w:num w:numId="19" w16cid:durableId="878589545">
    <w:abstractNumId w:val="17"/>
  </w:num>
  <w:num w:numId="20" w16cid:durableId="19239467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C5"/>
    <w:rsid w:val="00000C80"/>
    <w:rsid w:val="0000655A"/>
    <w:rsid w:val="00006FA0"/>
    <w:rsid w:val="00017CD3"/>
    <w:rsid w:val="00062388"/>
    <w:rsid w:val="000948D1"/>
    <w:rsid w:val="000B5945"/>
    <w:rsid w:val="000B6D32"/>
    <w:rsid w:val="000B73F3"/>
    <w:rsid w:val="000F33DF"/>
    <w:rsid w:val="000F5525"/>
    <w:rsid w:val="00101732"/>
    <w:rsid w:val="00130514"/>
    <w:rsid w:val="001355E8"/>
    <w:rsid w:val="00164A15"/>
    <w:rsid w:val="0016533F"/>
    <w:rsid w:val="001713E7"/>
    <w:rsid w:val="001871B1"/>
    <w:rsid w:val="00193B0D"/>
    <w:rsid w:val="001A14EA"/>
    <w:rsid w:val="001A3A4B"/>
    <w:rsid w:val="001D59AE"/>
    <w:rsid w:val="001D5C38"/>
    <w:rsid w:val="001E69C5"/>
    <w:rsid w:val="001F5D77"/>
    <w:rsid w:val="00216DB5"/>
    <w:rsid w:val="0022400B"/>
    <w:rsid w:val="002268ED"/>
    <w:rsid w:val="00245463"/>
    <w:rsid w:val="00277192"/>
    <w:rsid w:val="002A24C8"/>
    <w:rsid w:val="002B5BB0"/>
    <w:rsid w:val="002D1A28"/>
    <w:rsid w:val="002D47F5"/>
    <w:rsid w:val="002E336A"/>
    <w:rsid w:val="002E42BE"/>
    <w:rsid w:val="002F2053"/>
    <w:rsid w:val="00304C91"/>
    <w:rsid w:val="0030669A"/>
    <w:rsid w:val="00316DF7"/>
    <w:rsid w:val="00335214"/>
    <w:rsid w:val="00343F7F"/>
    <w:rsid w:val="003463E3"/>
    <w:rsid w:val="003670E2"/>
    <w:rsid w:val="003737E3"/>
    <w:rsid w:val="003C7A4D"/>
    <w:rsid w:val="003E182A"/>
    <w:rsid w:val="003F4D28"/>
    <w:rsid w:val="00440AA1"/>
    <w:rsid w:val="00442CEB"/>
    <w:rsid w:val="00444C9D"/>
    <w:rsid w:val="00453500"/>
    <w:rsid w:val="004906E7"/>
    <w:rsid w:val="004B33B7"/>
    <w:rsid w:val="004C0A16"/>
    <w:rsid w:val="004C1E98"/>
    <w:rsid w:val="004C2C10"/>
    <w:rsid w:val="004D44D2"/>
    <w:rsid w:val="004F31B0"/>
    <w:rsid w:val="004F6F07"/>
    <w:rsid w:val="0051660E"/>
    <w:rsid w:val="0051712D"/>
    <w:rsid w:val="00543F67"/>
    <w:rsid w:val="00555FAE"/>
    <w:rsid w:val="005B299B"/>
    <w:rsid w:val="005B2E16"/>
    <w:rsid w:val="005D47E9"/>
    <w:rsid w:val="00635894"/>
    <w:rsid w:val="006512F0"/>
    <w:rsid w:val="00684F40"/>
    <w:rsid w:val="006C2248"/>
    <w:rsid w:val="006E3B91"/>
    <w:rsid w:val="0070422C"/>
    <w:rsid w:val="007220A1"/>
    <w:rsid w:val="007267D6"/>
    <w:rsid w:val="00727834"/>
    <w:rsid w:val="007279E7"/>
    <w:rsid w:val="0073066C"/>
    <w:rsid w:val="00744CBD"/>
    <w:rsid w:val="007620F6"/>
    <w:rsid w:val="00763765"/>
    <w:rsid w:val="007664E5"/>
    <w:rsid w:val="00771E0B"/>
    <w:rsid w:val="00775889"/>
    <w:rsid w:val="00784EFE"/>
    <w:rsid w:val="007B137D"/>
    <w:rsid w:val="007B5FED"/>
    <w:rsid w:val="007C1A85"/>
    <w:rsid w:val="0082073B"/>
    <w:rsid w:val="00845DF9"/>
    <w:rsid w:val="00851BF9"/>
    <w:rsid w:val="00857162"/>
    <w:rsid w:val="00870655"/>
    <w:rsid w:val="008D7312"/>
    <w:rsid w:val="008E122B"/>
    <w:rsid w:val="00905AF4"/>
    <w:rsid w:val="00912DB0"/>
    <w:rsid w:val="00927998"/>
    <w:rsid w:val="00941EB6"/>
    <w:rsid w:val="00946FB5"/>
    <w:rsid w:val="0096311A"/>
    <w:rsid w:val="00970993"/>
    <w:rsid w:val="0097129A"/>
    <w:rsid w:val="00974242"/>
    <w:rsid w:val="009B7DE4"/>
    <w:rsid w:val="009C6291"/>
    <w:rsid w:val="00A1204C"/>
    <w:rsid w:val="00A20E25"/>
    <w:rsid w:val="00A3163F"/>
    <w:rsid w:val="00A454D7"/>
    <w:rsid w:val="00A80569"/>
    <w:rsid w:val="00AA2448"/>
    <w:rsid w:val="00AB522F"/>
    <w:rsid w:val="00AC2F1A"/>
    <w:rsid w:val="00AD68E5"/>
    <w:rsid w:val="00AE55E0"/>
    <w:rsid w:val="00AE710A"/>
    <w:rsid w:val="00B07577"/>
    <w:rsid w:val="00B07EA7"/>
    <w:rsid w:val="00B33521"/>
    <w:rsid w:val="00B4195A"/>
    <w:rsid w:val="00B42529"/>
    <w:rsid w:val="00B43555"/>
    <w:rsid w:val="00B93816"/>
    <w:rsid w:val="00BA65E2"/>
    <w:rsid w:val="00BA67B7"/>
    <w:rsid w:val="00BC3C95"/>
    <w:rsid w:val="00BD7122"/>
    <w:rsid w:val="00C10E1E"/>
    <w:rsid w:val="00C30578"/>
    <w:rsid w:val="00C910BF"/>
    <w:rsid w:val="00CB0635"/>
    <w:rsid w:val="00CC4E5E"/>
    <w:rsid w:val="00CD1604"/>
    <w:rsid w:val="00CD2595"/>
    <w:rsid w:val="00CD27CF"/>
    <w:rsid w:val="00CE78E1"/>
    <w:rsid w:val="00D32D4E"/>
    <w:rsid w:val="00D75B8E"/>
    <w:rsid w:val="00D84814"/>
    <w:rsid w:val="00D87831"/>
    <w:rsid w:val="00D959A6"/>
    <w:rsid w:val="00DA085C"/>
    <w:rsid w:val="00DB4352"/>
    <w:rsid w:val="00DC7538"/>
    <w:rsid w:val="00DF66C2"/>
    <w:rsid w:val="00E0123A"/>
    <w:rsid w:val="00E41C75"/>
    <w:rsid w:val="00EA6152"/>
    <w:rsid w:val="00EB42F4"/>
    <w:rsid w:val="00ED0308"/>
    <w:rsid w:val="00EF5EC5"/>
    <w:rsid w:val="00F0094B"/>
    <w:rsid w:val="00F12E51"/>
    <w:rsid w:val="00F2582C"/>
    <w:rsid w:val="00F45D71"/>
    <w:rsid w:val="00F84A3B"/>
    <w:rsid w:val="00F86BF3"/>
    <w:rsid w:val="00F877A9"/>
    <w:rsid w:val="00FA7567"/>
    <w:rsid w:val="00FE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B5DB"/>
  <w15:docId w15:val="{11647FA8-CF42-4927-A995-F7AA6319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C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A16"/>
    <w:pPr>
      <w:ind w:left="720"/>
      <w:contextualSpacing/>
    </w:pPr>
  </w:style>
  <w:style w:type="paragraph" w:styleId="Zkladntext">
    <w:name w:val="Body Text"/>
    <w:basedOn w:val="Normln"/>
    <w:link w:val="ZkladntextChar"/>
    <w:rsid w:val="00D3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32D4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3E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7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993"/>
  </w:style>
  <w:style w:type="paragraph" w:styleId="Zpat">
    <w:name w:val="footer"/>
    <w:basedOn w:val="Normln"/>
    <w:link w:val="ZpatChar"/>
    <w:uiPriority w:val="99"/>
    <w:unhideWhenUsed/>
    <w:rsid w:val="0097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A5CA1-50B4-4FC6-9712-5F8AAFF55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952A3-584F-4682-B9ED-5DDE75044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CC4E6-5611-4A1A-84CD-4250AD085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měu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Peskovab</dc:creator>
  <cp:lastModifiedBy>Tajmlová, Nikola</cp:lastModifiedBy>
  <cp:revision>5</cp:revision>
  <cp:lastPrinted>2018-02-07T07:19:00Z</cp:lastPrinted>
  <dcterms:created xsi:type="dcterms:W3CDTF">2023-03-08T13:41:00Z</dcterms:created>
  <dcterms:modified xsi:type="dcterms:W3CDTF">2023-03-15T12:01:00Z</dcterms:modified>
</cp:coreProperties>
</file>