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4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 &lt;</w:t>
      </w:r>
      <w:hyperlink r:id="rId5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&gt;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Wednesday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March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15, 2023 7:25 AM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……………….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RE: [EXT] objednávka č. 230075 na KS - dezinfekce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den,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Vaši objednávku č. 230075 akceptujeme v plném rozsahu s celkovou výší plnění 126.408,- Kč bez DPH.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Děkujeme a přeji hezký den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Perfect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Distribution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a.s.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>člen skupiny AGEL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areál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CTPark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Prague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Airport</w:t>
      </w:r>
      <w:proofErr w:type="spellEnd"/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Kněževes 185 </w:t>
      </w:r>
      <w:r>
        <w:rPr>
          <w:rFonts w:ascii="Calibri" w:hAnsi="Calibri" w:cs="Calibri"/>
          <w:color w:val="FF0000"/>
          <w:sz w:val="22"/>
          <w:szCs w:val="22"/>
        </w:rPr>
        <w:t>• </w:t>
      </w:r>
      <w:r>
        <w:rPr>
          <w:rFonts w:ascii="Calibri" w:hAnsi="Calibri" w:cs="Calibri"/>
          <w:color w:val="1F497D"/>
          <w:sz w:val="16"/>
          <w:szCs w:val="16"/>
        </w:rPr>
        <w:t>252 68 Kněževes, Praha západ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B0F0"/>
          <w:sz w:val="16"/>
          <w:szCs w:val="16"/>
        </w:rPr>
        <w:t> 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B0F0"/>
          <w:sz w:val="16"/>
          <w:szCs w:val="16"/>
        </w:rPr>
        <w:t> 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…………………….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Tuesday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March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14, 2023 1:10 PM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6" w:tgtFrame="_blank" w:tooltip="Odeslat e-mail na adresu info.praha@pfd.agel.cz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…………………………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[EXT] objednávka č. 230075 na KS - dezinfekce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Dobrý den,</w:t>
      </w:r>
    </w:p>
    <w:p w:rsidR="00E54484" w:rsidRDefault="00E54484" w:rsidP="00E54484">
      <w:pPr>
        <w:pStyle w:val="mcntmcntmcntmcntmsonormal11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příloze posílám objednávku 230075 na dodání dezinfekčního materiálu dle uzavřené KS (ID19884879). Dle zákona č. 340/2015 Sb. je naše organizace povinna zveřejňovat dílčí objednávky v registru smluv. Proto žádám  o zaslání potvrzení objednávky včetně cenové kalkulace (stačí celková částka).</w:t>
      </w:r>
    </w:p>
    <w:p w:rsidR="00E54484" w:rsidRDefault="00E54484" w:rsidP="00E54484">
      <w:pPr>
        <w:pStyle w:val="mcntmcntmcntmcntmsonormal11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vystavenou fakturu požadujeme splatnost 30 dnů od data jejího vystavení.</w:t>
      </w:r>
    </w:p>
    <w:p w:rsidR="00E54484" w:rsidRDefault="00E54484" w:rsidP="00E54484">
      <w:pPr>
        <w:pStyle w:val="mcntmcntmcntmcntmsonormal11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Fakturu zašlete v elektronické podobě na adresu: </w:t>
      </w:r>
      <w:hyperlink r:id="rId7" w:tgtFrame="_blank" w:tooltip="Odeslat e-mail na adresu fakturace@pld.cz" w:history="1">
        <w:r>
          <w:rPr>
            <w:rStyle w:val="Hypertextovodkaz"/>
            <w:rFonts w:ascii="Arial" w:hAnsi="Arial" w:cs="Arial"/>
            <w:color w:val="0563C1"/>
            <w:sz w:val="22"/>
            <w:szCs w:val="22"/>
          </w:rPr>
          <w:t>fakturace@pld.cz</w:t>
        </w:r>
      </w:hyperlink>
      <w:r>
        <w:rPr>
          <w:rFonts w:ascii="Arial" w:hAnsi="Arial" w:cs="Arial"/>
          <w:color w:val="000000"/>
          <w:sz w:val="22"/>
          <w:szCs w:val="22"/>
        </w:rPr>
        <w:t> nebo v písemné podobě (se zbožím) do odd. MTZ. Zboží prosíme doručit v pracovní dny v době od 6 hod. do 14.00 hod. do skladu MTZ.</w:t>
      </w:r>
    </w:p>
    <w:p w:rsidR="00E54484" w:rsidRDefault="00E54484" w:rsidP="00E54484">
      <w:pPr>
        <w:pStyle w:val="mcntmcntmcntmcntmsonormal11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Předpokládaná cena bez DPH je 126.408 Kč.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004000"/>
          <w:sz w:val="20"/>
          <w:szCs w:val="20"/>
        </w:rPr>
        <w:t>………………….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0"/>
          <w:szCs w:val="20"/>
        </w:rPr>
        <w:t>vedoucí MTZ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0"/>
          <w:szCs w:val="20"/>
        </w:rPr>
        <w:t> 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  <w:sz w:val="20"/>
          <w:szCs w:val="20"/>
        </w:rPr>
        <w:t>Psychiatrická nemocnice v Dobřanech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0"/>
          <w:szCs w:val="20"/>
        </w:rPr>
        <w:t>Ústavní ul., 334 41 Dobřany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0"/>
          <w:szCs w:val="20"/>
        </w:rPr>
        <w:t>telefon: 377 813 422, 604 806 799</w:t>
      </w:r>
    </w:p>
    <w:p w:rsidR="00E54484" w:rsidRDefault="00E54484" w:rsidP="00E54484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0"/>
          <w:szCs w:val="20"/>
        </w:rPr>
        <w:t>…………………</w:t>
      </w:r>
      <w:bookmarkStart w:id="0" w:name="_GoBack"/>
      <w:bookmarkEnd w:id="0"/>
    </w:p>
    <w:p w:rsidR="008E1DF4" w:rsidRDefault="008E1DF4"/>
    <w:sectPr w:rsidR="008E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84"/>
    <w:rsid w:val="008E1DF4"/>
    <w:rsid w:val="00E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BCE2"/>
  <w15:chartTrackingRefBased/>
  <w15:docId w15:val="{34D51E32-0542-4B8A-9F59-79A2E012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E5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448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4484"/>
    <w:rPr>
      <w:b/>
      <w:bCs/>
    </w:rPr>
  </w:style>
  <w:style w:type="paragraph" w:customStyle="1" w:styleId="mcntmcntmcntmcntmsonormal111">
    <w:name w:val="mcntmcntmcntmcntmsonormal111"/>
    <w:basedOn w:val="Normln"/>
    <w:rsid w:val="00E5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701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43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21660">
          <w:marLeft w:val="0"/>
          <w:marRight w:val="0"/>
          <w:marTop w:val="0"/>
          <w:marBottom w:val="0"/>
          <w:divBdr>
            <w:top w:val="single" w:sz="8" w:space="12" w:color="FFCACA"/>
            <w:left w:val="single" w:sz="8" w:space="12" w:color="FFCACA"/>
            <w:bottom w:val="single" w:sz="8" w:space="12" w:color="FFCACA"/>
            <w:right w:val="single" w:sz="8" w:space="12" w:color="FFCAC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ace@pl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praha@pfd.agel.cz" TargetMode="External"/><Relationship Id="rId5" Type="http://schemas.openxmlformats.org/officeDocument/2006/relationships/hyperlink" Target="mailto:info.praha@pfd.agel.cz" TargetMode="External"/><Relationship Id="rId4" Type="http://schemas.openxmlformats.org/officeDocument/2006/relationships/hyperlink" Target="mailto:info.praha@pfd.age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2023-03-15T11:37:00Z</dcterms:created>
  <dcterms:modified xsi:type="dcterms:W3CDTF">2023-03-15T11:38:00Z</dcterms:modified>
</cp:coreProperties>
</file>