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4E8733" w:rsidR="009E02F6" w:rsidRDefault="00040E75" w:rsidP="009F399B">
      <w:pPr>
        <w:widowControl w:val="0"/>
        <w:pBdr>
          <w:top w:val="nil"/>
          <w:left w:val="nil"/>
          <w:bottom w:val="nil"/>
          <w:right w:val="nil"/>
          <w:between w:val="nil"/>
        </w:pBdr>
        <w:ind w:left="3398" w:right="374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3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Rámcová smlouva </w:t>
      </w:r>
    </w:p>
    <w:p w14:paraId="6CA59F2B" w14:textId="5488C9B6" w:rsidR="009F399B" w:rsidRPr="009F399B" w:rsidRDefault="009F399B" w:rsidP="009F399B">
      <w:pPr>
        <w:widowControl w:val="0"/>
        <w:pBdr>
          <w:top w:val="nil"/>
          <w:left w:val="nil"/>
          <w:bottom w:val="nil"/>
          <w:right w:val="nil"/>
          <w:between w:val="nil"/>
        </w:pBdr>
        <w:ind w:left="3398" w:right="3744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>43/61924008/2023</w:t>
      </w:r>
    </w:p>
    <w:p w14:paraId="5675AB25" w14:textId="77777777" w:rsidR="009F399B" w:rsidRDefault="00040E75" w:rsidP="009F3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ind w:left="-494" w:right="50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Prodávající: </w:t>
      </w:r>
    </w:p>
    <w:p w14:paraId="00000002" w14:textId="7BF959A0" w:rsidR="009E02F6" w:rsidRPr="009F399B" w:rsidRDefault="009F399B" w:rsidP="009F39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ind w:left="-494" w:right="5044" w:firstLine="12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40E75"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Obchodní firma: </w:t>
      </w:r>
      <w:r w:rsidR="00040E75"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Jan Chadima </w:t>
      </w:r>
    </w:p>
    <w:p w14:paraId="00000003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940" w:right="3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Sídlo: Stará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Paka,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Záduši</w:t>
      </w:r>
      <w:proofErr w:type="spellEnd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544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PSČ 507 91 </w:t>
      </w:r>
    </w:p>
    <w:p w14:paraId="00000004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921" w:right="6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>IČO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69148597 </w:t>
      </w:r>
    </w:p>
    <w:p w14:paraId="00000005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26" w:right="6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CZ7707103173 </w:t>
      </w:r>
    </w:p>
    <w:p w14:paraId="00000006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926"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Zapsán u ŽÚ v Nové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Pace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dne 29.11.2000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č.j.</w:t>
      </w:r>
      <w:proofErr w:type="gramEnd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ŽÚ</w:t>
      </w:r>
      <w:proofErr w:type="spellEnd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>3-665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/00-02/452048 </w:t>
      </w:r>
    </w:p>
    <w:p w14:paraId="00000007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916" w:right="6350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spojení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0000008" w14:textId="606707E7" w:rsidR="009E02F6" w:rsidRPr="009F399B" w:rsidRDefault="00AB369D">
      <w:pPr>
        <w:widowControl w:val="0"/>
        <w:pBdr>
          <w:top w:val="nil"/>
          <w:left w:val="nil"/>
          <w:bottom w:val="nil"/>
          <w:right w:val="nil"/>
          <w:between w:val="nil"/>
        </w:pBdr>
        <w:ind w:left="3057" w:right="3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xxxxxxxxxxxxxxxxxx</w:t>
      </w:r>
      <w:proofErr w:type="spellEnd"/>
    </w:p>
    <w:p w14:paraId="00000009" w14:textId="5DD365AB" w:rsidR="009E02F6" w:rsidRPr="009F399B" w:rsidRDefault="00AB36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062" w:right="3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</w:t>
      </w:r>
      <w:proofErr w:type="spellEnd"/>
    </w:p>
    <w:p w14:paraId="0000000A" w14:textId="453EBB45" w:rsidR="009E02F6" w:rsidRPr="009F399B" w:rsidRDefault="00AB36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911" w:right="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r w:rsidR="00040E75"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0E75"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040E75"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-mail</w:t>
      </w:r>
      <w:r w:rsidR="00040E75"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</w:p>
    <w:p w14:paraId="0000000B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931" w:right="5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Zastoupena: Janem Chadimou </w:t>
      </w:r>
    </w:p>
    <w:p w14:paraId="0000000C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504" w:right="9398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0000000D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504" w:right="853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Kupující: </w:t>
      </w:r>
    </w:p>
    <w:p w14:paraId="0000000E" w14:textId="406B13E3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ind w:left="931" w:right="2059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Obchodní firma</w:t>
      </w:r>
      <w:r w:rsidR="006476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7636" w:rsidRPr="00647636">
        <w:rPr>
          <w:rFonts w:ascii="Times New Roman" w:hAnsi="Times New Roman" w:cs="Times New Roman"/>
          <w:b/>
          <w:color w:val="000000"/>
          <w:sz w:val="24"/>
          <w:szCs w:val="24"/>
        </w:rPr>
        <w:t>Vyšší odborná škola, Střední průmyslová škola a Obchodní akademie, Čáslav</w:t>
      </w:r>
    </w:p>
    <w:p w14:paraId="0000000F" w14:textId="29B1CAB2" w:rsidR="009E02F6" w:rsidRPr="00BD7D1C" w:rsidRDefault="00040E75" w:rsidP="00BD7D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926"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Sídlo</w:t>
      </w:r>
      <w:r w:rsidR="00647636" w:rsidRPr="00BD7D1C">
        <w:rPr>
          <w:rFonts w:ascii="Times New Roman" w:eastAsia="Times New Roman" w:hAnsi="Times New Roman" w:cs="Times New Roman"/>
          <w:color w:val="000000"/>
          <w:sz w:val="24"/>
          <w:szCs w:val="24"/>
        </w:rPr>
        <w:t>: Přemysla Otakara II. 938, 286 01 Čáslav</w:t>
      </w:r>
    </w:p>
    <w:p w14:paraId="00000010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11" w:right="6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IČO: 61924008 </w:t>
      </w:r>
    </w:p>
    <w:p w14:paraId="00000011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916" w:right="6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CZ61924008 </w:t>
      </w:r>
    </w:p>
    <w:p w14:paraId="00000014" w14:textId="78D2A7D5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911" w:right="6355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spojení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B369D">
        <w:rPr>
          <w:rFonts w:ascii="Times New Roman" w:hAnsi="Times New Roman" w:cs="Times New Roman"/>
          <w:color w:val="000000"/>
          <w:sz w:val="24"/>
          <w:szCs w:val="24"/>
        </w:rPr>
        <w:t>xxxxxxxx</w:t>
      </w:r>
      <w:proofErr w:type="spellEnd"/>
    </w:p>
    <w:p w14:paraId="00000015" w14:textId="742AF167" w:rsidR="009E02F6" w:rsidRPr="0092416A" w:rsidRDefault="00040E75" w:rsidP="00924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911" w:right="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Telefon:, e-mail</w:t>
      </w:r>
      <w:r w:rsidRPr="0092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B369D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bookmarkStart w:id="0" w:name="_GoBack"/>
      <w:bookmarkEnd w:id="0"/>
    </w:p>
    <w:p w14:paraId="00000016" w14:textId="22CE45BC" w:rsidR="009E02F6" w:rsidRPr="0092416A" w:rsidRDefault="00040E75" w:rsidP="00924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911" w:right="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Zastoupena</w:t>
      </w:r>
      <w:r w:rsidRPr="0092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2416A" w:rsidRPr="0092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Věrou </w:t>
      </w:r>
      <w:r w:rsidR="0092416A">
        <w:rPr>
          <w:rFonts w:ascii="Times New Roman" w:eastAsia="Times New Roman" w:hAnsi="Times New Roman" w:cs="Times New Roman"/>
          <w:color w:val="000000"/>
          <w:sz w:val="24"/>
          <w:szCs w:val="24"/>
        </w:rPr>
        <w:t>Szabovou</w:t>
      </w:r>
    </w:p>
    <w:p w14:paraId="00000017" w14:textId="78BA7D32" w:rsidR="009E02F6" w:rsidRPr="009F399B" w:rsidRDefault="00040E75" w:rsidP="009241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513" w:right="6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 tuto Rámcovou smlouvu</w:t>
      </w:r>
    </w:p>
    <w:p w14:paraId="00000018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2635" w:right="29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Předmět smlouvy a kupní cena </w:t>
      </w:r>
    </w:p>
    <w:p w14:paraId="00000019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504" w:right="-115" w:firstLine="513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 a kupující uzavírají tuto rámcovou kupní smlouvu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na základě které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kupující objednávat zboží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prodávajícího. Každá objednávka zboží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řídit podmínkami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této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rámcové smlouvy, nebude-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mezi stranami výslovně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sjednáno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jinak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1A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513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Prodávající se zavazuje dodat kupujícímu zboží a kupující se zavazuje odebrat zboží od prodávajícího dle objednávky učiněné na základě aktuální nabídky prodávajícího za aktuální kupní </w:t>
      </w:r>
    </w:p>
    <w:p w14:paraId="0000001B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508" w:right="9028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cenu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1C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50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Zboží prodávající kupujícímu dodá dle jednotlivých objednávek kupujícího, které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musí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obsahovat: </w:t>
      </w:r>
    </w:p>
    <w:p w14:paraId="0000001D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518" w:right="854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uvedení kupujícího dle </w:t>
      </w:r>
      <w:proofErr w:type="spellStart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proofErr w:type="spellEnd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zápisu v obchodním rejstříku nebo živnostenském rejstříku+ b) uvedení místa dodání zboží </w:t>
      </w:r>
    </w:p>
    <w:p w14:paraId="0000001E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08" w:right="3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c)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uvedení konkrétního druhu a množství objednaného zboží </w:t>
      </w:r>
    </w:p>
    <w:p w14:paraId="0000001F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518" w:right="-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4. Objednávka může být učiněna osobně, telefonicky, písemně, faxem, dopisem případně dalšími komunikačními prostředky /e-mail, e-</w:t>
      </w:r>
      <w:proofErr w:type="spellStart"/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proofErr w:type="spellEnd"/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/ a má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za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v rozsahu skutečně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dodaného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zboží dle objednávky vznikla mezi prodávajícím a kupujícím kupní smlouva a oba účastníci smlouvy jsou jí vázání. </w:t>
      </w:r>
    </w:p>
    <w:p w14:paraId="00000020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3254" w:right="36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Dodací podmínky </w:t>
      </w:r>
    </w:p>
    <w:p w14:paraId="00000021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Místem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dodání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zboží je místo v České Republice, které kupující uvedl v objednávce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22" w14:textId="2C25A79B" w:rsidR="009E02F6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18" w:right="763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2. Prodávající dodá kupujícímu zboží uvedené v objednávce kupujícího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a to v objednaném množství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9BC31F" w14:textId="77777777" w:rsidR="00035A97" w:rsidRPr="009F399B" w:rsidRDefault="00035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18" w:right="763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3" w14:textId="61993F9F" w:rsidR="009E02F6" w:rsidRDefault="00040E75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  <w:r w:rsidRPr="00035A97">
        <w:rPr>
          <w:rFonts w:ascii="Times New Roman" w:hAnsi="Times New Roman" w:cs="Times New Roman"/>
          <w:color w:val="000000"/>
          <w:sz w:val="24"/>
          <w:szCs w:val="24"/>
        </w:rPr>
        <w:t>3. Kupující je povinen zajistit převzetí zboží v místě dodání oprávněnou osobou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Přebírající osoba je povinna dodané zboží ihned při převzetí zkontrolovat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zejména jeho druh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množství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nepoškozenost obalů. Přebírající osoba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povinna potvrdit převzetí zboží na dodacím listu - faktuře, uvést čitelně své jméno, příjmení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funkci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opatřit razítkem kupujícího a vlastnoručně podepsat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Pokud přebírající osoba razítkem kupujícího potvrdí převzetí zboží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je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prodávající oprávněn se spolehnout, že osoba disponující razítkem kupujícího je oprávněna zboží za kupujícího převzít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F2A9BEA" w14:textId="77777777" w:rsidR="00035A97" w:rsidRPr="009F399B" w:rsidRDefault="00035A97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4" w14:textId="30AC4217" w:rsidR="009E02F6" w:rsidRDefault="00040E75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Zjevné vady zboží je kupující povinen písemně notifikovat ihned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při dodání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zboží. Vady, které nejsou zjevné, je kupující povinen písemně notifikovat prodávajícímu včetně uplatnění nároků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z vad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bez zbytečného odkladu poté, kdy kupující vady zjistil nebo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měl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vady zjistit při vynaložení odborné péče při prohlídce zboží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jinak právo kupujícího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vad zboží nebude přiznáno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703D47" w14:textId="77777777" w:rsidR="00035A97" w:rsidRPr="009F399B" w:rsidRDefault="00035A97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5" w14:textId="77777777" w:rsidR="009E02F6" w:rsidRPr="009F399B" w:rsidRDefault="00040E75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  <w:r w:rsidRPr="00035A97">
        <w:rPr>
          <w:rFonts w:ascii="Times New Roman" w:hAnsi="Times New Roman" w:cs="Times New Roman"/>
          <w:color w:val="000000"/>
          <w:sz w:val="24"/>
          <w:szCs w:val="24"/>
        </w:rPr>
        <w:t xml:space="preserve">5. Nebezpečí škody na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zboží </w:t>
      </w:r>
      <w:r w:rsidRPr="00035A97">
        <w:rPr>
          <w:rFonts w:ascii="Times New Roman" w:hAnsi="Times New Roman" w:cs="Times New Roman"/>
          <w:color w:val="000000"/>
          <w:sz w:val="24"/>
          <w:szCs w:val="24"/>
        </w:rPr>
        <w:t>přechází okamžikem předání zboží kupujícímu v místě plnění na kupujícího. Vlastnické právo ke zboží je na kupujícího převedeno okamžikem zaplacení kupní ceny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CA6038" w14:textId="77777777" w:rsidR="004F323B" w:rsidRPr="00035A97" w:rsidRDefault="004F323B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ind w:left="-504" w:right="1132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351DD" w14:textId="77777777" w:rsidR="004F323B" w:rsidRDefault="004F3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884" w:right="26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6FF729" w14:textId="77777777" w:rsidR="004F323B" w:rsidRDefault="004F32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884" w:right="26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5E684D72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884" w:right="26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Platební podmínky, fakturace </w:t>
      </w:r>
    </w:p>
    <w:p w14:paraId="00000027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206" w:right="5524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1. běžná fakturace se splatností 14 dní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28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Prodávající je oprávněn fakturovat kupujícímu kupní cenu při dodání zboží nebo následně po dodání zboží. </w:t>
      </w:r>
    </w:p>
    <w:p w14:paraId="00000029" w14:textId="04653528" w:rsidR="009E02F6" w:rsidRPr="00035A97" w:rsidRDefault="00040E75" w:rsidP="00035A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3. Kupující se zavazuje zaplatit prodávajícímu kupní cenu na účet p</w:t>
      </w:r>
      <w:r w:rsidR="004F323B">
        <w:rPr>
          <w:rFonts w:ascii="Times New Roman" w:eastAsia="Times New Roman" w:hAnsi="Times New Roman" w:cs="Times New Roman"/>
          <w:color w:val="000000"/>
          <w:sz w:val="24"/>
          <w:szCs w:val="24"/>
        </w:rPr>
        <w:t>rodávajícího uvedený na faktuře</w:t>
      </w:r>
      <w:r w:rsidRPr="0003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a to v termínu splatnosti uvedené na faktuře. Lhůta splatnosti kupní ceny počíná běžet dnem uskutečnění zdanitelného plnění uvedeného na faktuře</w:t>
      </w:r>
      <w:r w:rsidRPr="00035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A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225" w:right="-398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Při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pozdní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úhradě kupní ceny je prodávající oprávněn účtovat kupujícímu smluvní pokutu ve výši 0,1% z dlužné částky za každý, i započatý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den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prodlení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2B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211" w:right="892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5. Předpokládaný odběr zboží po dobu trvání smlouvy bude nad 50.000,- Kč bez DPH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2C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312" w:right="30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Závěrečná ustanovení </w:t>
      </w:r>
    </w:p>
    <w:p w14:paraId="0000002D" w14:textId="77777777" w:rsidR="009E02F6" w:rsidRPr="00F26DBC" w:rsidRDefault="00040E75" w:rsidP="00F2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-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Tato smlouva se uzavírá na dobu neurčitou s měsíční výpovědní lhůtou,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která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počíná běžet první den následujícího kalendářního měsíce po jejím doručení druhé straně. V pochybnostech se má za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výpověď byla doručena třetí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po jejím doporučeném odeslání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E" w14:textId="77777777" w:rsidR="009E02F6" w:rsidRPr="009F399B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215" w:right="-311"/>
        <w:rPr>
          <w:rFonts w:ascii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smlouva nabývá platnosti i účinnosti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dnem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podpisu oprávněnými zástupci obou smluvních stran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2F" w14:textId="77777777" w:rsidR="009E02F6" w:rsidRPr="009F399B" w:rsidRDefault="00040E75" w:rsidP="00F26D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-273"/>
        <w:rPr>
          <w:rFonts w:ascii="Times New Roman" w:hAnsi="Times New Roman" w:cs="Times New Roman"/>
          <w:color w:val="000000"/>
          <w:sz w:val="24"/>
          <w:szCs w:val="24"/>
        </w:rPr>
      </w:pP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Právní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vztahy touto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smlouvou výslovně neupravené se řídí příslušným ustanovením obchodního zákoníku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platném znění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 smlouvu 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lze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měnit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či doplnit pouze písemnými dodatky této smlouvy, opatřenými podpisy obou smluvních stran</w:t>
      </w:r>
      <w:r w:rsidRPr="00F2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30" w14:textId="28E35940" w:rsidR="009E02F6" w:rsidRDefault="00040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-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Smlouva je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sepsána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dvou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vyhotoveních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nichž každá má platnost originálu a každá ze smluvních stran obdrží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jedno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vyhotovení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podpisující tuto smlouvu svým podpisem stvrzují platnost svých oprávnění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jednat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za smluvní strany a prohlašují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že tuto kupní smlouvu uzavřeli vážně a </w:t>
      </w:r>
      <w:r w:rsidRPr="009F399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9F399B" w:rsidRPr="009F399B">
        <w:rPr>
          <w:rFonts w:ascii="Times New Roman" w:eastAsia="Times New Roman" w:hAnsi="Times New Roman" w:cs="Times New Roman"/>
          <w:color w:val="000000"/>
          <w:sz w:val="24"/>
          <w:szCs w:val="24"/>
        </w:rPr>
        <w:t>základě svobodného rozhodnutí.</w:t>
      </w:r>
    </w:p>
    <w:p w14:paraId="1799E3D3" w14:textId="65D4F959" w:rsidR="0031585B" w:rsidRDefault="003158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-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Dne:</w:t>
      </w:r>
    </w:p>
    <w:p w14:paraId="792633A7" w14:textId="2DB793E2" w:rsidR="0031585B" w:rsidRPr="009F399B" w:rsidRDefault="003158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15" w:right="-2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Kupující:</w:t>
      </w:r>
    </w:p>
    <w:sectPr w:rsidR="0031585B" w:rsidRPr="009F399B" w:rsidSect="00647636">
      <w:pgSz w:w="12240" w:h="1584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F6"/>
    <w:rsid w:val="00035A97"/>
    <w:rsid w:val="00040E75"/>
    <w:rsid w:val="0031585B"/>
    <w:rsid w:val="004F323B"/>
    <w:rsid w:val="00647636"/>
    <w:rsid w:val="00842282"/>
    <w:rsid w:val="0092416A"/>
    <w:rsid w:val="009E02F6"/>
    <w:rsid w:val="009F399B"/>
    <w:rsid w:val="00AB369D"/>
    <w:rsid w:val="00BD7D1C"/>
    <w:rsid w:val="00F26DBC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63C4"/>
  <w15:docId w15:val="{87C2FFC6-ABFC-4CFF-9DCE-1C782C07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uzivatel</cp:lastModifiedBy>
  <cp:revision>3</cp:revision>
  <dcterms:created xsi:type="dcterms:W3CDTF">2023-03-15T11:06:00Z</dcterms:created>
  <dcterms:modified xsi:type="dcterms:W3CDTF">2023-03-15T11:07:00Z</dcterms:modified>
</cp:coreProperties>
</file>