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4C" w:rsidRPr="00B3584C" w:rsidRDefault="00B3584C" w:rsidP="00B3584C"/>
    <w:p w:rsidR="00B3584C" w:rsidRPr="00B3584C" w:rsidRDefault="00B3584C" w:rsidP="00B3584C">
      <w:pPr>
        <w:jc w:val="right"/>
      </w:pPr>
      <w:r w:rsidRPr="00B3584C">
        <w:t xml:space="preserve">Pavel </w:t>
      </w:r>
      <w:proofErr w:type="spellStart"/>
      <w:r w:rsidRPr="00B3584C">
        <w:t>Roder</w:t>
      </w:r>
      <w:proofErr w:type="spellEnd"/>
    </w:p>
    <w:p w:rsidR="00B3584C" w:rsidRPr="00B3584C" w:rsidRDefault="00B3584C" w:rsidP="00B3584C">
      <w:pPr>
        <w:jc w:val="right"/>
      </w:pPr>
      <w:r w:rsidRPr="00B3584C">
        <w:t>Na Dlouhých 11912</w:t>
      </w:r>
    </w:p>
    <w:p w:rsidR="00B3584C" w:rsidRPr="00B3584C" w:rsidRDefault="00B3584C" w:rsidP="00B3584C">
      <w:pPr>
        <w:jc w:val="right"/>
      </w:pPr>
      <w:r w:rsidRPr="00B3584C">
        <w:t>Uherský Brod</w:t>
      </w:r>
    </w:p>
    <w:p w:rsidR="00B3584C" w:rsidRPr="00B3584C" w:rsidRDefault="00B3584C" w:rsidP="00B3584C">
      <w:pPr>
        <w:jc w:val="right"/>
      </w:pPr>
    </w:p>
    <w:p w:rsidR="00B3584C" w:rsidRPr="00B3584C" w:rsidRDefault="00B3584C" w:rsidP="00B3584C">
      <w:pPr>
        <w:jc w:val="right"/>
      </w:pPr>
      <w:r w:rsidRPr="00B3584C">
        <w:t xml:space="preserve">Fontána, </w:t>
      </w:r>
      <w:proofErr w:type="gramStart"/>
      <w:r w:rsidRPr="00B3584C">
        <w:t>p.o.</w:t>
      </w:r>
      <w:proofErr w:type="gramEnd"/>
    </w:p>
    <w:p w:rsidR="00B3584C" w:rsidRPr="00B3584C" w:rsidRDefault="00B3584C" w:rsidP="00B3584C">
      <w:pPr>
        <w:jc w:val="right"/>
      </w:pPr>
      <w:r w:rsidRPr="00B3584C">
        <w:t>Celní 409/3</w:t>
      </w:r>
    </w:p>
    <w:p w:rsidR="00B3584C" w:rsidRPr="00B3584C" w:rsidRDefault="00B3584C" w:rsidP="00B3584C">
      <w:pPr>
        <w:jc w:val="right"/>
      </w:pPr>
      <w:r w:rsidRPr="00B3584C">
        <w:t>748 01 Hlučín</w:t>
      </w:r>
    </w:p>
    <w:p w:rsidR="00B3584C" w:rsidRPr="00B3584C" w:rsidRDefault="00B3584C" w:rsidP="00B3584C"/>
    <w:p w:rsidR="00B3584C" w:rsidRPr="00B3584C" w:rsidRDefault="00B3584C" w:rsidP="00B3584C"/>
    <w:p w:rsidR="00B3584C" w:rsidRPr="00B3584C" w:rsidRDefault="00B3584C" w:rsidP="00B3584C">
      <w:pPr>
        <w:rPr>
          <w:b/>
        </w:rPr>
      </w:pPr>
      <w:r w:rsidRPr="00B3584C">
        <w:rPr>
          <w:b/>
        </w:rPr>
        <w:t>Akceptace objednávky</w:t>
      </w:r>
    </w:p>
    <w:p w:rsidR="00B3584C" w:rsidRDefault="00B3584C" w:rsidP="00B3584C"/>
    <w:p w:rsidR="00B3584C" w:rsidRPr="00B3584C" w:rsidRDefault="00B3584C" w:rsidP="00B3584C">
      <w:r w:rsidRPr="00B3584C">
        <w:t xml:space="preserve">Dobrý den,     </w:t>
      </w:r>
    </w:p>
    <w:p w:rsidR="00B3584C" w:rsidRPr="00B3584C" w:rsidRDefault="00B3584C" w:rsidP="00B3584C"/>
    <w:p w:rsidR="00B3584C" w:rsidRPr="00B3584C" w:rsidRDefault="00B3584C" w:rsidP="00B3584C">
      <w:r>
        <w:t xml:space="preserve">Tímto potvrzujeme akceptaci Vaší objednávky ze dne 15. 03. 2023 na zhotovení voliéry </w:t>
      </w:r>
      <w:r w:rsidRPr="00B3584C">
        <w:t xml:space="preserve">pro papoušky. </w:t>
      </w:r>
    </w:p>
    <w:p w:rsidR="00B3584C" w:rsidRPr="00B3584C" w:rsidRDefault="00B3584C" w:rsidP="00B3584C"/>
    <w:p w:rsidR="00B3584C" w:rsidRPr="00B3584C" w:rsidRDefault="00B3584C" w:rsidP="00B3584C">
      <w:r w:rsidRPr="00B3584C">
        <w:t>Počet kusů: 2</w:t>
      </w:r>
    </w:p>
    <w:p w:rsidR="00B3584C" w:rsidRPr="00B3584C" w:rsidRDefault="00B3584C" w:rsidP="00B3584C">
      <w:r w:rsidRPr="00B3584C">
        <w:t>Rozměry voliéry: 3x2x2 metry</w:t>
      </w:r>
    </w:p>
    <w:p w:rsidR="00B3584C" w:rsidRPr="00B3584C" w:rsidRDefault="00B3584C" w:rsidP="00B3584C">
      <w:r w:rsidRPr="00B3584C">
        <w:t xml:space="preserve">Typ: Tanzania. </w:t>
      </w:r>
    </w:p>
    <w:p w:rsidR="00B3584C" w:rsidRPr="00B3584C" w:rsidRDefault="00B3584C" w:rsidP="00B3584C">
      <w:r w:rsidRPr="00B3584C">
        <w:t>Střecha se spádovou konstrukcí přes celou délku a šířku</w:t>
      </w:r>
    </w:p>
    <w:p w:rsidR="00B3584C" w:rsidRPr="00B3584C" w:rsidRDefault="00B3584C" w:rsidP="00B3584C">
      <w:r w:rsidRPr="00B3584C">
        <w:t xml:space="preserve">Voliéra bude mít vstupní dveře na levém boku. Na čelní stěně budou umístěny otočné nerezové miskové pulty. </w:t>
      </w:r>
    </w:p>
    <w:p w:rsidR="00B3584C" w:rsidRPr="00B3584C" w:rsidRDefault="00B3584C" w:rsidP="00B3584C">
      <w:r w:rsidRPr="00B3584C">
        <w:t xml:space="preserve">Voliéra bude na zadní stěně, pravém a levém boku po dveře kryta lexanem, a to pouze v její horní polovině. V místech, kde bude </w:t>
      </w:r>
      <w:proofErr w:type="spellStart"/>
      <w:r w:rsidRPr="00B3584C">
        <w:t>lexan</w:t>
      </w:r>
      <w:proofErr w:type="spellEnd"/>
      <w:r w:rsidRPr="00B3584C">
        <w:t xml:space="preserve">, bude také zevnitř pletivo. </w:t>
      </w:r>
    </w:p>
    <w:p w:rsidR="00B3584C" w:rsidRPr="00B3584C" w:rsidRDefault="00B3584C" w:rsidP="00B3584C">
      <w:r w:rsidRPr="00B3584C">
        <w:t xml:space="preserve">Voliéra bude zastřešena po celé ploše stropu. Střecha bude mít spádovou konstrukci směrem k zadní stěně umístěnou na stropních dílech. Střešní konstrukce bude osazena lexanem opál </w:t>
      </w:r>
      <w:proofErr w:type="spellStart"/>
      <w:r w:rsidRPr="00B3584C">
        <w:t>tl</w:t>
      </w:r>
      <w:proofErr w:type="spellEnd"/>
      <w:r w:rsidRPr="00B3584C">
        <w:t xml:space="preserve">. 10mm. </w:t>
      </w:r>
    </w:p>
    <w:p w:rsidR="00B3584C" w:rsidRPr="00B3584C" w:rsidRDefault="00B3584C" w:rsidP="00B3584C">
      <w:pPr>
        <w:jc w:val="both"/>
      </w:pPr>
    </w:p>
    <w:p w:rsidR="00B3584C" w:rsidRPr="00B3584C" w:rsidRDefault="00B3584C" w:rsidP="00B3584C">
      <w:pPr>
        <w:jc w:val="both"/>
      </w:pPr>
      <w:r w:rsidRPr="00B3584C">
        <w:t xml:space="preserve">Termín dodání: do konce května 2023. </w:t>
      </w:r>
    </w:p>
    <w:p w:rsidR="00B3584C" w:rsidRPr="00B3584C" w:rsidRDefault="00B3584C" w:rsidP="00B3584C">
      <w:pPr>
        <w:jc w:val="both"/>
      </w:pPr>
    </w:p>
    <w:p w:rsidR="00B3584C" w:rsidRPr="00B3584C" w:rsidRDefault="00B3584C" w:rsidP="00B3584C">
      <w:pPr>
        <w:jc w:val="both"/>
      </w:pPr>
      <w:r w:rsidRPr="00B3584C">
        <w:t>Cena za kus: 36.400,- Kč</w:t>
      </w:r>
    </w:p>
    <w:p w:rsidR="00B3584C" w:rsidRPr="00B3584C" w:rsidRDefault="00B3584C" w:rsidP="00B3584C">
      <w:pPr>
        <w:jc w:val="both"/>
      </w:pPr>
      <w:r w:rsidRPr="00B3584C">
        <w:t xml:space="preserve">Cena celkem: 72.400,- Kč. </w:t>
      </w:r>
    </w:p>
    <w:p w:rsidR="00B3584C" w:rsidRPr="00B3584C" w:rsidRDefault="00B3584C" w:rsidP="00B3584C">
      <w:pPr>
        <w:jc w:val="both"/>
      </w:pPr>
    </w:p>
    <w:p w:rsidR="00B3584C" w:rsidRPr="00B3584C" w:rsidRDefault="00B3584C" w:rsidP="00B3584C">
      <w:pPr>
        <w:jc w:val="both"/>
      </w:pPr>
      <w:r w:rsidRPr="00B3584C">
        <w:t>Doprava a montáž není v ceně zahrnuta.</w:t>
      </w:r>
    </w:p>
    <w:p w:rsidR="00B3584C" w:rsidRPr="00B3584C" w:rsidRDefault="00B3584C" w:rsidP="00B3584C">
      <w:pPr>
        <w:jc w:val="both"/>
      </w:pPr>
    </w:p>
    <w:p w:rsidR="00B3584C" w:rsidRPr="00B3584C" w:rsidRDefault="00B3584C" w:rsidP="00B3584C">
      <w:pPr>
        <w:tabs>
          <w:tab w:val="left" w:pos="1980"/>
        </w:tabs>
        <w:jc w:val="both"/>
      </w:pPr>
      <w:r w:rsidRPr="00B3584C">
        <w:t>S pozdravem</w:t>
      </w:r>
    </w:p>
    <w:p w:rsidR="00B3584C" w:rsidRPr="00B3584C" w:rsidRDefault="00B3584C" w:rsidP="00B3584C">
      <w:pPr>
        <w:tabs>
          <w:tab w:val="left" w:pos="1980"/>
        </w:tabs>
        <w:jc w:val="both"/>
      </w:pPr>
    </w:p>
    <w:p w:rsidR="00B3584C" w:rsidRDefault="00B3584C" w:rsidP="00B3584C">
      <w:pPr>
        <w:tabs>
          <w:tab w:val="left" w:pos="1980"/>
        </w:tabs>
        <w:jc w:val="both"/>
      </w:pPr>
    </w:p>
    <w:p w:rsidR="00B3584C" w:rsidRDefault="00B3584C" w:rsidP="00B3584C">
      <w:pPr>
        <w:tabs>
          <w:tab w:val="left" w:pos="1980"/>
        </w:tabs>
        <w:jc w:val="both"/>
      </w:pPr>
    </w:p>
    <w:p w:rsidR="00B3584C" w:rsidRPr="00B3584C" w:rsidRDefault="00B3584C" w:rsidP="00B3584C">
      <w:pPr>
        <w:tabs>
          <w:tab w:val="left" w:pos="1980"/>
        </w:tabs>
        <w:jc w:val="both"/>
      </w:pPr>
      <w:bookmarkStart w:id="0" w:name="_GoBack"/>
      <w:bookmarkEnd w:id="0"/>
    </w:p>
    <w:p w:rsidR="00B3584C" w:rsidRPr="00B3584C" w:rsidRDefault="00B3584C" w:rsidP="00B3584C">
      <w:pPr>
        <w:tabs>
          <w:tab w:val="left" w:pos="1980"/>
        </w:tabs>
        <w:jc w:val="both"/>
      </w:pPr>
      <w:r w:rsidRPr="00B3584C">
        <w:t>…………………………</w:t>
      </w:r>
    </w:p>
    <w:p w:rsidR="005E7A47" w:rsidRPr="00B3584C" w:rsidRDefault="005E7A47"/>
    <w:sectPr w:rsidR="005E7A47" w:rsidRPr="00B3584C" w:rsidSect="00676642">
      <w:headerReference w:type="default" r:id="rId6"/>
      <w:footerReference w:type="default" r:id="rId7"/>
      <w:pgSz w:w="11906" w:h="16838"/>
      <w:pgMar w:top="1417" w:right="849" w:bottom="1417" w:left="993" w:header="5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6E" w:rsidRDefault="00D1726E" w:rsidP="00B3584C">
      <w:r>
        <w:separator/>
      </w:r>
    </w:p>
  </w:endnote>
  <w:endnote w:type="continuationSeparator" w:id="0">
    <w:p w:rsidR="00D1726E" w:rsidRDefault="00D1726E" w:rsidP="00B3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42" w:rsidRPr="00676642" w:rsidRDefault="00D1726E" w:rsidP="00F377C3">
    <w:pPr>
      <w:pStyle w:val="Zpat"/>
      <w:pBdr>
        <w:top w:val="single" w:sz="18" w:space="1" w:color="009999"/>
      </w:pBdr>
      <w:tabs>
        <w:tab w:val="clear" w:pos="9072"/>
        <w:tab w:val="left" w:pos="3828"/>
      </w:tabs>
      <w:rPr>
        <w:b/>
        <w:i/>
        <w:smallCaps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Tel.: </w:t>
    </w:r>
    <w:r>
      <w:rPr>
        <w:b/>
        <w:i/>
        <w:smallCaps/>
        <w:color w:val="009999"/>
        <w:sz w:val="20"/>
        <w:szCs w:val="20"/>
      </w:rPr>
      <w:t>59</w:t>
    </w:r>
    <w:r>
      <w:rPr>
        <w:b/>
        <w:i/>
        <w:smallCaps/>
        <w:color w:val="009999"/>
        <w:sz w:val="20"/>
        <w:szCs w:val="20"/>
      </w:rPr>
      <w:t>6</w:t>
    </w:r>
    <w:r w:rsidRPr="00676642">
      <w:rPr>
        <w:b/>
        <w:i/>
        <w:smallCaps/>
        <w:color w:val="009999"/>
        <w:sz w:val="20"/>
        <w:szCs w:val="20"/>
      </w:rPr>
      <w:t xml:space="preserve"> </w:t>
    </w:r>
    <w:r>
      <w:rPr>
        <w:b/>
        <w:i/>
        <w:smallCaps/>
        <w:color w:val="009999"/>
        <w:sz w:val="20"/>
        <w:szCs w:val="20"/>
      </w:rPr>
      <w:t>762</w:t>
    </w:r>
    <w:r w:rsidRPr="00676642">
      <w:rPr>
        <w:b/>
        <w:i/>
        <w:smallCaps/>
        <w:color w:val="009999"/>
        <w:sz w:val="20"/>
        <w:szCs w:val="20"/>
      </w:rPr>
      <w:t> </w:t>
    </w:r>
    <w:r>
      <w:rPr>
        <w:b/>
        <w:i/>
        <w:smallCaps/>
        <w:color w:val="009999"/>
        <w:sz w:val="20"/>
        <w:szCs w:val="20"/>
      </w:rPr>
      <w:t>640</w:t>
    </w:r>
    <w:r w:rsidRPr="00676642">
      <w:rPr>
        <w:b/>
        <w:i/>
        <w:smallCaps/>
        <w:color w:val="009999"/>
        <w:sz w:val="20"/>
        <w:szCs w:val="20"/>
      </w:rPr>
      <w:tab/>
      <w:t xml:space="preserve"> </w:t>
    </w:r>
    <w:r>
      <w:rPr>
        <w:b/>
        <w:i/>
        <w:smallCaps/>
        <w:color w:val="009999"/>
        <w:sz w:val="20"/>
        <w:szCs w:val="20"/>
      </w:rPr>
      <w:t>Mobil</w:t>
    </w:r>
    <w:r>
      <w:rPr>
        <w:b/>
        <w:i/>
        <w:smallCaps/>
        <w:color w:val="009999"/>
        <w:sz w:val="20"/>
        <w:szCs w:val="20"/>
      </w:rPr>
      <w:t>:</w:t>
    </w:r>
    <w:r>
      <w:rPr>
        <w:b/>
        <w:i/>
        <w:smallCaps/>
        <w:color w:val="009999"/>
        <w:sz w:val="20"/>
        <w:szCs w:val="20"/>
      </w:rPr>
      <w:t xml:space="preserve"> </w:t>
    </w:r>
    <w:r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>731 600 437</w:t>
    </w:r>
    <w:r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ab/>
      <w:t xml:space="preserve"> </w:t>
    </w:r>
    <w:r w:rsidRPr="00676642">
      <w:rPr>
        <w:b/>
        <w:i/>
        <w:smallCaps/>
        <w:color w:val="009999"/>
        <w:sz w:val="20"/>
        <w:szCs w:val="20"/>
      </w:rPr>
      <w:t xml:space="preserve">IČ: </w:t>
    </w:r>
    <w:r w:rsidRPr="00676642">
      <w:rPr>
        <w:b/>
        <w:i/>
        <w:smallCaps/>
        <w:color w:val="009999"/>
        <w:sz w:val="20"/>
        <w:szCs w:val="20"/>
      </w:rPr>
      <w:t>71</w:t>
    </w:r>
    <w:r>
      <w:rPr>
        <w:b/>
        <w:i/>
        <w:smallCaps/>
        <w:color w:val="009999"/>
        <w:sz w:val="20"/>
        <w:szCs w:val="20"/>
      </w:rPr>
      <w:t>197044</w:t>
    </w:r>
    <w:r w:rsidRPr="00676642">
      <w:rPr>
        <w:b/>
        <w:i/>
        <w:color w:val="009999"/>
        <w:sz w:val="20"/>
        <w:szCs w:val="20"/>
      </w:rPr>
      <w:t xml:space="preserve"> </w:t>
    </w:r>
    <w:r>
      <w:rPr>
        <w:b/>
        <w:i/>
        <w:color w:val="009999"/>
        <w:sz w:val="20"/>
        <w:szCs w:val="20"/>
      </w:rPr>
      <w:t xml:space="preserve">                                           </w:t>
    </w:r>
    <w:r>
      <w:rPr>
        <w:b/>
        <w:i/>
        <w:color w:val="009999"/>
        <w:sz w:val="20"/>
        <w:szCs w:val="20"/>
      </w:rPr>
      <w:t xml:space="preserve"> </w:t>
    </w:r>
  </w:p>
  <w:p w:rsidR="00676642" w:rsidRPr="00676642" w:rsidRDefault="00D1726E" w:rsidP="00676642">
    <w:pPr>
      <w:pStyle w:val="Zpat"/>
      <w:pBdr>
        <w:top w:val="single" w:sz="18" w:space="1" w:color="009999"/>
      </w:pBdr>
      <w:tabs>
        <w:tab w:val="left" w:pos="3828"/>
      </w:tabs>
      <w:rPr>
        <w:b/>
        <w:i/>
        <w:smallCaps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Bankovní spojení                                           </w:t>
    </w:r>
    <w:r w:rsidRPr="00676642">
      <w:rPr>
        <w:b/>
        <w:i/>
        <w:smallCaps/>
        <w:color w:val="009999"/>
        <w:sz w:val="20"/>
        <w:szCs w:val="20"/>
      </w:rPr>
      <w:tab/>
    </w:r>
    <w:r>
      <w:rPr>
        <w:b/>
        <w:i/>
        <w:smallCaps/>
        <w:color w:val="009999"/>
        <w:sz w:val="20"/>
        <w:szCs w:val="20"/>
      </w:rPr>
      <w:t>UniCredit Bank</w:t>
    </w:r>
    <w:r>
      <w:rPr>
        <w:b/>
        <w:i/>
        <w:smallCaps/>
        <w:color w:val="009999"/>
        <w:sz w:val="20"/>
        <w:szCs w:val="20"/>
      </w:rPr>
      <w:tab/>
    </w:r>
    <w:r>
      <w:rPr>
        <w:b/>
        <w:i/>
        <w:color w:val="009999"/>
        <w:sz w:val="20"/>
        <w:szCs w:val="20"/>
      </w:rPr>
      <w:t xml:space="preserve">          Č. </w:t>
    </w:r>
    <w:proofErr w:type="spellStart"/>
    <w:r>
      <w:rPr>
        <w:b/>
        <w:i/>
        <w:color w:val="009999"/>
        <w:sz w:val="20"/>
        <w:szCs w:val="20"/>
      </w:rPr>
      <w:t>ú.</w:t>
    </w:r>
    <w:proofErr w:type="spellEnd"/>
    <w:r w:rsidRPr="00676642">
      <w:rPr>
        <w:b/>
        <w:i/>
        <w:color w:val="009999"/>
        <w:sz w:val="20"/>
        <w:szCs w:val="20"/>
      </w:rPr>
      <w:t xml:space="preserve">: </w:t>
    </w:r>
    <w:r>
      <w:rPr>
        <w:b/>
        <w:i/>
        <w:color w:val="009999"/>
        <w:sz w:val="20"/>
        <w:szCs w:val="20"/>
      </w:rPr>
      <w:t>2112005497/2700</w:t>
    </w:r>
  </w:p>
  <w:p w:rsidR="00676642" w:rsidRPr="00676642" w:rsidRDefault="00D1726E" w:rsidP="00CD5474">
    <w:pPr>
      <w:pStyle w:val="Zpat"/>
      <w:pBdr>
        <w:top w:val="single" w:sz="18" w:space="1" w:color="009999"/>
      </w:pBdr>
      <w:tabs>
        <w:tab w:val="clear" w:pos="9072"/>
        <w:tab w:val="left" w:pos="3828"/>
        <w:tab w:val="right" w:pos="7513"/>
      </w:tabs>
      <w:rPr>
        <w:b/>
        <w:i/>
        <w:smallCaps/>
        <w:color w:val="009999"/>
        <w:sz w:val="20"/>
        <w:szCs w:val="20"/>
      </w:rPr>
    </w:pPr>
    <w:r w:rsidRPr="00676642">
      <w:rPr>
        <w:b/>
        <w:i/>
        <w:smallCaps/>
        <w:color w:val="009999"/>
        <w:sz w:val="20"/>
        <w:szCs w:val="20"/>
      </w:rPr>
      <w:t xml:space="preserve">E-mail: </w:t>
    </w:r>
    <w:r>
      <w:rPr>
        <w:b/>
        <w:i/>
        <w:color w:val="009999"/>
        <w:sz w:val="20"/>
        <w:szCs w:val="20"/>
      </w:rPr>
      <w:t>reditel</w:t>
    </w:r>
    <w:r>
      <w:rPr>
        <w:b/>
        <w:i/>
        <w:color w:val="009999"/>
        <w:sz w:val="20"/>
        <w:szCs w:val="20"/>
      </w:rPr>
      <w:t>@fontana-po.cz</w:t>
    </w:r>
    <w:r w:rsidRPr="00676642">
      <w:rPr>
        <w:color w:val="009999"/>
        <w:sz w:val="20"/>
        <w:szCs w:val="20"/>
      </w:rPr>
      <w:t xml:space="preserve">      </w:t>
    </w:r>
    <w:r w:rsidRPr="00676642">
      <w:rPr>
        <w:color w:val="009999"/>
        <w:sz w:val="20"/>
        <w:szCs w:val="20"/>
      </w:rPr>
      <w:tab/>
    </w:r>
    <w:r w:rsidRPr="00676642">
      <w:rPr>
        <w:b/>
        <w:i/>
        <w:color w:val="009999"/>
        <w:sz w:val="20"/>
        <w:szCs w:val="20"/>
      </w:rPr>
      <w:t>WEB</w:t>
    </w:r>
    <w:r w:rsidRPr="00676642">
      <w:rPr>
        <w:color w:val="009999"/>
        <w:sz w:val="20"/>
        <w:szCs w:val="20"/>
      </w:rPr>
      <w:t xml:space="preserve">: </w:t>
    </w:r>
    <w:hyperlink r:id="rId1" w:history="1">
      <w:r w:rsidRPr="00F82D36">
        <w:rPr>
          <w:rStyle w:val="Hypertextovodkaz"/>
          <w:sz w:val="20"/>
          <w:szCs w:val="20"/>
        </w:rPr>
        <w:t>www.fontana-p</w:t>
      </w:r>
      <w:r w:rsidRPr="00F82D36">
        <w:rPr>
          <w:rStyle w:val="Hypertextovodkaz"/>
          <w:sz w:val="20"/>
          <w:szCs w:val="20"/>
        </w:rPr>
        <w:t>o.cz</w:t>
      </w:r>
    </w:hyperlink>
    <w:r w:rsidRPr="00676642">
      <w:rPr>
        <w:color w:val="009999"/>
        <w:sz w:val="20"/>
        <w:szCs w:val="20"/>
      </w:rPr>
      <w:t xml:space="preserve"> </w:t>
    </w:r>
    <w:r>
      <w:rPr>
        <w:color w:val="009999"/>
        <w:sz w:val="20"/>
        <w:szCs w:val="20"/>
      </w:rPr>
      <w:tab/>
    </w:r>
    <w:r w:rsidRPr="007720B2">
      <w:rPr>
        <w:smallCaps/>
        <w:color w:val="009999"/>
        <w:sz w:val="20"/>
        <w:szCs w:val="20"/>
      </w:rPr>
      <w:t xml:space="preserve">                          </w:t>
    </w:r>
    <w:r>
      <w:rPr>
        <w:smallCaps/>
        <w:color w:val="009999"/>
        <w:sz w:val="20"/>
        <w:szCs w:val="20"/>
      </w:rPr>
      <w:t xml:space="preserve">  </w:t>
    </w:r>
    <w:r w:rsidRPr="007720B2">
      <w:rPr>
        <w:b/>
        <w:i/>
        <w:smallCaps/>
        <w:color w:val="009999"/>
        <w:sz w:val="20"/>
        <w:szCs w:val="20"/>
      </w:rPr>
      <w:t>DATOVÁ SCHRÁNKA</w:t>
    </w:r>
    <w:r>
      <w:rPr>
        <w:b/>
        <w:i/>
        <w:color w:val="009999"/>
        <w:sz w:val="20"/>
        <w:szCs w:val="20"/>
      </w:rPr>
      <w:t xml:space="preserve">: </w:t>
    </w:r>
    <w:proofErr w:type="spellStart"/>
    <w:r>
      <w:rPr>
        <w:b/>
        <w:i/>
        <w:color w:val="009999"/>
        <w:sz w:val="20"/>
        <w:szCs w:val="20"/>
      </w:rPr>
      <w:t>xinkkcp</w:t>
    </w:r>
    <w:proofErr w:type="spellEnd"/>
  </w:p>
  <w:p w:rsidR="00116DE6" w:rsidRDefault="00D172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6E" w:rsidRDefault="00D1726E" w:rsidP="00B3584C">
      <w:r>
        <w:separator/>
      </w:r>
    </w:p>
  </w:footnote>
  <w:footnote w:type="continuationSeparator" w:id="0">
    <w:p w:rsidR="00D1726E" w:rsidRDefault="00D1726E" w:rsidP="00B3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0B2" w:rsidRPr="007720B2" w:rsidRDefault="00B3584C" w:rsidP="00B3584C">
    <w:pPr>
      <w:pStyle w:val="Zhlav"/>
      <w:ind w:left="-180"/>
      <w:jc w:val="center"/>
      <w:rPr>
        <w:b/>
        <w:i/>
        <w:color w:val="00999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57785</wp:posOffset>
              </wp:positionV>
              <wp:extent cx="1122680" cy="982980"/>
              <wp:effectExtent l="0" t="0" r="127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A03" w:rsidRDefault="00D1726E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-.15pt;margin-top:4.55pt;width:88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" stroked="f">
              <v:textbox style="mso-fit-shape-to-text:t">
                <w:txbxContent>
                  <w:p w:rsidR="00FD6A03" w:rsidRDefault="00D1726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4865370</wp:posOffset>
              </wp:positionH>
              <wp:positionV relativeFrom="paragraph">
                <wp:posOffset>204470</wp:posOffset>
              </wp:positionV>
              <wp:extent cx="1524000" cy="843915"/>
              <wp:effectExtent l="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907" w:rsidRDefault="00D172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left:0;text-align:left;margin-left:383.1pt;margin-top:16.1pt;width:120pt;height:6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" stroked="f">
              <v:textbox>
                <w:txbxContent>
                  <w:p w:rsidR="00C03907" w:rsidRDefault="00D1726E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4C"/>
    <w:rsid w:val="005E7A47"/>
    <w:rsid w:val="00B3584C"/>
    <w:rsid w:val="00D1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579FE"/>
  <w15:chartTrackingRefBased/>
  <w15:docId w15:val="{AAEAE046-D9FE-422C-8E5A-730B47C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35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58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35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58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3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tana-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1</cp:revision>
  <dcterms:created xsi:type="dcterms:W3CDTF">2023-03-15T09:35:00Z</dcterms:created>
  <dcterms:modified xsi:type="dcterms:W3CDTF">2023-03-15T09:38:00Z</dcterms:modified>
</cp:coreProperties>
</file>