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1A99" w14:textId="77777777" w:rsidR="00CE45A0" w:rsidRDefault="00000000">
      <w:pPr>
        <w:pStyle w:val="Nzev"/>
      </w:pPr>
      <w:r>
        <w:t>INFORMACE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ZMĚNĚ</w:t>
      </w:r>
      <w:r>
        <w:rPr>
          <w:spacing w:val="-8"/>
        </w:rPr>
        <w:t xml:space="preserve"> </w:t>
      </w:r>
      <w:r>
        <w:t>CEN</w:t>
      </w:r>
      <w:r>
        <w:rPr>
          <w:spacing w:val="-10"/>
        </w:rPr>
        <w:t xml:space="preserve"> </w:t>
      </w:r>
      <w:r>
        <w:rPr>
          <w:spacing w:val="-2"/>
        </w:rPr>
        <w:t>SLUŽEB</w:t>
      </w:r>
    </w:p>
    <w:p w14:paraId="19CF44BD" w14:textId="77777777" w:rsidR="00CE45A0" w:rsidRDefault="00CE45A0">
      <w:pPr>
        <w:pStyle w:val="Zkladntext"/>
        <w:spacing w:before="11"/>
        <w:rPr>
          <w:b/>
          <w:sz w:val="18"/>
        </w:rPr>
      </w:pPr>
    </w:p>
    <w:p w14:paraId="3F8CC287" w14:textId="77777777" w:rsidR="00CE45A0" w:rsidRDefault="00000000">
      <w:pPr>
        <w:pStyle w:val="Zkladntext"/>
        <w:spacing w:before="58"/>
        <w:ind w:left="397"/>
        <w:jc w:val="both"/>
      </w:pPr>
      <w:r>
        <w:t>Vážená</w:t>
      </w:r>
      <w:r>
        <w:rPr>
          <w:spacing w:val="-7"/>
        </w:rPr>
        <w:t xml:space="preserve"> </w:t>
      </w:r>
      <w:r>
        <w:t>klientko,</w:t>
      </w:r>
      <w:r>
        <w:rPr>
          <w:spacing w:val="-6"/>
        </w:rPr>
        <w:t xml:space="preserve"> </w:t>
      </w:r>
      <w:r>
        <w:t>vážený</w:t>
      </w:r>
      <w:r>
        <w:rPr>
          <w:spacing w:val="-12"/>
        </w:rPr>
        <w:t xml:space="preserve"> </w:t>
      </w:r>
      <w:r>
        <w:rPr>
          <w:spacing w:val="-2"/>
        </w:rPr>
        <w:t>kliente,</w:t>
      </w:r>
    </w:p>
    <w:p w14:paraId="160F93E8" w14:textId="77777777" w:rsidR="00CE45A0" w:rsidRDefault="00000000">
      <w:pPr>
        <w:pStyle w:val="Zkladntext"/>
        <w:spacing w:before="187" w:line="247" w:lineRule="auto"/>
        <w:ind w:left="397" w:right="911"/>
        <w:jc w:val="both"/>
      </w:pPr>
      <w:r>
        <w:t>obracíme se na Vás v souvislosti se smlouvou o poskytování služby svozu odpadu</w:t>
      </w:r>
      <w:r>
        <w:rPr>
          <w:spacing w:val="40"/>
        </w:rPr>
        <w:t xml:space="preserve"> </w:t>
      </w:r>
      <w:r>
        <w:t>č. Z0038382, ze dne 01.01.2020,</w:t>
      </w:r>
      <w:r>
        <w:rPr>
          <w:spacing w:val="-1"/>
        </w:rPr>
        <w:t xml:space="preserve"> </w:t>
      </w:r>
      <w:r>
        <w:t>ve znění případných</w:t>
      </w:r>
      <w:r>
        <w:rPr>
          <w:spacing w:val="-1"/>
        </w:rPr>
        <w:t xml:space="preserve"> </w:t>
      </w:r>
      <w:r>
        <w:t>pozdějších dodatků</w:t>
      </w:r>
      <w:r>
        <w:rPr>
          <w:spacing w:val="-1"/>
        </w:rPr>
        <w:t xml:space="preserve"> </w:t>
      </w:r>
      <w:r>
        <w:t>(dále jen „Smlouva</w:t>
      </w:r>
      <w:proofErr w:type="gramStart"/>
      <w:r>
        <w:t>“</w:t>
      </w:r>
      <w:r>
        <w:rPr>
          <w:spacing w:val="-2"/>
        </w:rPr>
        <w:t xml:space="preserve"> </w:t>
      </w:r>
      <w:r>
        <w:t>)</w:t>
      </w:r>
      <w:proofErr w:type="gramEnd"/>
      <w:r>
        <w:t xml:space="preserve"> uzavřenou mezi</w:t>
      </w:r>
      <w:r>
        <w:rPr>
          <w:spacing w:val="-1"/>
        </w:rPr>
        <w:t xml:space="preserve"> </w:t>
      </w:r>
      <w:r>
        <w:t>Vámi a naší společností Pražské služby, a.s.</w:t>
      </w:r>
    </w:p>
    <w:p w14:paraId="6EA9DD1B" w14:textId="77777777" w:rsidR="00CE45A0" w:rsidRDefault="00000000">
      <w:pPr>
        <w:pStyle w:val="Zkladntext"/>
        <w:spacing w:before="177" w:line="247" w:lineRule="auto"/>
        <w:ind w:left="397" w:right="886"/>
      </w:pPr>
      <w:r>
        <w:t>Naše společnost byla nucena provést kompletní restrukturalizaci komerčních cen svozu odpadu. Změny</w:t>
      </w:r>
      <w:r>
        <w:rPr>
          <w:spacing w:val="-12"/>
        </w:rPr>
        <w:t xml:space="preserve"> </w:t>
      </w:r>
      <w:r>
        <w:t>cen</w:t>
      </w:r>
      <w:r>
        <w:rPr>
          <w:spacing w:val="-5"/>
        </w:rPr>
        <w:t xml:space="preserve"> </w:t>
      </w:r>
      <w:r>
        <w:t>zahrnují</w:t>
      </w:r>
      <w:r>
        <w:rPr>
          <w:spacing w:val="-5"/>
        </w:rPr>
        <w:t xml:space="preserve"> </w:t>
      </w:r>
      <w:r>
        <w:t>nejen</w:t>
      </w:r>
      <w:r>
        <w:rPr>
          <w:spacing w:val="-5"/>
        </w:rPr>
        <w:t xml:space="preserve"> </w:t>
      </w:r>
      <w:r>
        <w:t>inflaci</w:t>
      </w:r>
      <w:r>
        <w:rPr>
          <w:spacing w:val="-5"/>
        </w:rPr>
        <w:t xml:space="preserve"> </w:t>
      </w:r>
      <w:r>
        <w:t>minulého</w:t>
      </w:r>
      <w:r>
        <w:rPr>
          <w:spacing w:val="-5"/>
        </w:rPr>
        <w:t xml:space="preserve"> </w:t>
      </w:r>
      <w:r>
        <w:t>roku,</w:t>
      </w:r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celkový</w:t>
      </w:r>
      <w:r>
        <w:rPr>
          <w:spacing w:val="-12"/>
        </w:rPr>
        <w:t xml:space="preserve"> </w:t>
      </w:r>
      <w:r>
        <w:t>pohyb</w:t>
      </w:r>
      <w:r>
        <w:rPr>
          <w:spacing w:val="-5"/>
        </w:rPr>
        <w:t xml:space="preserve"> </w:t>
      </w:r>
      <w:r>
        <w:t>nákladů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předchozích</w:t>
      </w:r>
      <w:r>
        <w:rPr>
          <w:spacing w:val="-5"/>
        </w:rPr>
        <w:t xml:space="preserve"> </w:t>
      </w:r>
      <w:r>
        <w:t>letech, který doposud nebyl uplatněn.</w:t>
      </w:r>
    </w:p>
    <w:p w14:paraId="05944CFF" w14:textId="77777777" w:rsidR="00CE45A0" w:rsidRDefault="00CE45A0">
      <w:pPr>
        <w:pStyle w:val="Zkladntext"/>
        <w:spacing w:before="6"/>
        <w:rPr>
          <w:sz w:val="23"/>
        </w:rPr>
      </w:pPr>
    </w:p>
    <w:p w14:paraId="255A939A" w14:textId="77777777" w:rsidR="00CE45A0" w:rsidRDefault="00000000">
      <w:pPr>
        <w:spacing w:line="278" w:lineRule="auto"/>
        <w:ind w:left="397" w:right="886"/>
        <w:rPr>
          <w:b/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jsme</w:t>
      </w:r>
      <w:r>
        <w:rPr>
          <w:spacing w:val="-3"/>
          <w:sz w:val="24"/>
        </w:rPr>
        <w:t xml:space="preserve"> </w:t>
      </w:r>
      <w:r>
        <w:rPr>
          <w:sz w:val="24"/>
        </w:rPr>
        <w:t>upravili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-10"/>
          <w:sz w:val="24"/>
        </w:rPr>
        <w:t xml:space="preserve"> </w:t>
      </w:r>
      <w:r>
        <w:rPr>
          <w:sz w:val="24"/>
        </w:rPr>
        <w:t>služeb.</w:t>
      </w:r>
      <w:r>
        <w:rPr>
          <w:spacing w:val="-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2"/>
          <w:sz w:val="24"/>
        </w:rPr>
        <w:t xml:space="preserve"> </w:t>
      </w:r>
      <w:r>
        <w:rPr>
          <w:sz w:val="24"/>
        </w:rPr>
        <w:t>dopisu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nový</w:t>
      </w:r>
      <w:r>
        <w:rPr>
          <w:spacing w:val="-10"/>
          <w:sz w:val="24"/>
        </w:rPr>
        <w:t xml:space="preserve"> </w:t>
      </w:r>
      <w:r>
        <w:rPr>
          <w:sz w:val="24"/>
        </w:rPr>
        <w:t>rozpis ceny.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Nové ceny začnou platit od 1.4.2023.</w:t>
      </w:r>
    </w:p>
    <w:p w14:paraId="1EDD40EE" w14:textId="77777777" w:rsidR="00CE45A0" w:rsidRDefault="00CE45A0">
      <w:pPr>
        <w:pStyle w:val="Zkladntext"/>
        <w:spacing w:before="6"/>
        <w:rPr>
          <w:b/>
          <w:sz w:val="18"/>
        </w:rPr>
      </w:pPr>
    </w:p>
    <w:p w14:paraId="2910B6F7" w14:textId="77777777" w:rsidR="00CE45A0" w:rsidRDefault="00000000">
      <w:pPr>
        <w:pStyle w:val="Zkladntext"/>
        <w:spacing w:before="90" w:line="247" w:lineRule="auto"/>
        <w:ind w:left="397" w:right="886"/>
      </w:pPr>
      <w:r>
        <w:t>Pokud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novými</w:t>
      </w:r>
      <w:r>
        <w:rPr>
          <w:spacing w:val="-5"/>
        </w:rPr>
        <w:t xml:space="preserve"> </w:t>
      </w:r>
      <w:r>
        <w:t>cenami</w:t>
      </w:r>
      <w:r>
        <w:rPr>
          <w:spacing w:val="-5"/>
        </w:rPr>
        <w:t xml:space="preserve"> </w:t>
      </w:r>
      <w:r>
        <w:t>nesouhlasíte,</w:t>
      </w:r>
      <w:r>
        <w:rPr>
          <w:spacing w:val="-5"/>
        </w:rPr>
        <w:t xml:space="preserve"> </w:t>
      </w:r>
      <w:r>
        <w:t>máte</w:t>
      </w:r>
      <w:r>
        <w:rPr>
          <w:spacing w:val="-6"/>
        </w:rPr>
        <w:t xml:space="preserve"> </w:t>
      </w:r>
      <w:r>
        <w:t>možnost</w:t>
      </w:r>
      <w:r>
        <w:rPr>
          <w:spacing w:val="-5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vypovědět</w:t>
      </w:r>
      <w:r>
        <w:rPr>
          <w:spacing w:val="-5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 xml:space="preserve">28.2.2023. Smlouva v takovém případě </w:t>
      </w:r>
      <w:proofErr w:type="gramStart"/>
      <w:r>
        <w:t>skončí</w:t>
      </w:r>
      <w:proofErr w:type="gramEnd"/>
      <w:r>
        <w:t xml:space="preserve"> ke dni 31.3.2023.</w:t>
      </w:r>
    </w:p>
    <w:p w14:paraId="0147E6AB" w14:textId="77777777" w:rsidR="00CE45A0" w:rsidRDefault="00CE45A0">
      <w:pPr>
        <w:pStyle w:val="Zkladntext"/>
        <w:spacing w:before="7"/>
        <w:rPr>
          <w:sz w:val="23"/>
        </w:rPr>
      </w:pPr>
    </w:p>
    <w:p w14:paraId="3E68E5CB" w14:textId="77777777" w:rsidR="00CE45A0" w:rsidRDefault="00000000">
      <w:pPr>
        <w:pStyle w:val="Zkladntext"/>
        <w:spacing w:line="247" w:lineRule="auto"/>
        <w:ind w:left="397" w:right="886" w:hanging="1"/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takto</w:t>
      </w:r>
      <w:r>
        <w:rPr>
          <w:spacing w:val="-4"/>
        </w:rPr>
        <w:t xml:space="preserve"> </w:t>
      </w:r>
      <w:r>
        <w:t>nevypovíte,</w:t>
      </w:r>
      <w:r>
        <w:rPr>
          <w:spacing w:val="-4"/>
        </w:rPr>
        <w:t xml:space="preserve"> </w:t>
      </w:r>
      <w:r>
        <w:t>platí,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novými</w:t>
      </w:r>
      <w:r>
        <w:rPr>
          <w:spacing w:val="-4"/>
        </w:rPr>
        <w:t xml:space="preserve"> </w:t>
      </w:r>
      <w:r>
        <w:t>cenami</w:t>
      </w:r>
      <w:r>
        <w:rPr>
          <w:spacing w:val="-4"/>
        </w:rPr>
        <w:t xml:space="preserve"> </w:t>
      </w:r>
      <w:r>
        <w:t>souhlasíte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1.4.2023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Vás platí nové ceny dle přiloženého rozpisu ceny.</w:t>
      </w:r>
    </w:p>
    <w:p w14:paraId="59447503" w14:textId="77777777" w:rsidR="00CE45A0" w:rsidRDefault="00CE45A0">
      <w:pPr>
        <w:pStyle w:val="Zkladntext"/>
        <w:spacing w:before="7"/>
        <w:rPr>
          <w:sz w:val="23"/>
        </w:rPr>
      </w:pPr>
    </w:p>
    <w:p w14:paraId="3249D858" w14:textId="77777777" w:rsidR="00CE45A0" w:rsidRDefault="00000000">
      <w:pPr>
        <w:pStyle w:val="Zkladntext"/>
        <w:spacing w:line="247" w:lineRule="auto"/>
        <w:ind w:left="397" w:right="886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jakýchkoliv</w:t>
      </w:r>
      <w:r>
        <w:rPr>
          <w:spacing w:val="-6"/>
        </w:rPr>
        <w:t xml:space="preserve"> </w:t>
      </w:r>
      <w:r>
        <w:t>nejasností</w:t>
      </w:r>
      <w:r>
        <w:rPr>
          <w:spacing w:val="-6"/>
        </w:rPr>
        <w:t xml:space="preserve"> </w:t>
      </w:r>
      <w:r>
        <w:t>Vám</w:t>
      </w:r>
      <w:r>
        <w:rPr>
          <w:spacing w:val="-6"/>
        </w:rPr>
        <w:t xml:space="preserve"> </w:t>
      </w:r>
      <w:r>
        <w:t>nabízíme</w:t>
      </w:r>
      <w:r>
        <w:rPr>
          <w:spacing w:val="-7"/>
        </w:rPr>
        <w:t xml:space="preserve"> </w:t>
      </w:r>
      <w:r>
        <w:t>podrobnější</w:t>
      </w:r>
      <w:r>
        <w:rPr>
          <w:spacing w:val="-6"/>
        </w:rPr>
        <w:t xml:space="preserve"> </w:t>
      </w:r>
      <w:r>
        <w:t>vysvětlení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našich</w:t>
      </w:r>
      <w:r>
        <w:rPr>
          <w:spacing w:val="-6"/>
        </w:rPr>
        <w:t xml:space="preserve"> </w:t>
      </w:r>
      <w:r>
        <w:t>webových</w:t>
      </w:r>
      <w:r>
        <w:rPr>
          <w:spacing w:val="-6"/>
        </w:rPr>
        <w:t xml:space="preserve"> </w:t>
      </w:r>
      <w:r>
        <w:t xml:space="preserve">stránkách </w:t>
      </w:r>
      <w:hyperlink r:id="rId4">
        <w:r>
          <w:t>www.psas.cz,</w:t>
        </w:r>
      </w:hyperlink>
      <w:r>
        <w:t xml:space="preserve"> kde je pro Vás připraven přehled nejčastějších dotazů. Můžete se též obrátit na svého obchodního zástupce - Ing. Pavel Sladkovský, tel: 605 234 604, mail: </w:t>
      </w:r>
      <w:hyperlink r:id="rId5">
        <w:r>
          <w:t>pavel.sladkovsky@psas.cz</w:t>
        </w:r>
      </w:hyperlink>
    </w:p>
    <w:p w14:paraId="55FD8328" w14:textId="77777777" w:rsidR="00CE45A0" w:rsidRDefault="00CE45A0">
      <w:pPr>
        <w:pStyle w:val="Zkladntext"/>
        <w:spacing w:before="6"/>
        <w:rPr>
          <w:sz w:val="23"/>
        </w:rPr>
      </w:pPr>
    </w:p>
    <w:p w14:paraId="799D718A" w14:textId="77777777" w:rsidR="00CE45A0" w:rsidRDefault="00000000">
      <w:pPr>
        <w:pStyle w:val="Zkladntext"/>
        <w:spacing w:line="484" w:lineRule="auto"/>
        <w:ind w:left="397" w:right="4610"/>
      </w:pPr>
      <w:r>
        <w:t>Těšíme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pokračování</w:t>
      </w:r>
      <w:r>
        <w:rPr>
          <w:spacing w:val="-7"/>
        </w:rPr>
        <w:t xml:space="preserve"> </w:t>
      </w:r>
      <w:r>
        <w:t>naší</w:t>
      </w:r>
      <w:r>
        <w:rPr>
          <w:spacing w:val="-7"/>
        </w:rPr>
        <w:t xml:space="preserve"> </w:t>
      </w:r>
      <w:r>
        <w:t>dosavadní</w:t>
      </w:r>
      <w:r>
        <w:rPr>
          <w:spacing w:val="-7"/>
        </w:rPr>
        <w:t xml:space="preserve"> </w:t>
      </w:r>
      <w:r>
        <w:t>obchodní</w:t>
      </w:r>
      <w:r>
        <w:rPr>
          <w:spacing w:val="-7"/>
        </w:rPr>
        <w:t xml:space="preserve"> </w:t>
      </w:r>
      <w:r>
        <w:t>spolupráce. S pozdravem,</w:t>
      </w:r>
    </w:p>
    <w:p w14:paraId="2819BD6F" w14:textId="77777777" w:rsidR="00CE45A0" w:rsidRDefault="00000000">
      <w:pPr>
        <w:pStyle w:val="Zkladntext"/>
        <w:spacing w:line="275" w:lineRule="exact"/>
        <w:ind w:left="397"/>
      </w:pPr>
      <w:r>
        <w:t>za</w:t>
      </w:r>
      <w:r>
        <w:rPr>
          <w:spacing w:val="-7"/>
        </w:rPr>
        <w:t xml:space="preserve"> </w:t>
      </w:r>
      <w:r>
        <w:t>Pražské</w:t>
      </w:r>
      <w:r>
        <w:rPr>
          <w:spacing w:val="-6"/>
        </w:rPr>
        <w:t xml:space="preserve"> </w:t>
      </w:r>
      <w:r>
        <w:t>služby,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 w14:paraId="7E85205D" w14:textId="77777777" w:rsidR="00CE45A0" w:rsidRDefault="00CE45A0">
      <w:pPr>
        <w:pStyle w:val="Zkladntext"/>
        <w:spacing w:before="3"/>
        <w:rPr>
          <w:sz w:val="25"/>
        </w:rPr>
      </w:pPr>
    </w:p>
    <w:p w14:paraId="54379635" w14:textId="77777777" w:rsidR="00CE45A0" w:rsidRDefault="00000000">
      <w:pPr>
        <w:pStyle w:val="Zkladntext"/>
        <w:ind w:left="397"/>
      </w:pPr>
      <w:r>
        <w:t>Pavel</w:t>
      </w:r>
      <w:r>
        <w:rPr>
          <w:spacing w:val="-5"/>
        </w:rPr>
        <w:t xml:space="preserve"> </w:t>
      </w:r>
      <w:r>
        <w:rPr>
          <w:spacing w:val="-2"/>
        </w:rPr>
        <w:t>Pešek</w:t>
      </w:r>
    </w:p>
    <w:p w14:paraId="738A43FF" w14:textId="77777777" w:rsidR="00CE45A0" w:rsidRDefault="00000000">
      <w:pPr>
        <w:pStyle w:val="Zkladntext"/>
        <w:spacing w:before="7"/>
        <w:ind w:left="397"/>
      </w:pPr>
      <w:r>
        <w:t>ředitel</w:t>
      </w:r>
      <w:r>
        <w:rPr>
          <w:spacing w:val="-6"/>
        </w:rPr>
        <w:t xml:space="preserve"> </w:t>
      </w:r>
      <w:r>
        <w:t>úseku</w:t>
      </w:r>
      <w:r>
        <w:rPr>
          <w:spacing w:val="-5"/>
        </w:rPr>
        <w:t xml:space="preserve"> </w:t>
      </w:r>
      <w:r>
        <w:rPr>
          <w:spacing w:val="-2"/>
        </w:rPr>
        <w:t>obchodu</w:t>
      </w:r>
    </w:p>
    <w:p w14:paraId="1A5F7830" w14:textId="77777777" w:rsidR="00CE45A0" w:rsidRDefault="00CE45A0">
      <w:pPr>
        <w:pStyle w:val="Zkladntext"/>
        <w:rPr>
          <w:sz w:val="20"/>
        </w:rPr>
      </w:pPr>
    </w:p>
    <w:p w14:paraId="5B92884D" w14:textId="77777777" w:rsidR="00CE45A0" w:rsidRDefault="00CE45A0">
      <w:pPr>
        <w:pStyle w:val="Zkladntext"/>
        <w:rPr>
          <w:sz w:val="20"/>
        </w:rPr>
      </w:pPr>
    </w:p>
    <w:p w14:paraId="1F83DB06" w14:textId="77777777" w:rsidR="00CE45A0" w:rsidRDefault="007744D5">
      <w:pPr>
        <w:pStyle w:val="Zkladntext"/>
        <w:spacing w:before="2"/>
        <w:rPr>
          <w:sz w:val="10"/>
        </w:rPr>
      </w:pPr>
      <w:r>
        <w:pict w14:anchorId="0D01A3AC">
          <v:group id="docshapegroup1" o:spid="_x0000_s1029" alt="" style="position:absolute;margin-left:39.95pt;margin-top:7.05pt;width:63.15pt;height:45.15pt;z-index:-15728640;mso-wrap-distance-left:0;mso-wrap-distance-right:0;mso-position-horizontal-relative:page" coordorigin="799,141" coordsize="1263,903">
            <v:line id="_x0000_s1030" alt="" style="position:absolute" from="1591,304" to="1591,299" strokecolor="#f9f9f9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alt="" style="position:absolute;left:888;top:141;width:224;height:418">
              <v:imagedata r:id="rId6" o:title=""/>
            </v:shape>
            <v:line id="_x0000_s1032" alt="" style="position:absolute" from="940,559" to="940,554" strokecolor="#f8f8f8" strokeweight=".12pt"/>
            <v:line id="_x0000_s1033" alt="" style="position:absolute" from="1226,751" to="1226,746" strokecolor="#f9f9f9" strokeweight=".24pt"/>
            <v:line id="_x0000_s1034" alt="" style="position:absolute" from="1291,753" to="1298,753" strokecolor="#f9f9f9" strokeweight=".24pt"/>
            <v:shape id="docshape3" o:spid="_x0000_s1035" type="#_x0000_t75" alt="" style="position:absolute;left:1029;top:304;width:1032;height:538">
              <v:imagedata r:id="rId7" o:title=""/>
            </v:shape>
            <v:shape id="docshape4" o:spid="_x0000_s1036" type="#_x0000_t75" alt="" style="position:absolute;left:799;top:558;width:130;height:456">
              <v:imagedata r:id="rId8" o:title=""/>
            </v:shape>
            <v:shape id="docshape5" o:spid="_x0000_s1037" type="#_x0000_t75" alt="" style="position:absolute;left:1260;top:793;width:802;height:96">
              <v:imagedata r:id="rId9" o:title=""/>
            </v:shape>
            <v:line id="_x0000_s1038" alt="" style="position:absolute" from="1404,892" to="1411,892" strokecolor="#f9f9f9" strokeweight=".24pt"/>
            <v:shape id="docshape6" o:spid="_x0000_s1039" type="#_x0000_t75" alt="" style="position:absolute;left:1615;top:889;width:440;height:5">
              <v:imagedata r:id="rId10" o:title=""/>
            </v:shape>
            <v:shape id="docshape7" o:spid="_x0000_s1040" type="#_x0000_t75" alt="" style="position:absolute;left:1658;top:894;width:94;height:5">
              <v:imagedata r:id="rId11" o:title=""/>
            </v:shape>
            <v:shape id="docshape8" o:spid="_x0000_s1041" type="#_x0000_t75" alt="" style="position:absolute;left:1008;top:841;width:166;height:202">
              <v:imagedata r:id="rId12" o:title=""/>
            </v:shape>
            <v:line id="_x0000_s1042" alt="" style="position:absolute" from="1826,897" to="1834,897" strokecolor="#f9f9f9" strokeweight=".24pt"/>
            <v:shape id="docshape9" o:spid="_x0000_s1043" type="#_x0000_t75" alt="" style="position:absolute;left:1944;top:894;width:104;height:20">
              <v:imagedata r:id="rId13" o:title=""/>
            </v:shape>
            <v:line id="_x0000_s1044" alt="" style="position:absolute" from="814,1019" to="814,1015" strokecolor="#f9f9f9" strokeweight=".24pt"/>
            <w10:wrap type="topAndBottom" anchorx="page"/>
          </v:group>
        </w:pict>
      </w:r>
    </w:p>
    <w:p w14:paraId="207641FC" w14:textId="77777777" w:rsidR="00CE45A0" w:rsidRDefault="00CE45A0">
      <w:pPr>
        <w:rPr>
          <w:sz w:val="10"/>
        </w:rPr>
        <w:sectPr w:rsidR="00CE45A0">
          <w:type w:val="continuous"/>
          <w:pgSz w:w="11900" w:h="16840"/>
          <w:pgMar w:top="480" w:right="42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6871"/>
      </w:tblGrid>
      <w:tr w:rsidR="00CE45A0" w14:paraId="781DCE49" w14:textId="77777777">
        <w:trPr>
          <w:trHeight w:val="1756"/>
        </w:trPr>
        <w:tc>
          <w:tcPr>
            <w:tcW w:w="4061" w:type="dxa"/>
          </w:tcPr>
          <w:p w14:paraId="73CE1AFD" w14:textId="77777777" w:rsidR="00CE45A0" w:rsidRDefault="00000000">
            <w:pPr>
              <w:pStyle w:val="TableParagraph"/>
              <w:spacing w:before="50" w:line="268" w:lineRule="auto"/>
              <w:ind w:left="179" w:right="2012"/>
              <w:rPr>
                <w:sz w:val="20"/>
              </w:rPr>
            </w:pPr>
            <w:r>
              <w:rPr>
                <w:sz w:val="20"/>
              </w:rPr>
              <w:lastRenderedPageBreak/>
              <w:t>Pražské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služby,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a.s. Pod šancemi 444/1</w:t>
            </w:r>
          </w:p>
          <w:p w14:paraId="44EE4FD3" w14:textId="77777777" w:rsidR="00CE45A0" w:rsidRDefault="00000000">
            <w:pPr>
              <w:pStyle w:val="TableParagraph"/>
              <w:spacing w:before="0" w:line="266" w:lineRule="auto"/>
              <w:ind w:left="179" w:right="1668"/>
              <w:rPr>
                <w:sz w:val="20"/>
              </w:rPr>
            </w:pPr>
            <w:r>
              <w:rPr>
                <w:sz w:val="20"/>
              </w:rPr>
              <w:t>19000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Praha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Vysočany</w:t>
            </w:r>
            <w:proofErr w:type="gramEnd"/>
            <w:r>
              <w:rPr>
                <w:sz w:val="20"/>
              </w:rPr>
              <w:t xml:space="preserve"> IČ: 60194120</w:t>
            </w:r>
          </w:p>
          <w:p w14:paraId="05792B7F" w14:textId="77777777" w:rsidR="00CE45A0" w:rsidRDefault="00000000">
            <w:pPr>
              <w:pStyle w:val="TableParagraph"/>
              <w:spacing w:before="0" w:line="228" w:lineRule="exact"/>
              <w:ind w:left="179"/>
              <w:rPr>
                <w:sz w:val="20"/>
              </w:rPr>
            </w:pPr>
            <w:r>
              <w:rPr>
                <w:sz w:val="20"/>
              </w:rPr>
              <w:t>DIČ: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CZ60194120</w:t>
            </w:r>
          </w:p>
          <w:p w14:paraId="14865273" w14:textId="77777777" w:rsidR="00CE45A0" w:rsidRDefault="00000000">
            <w:pPr>
              <w:pStyle w:val="TableParagraph"/>
              <w:spacing w:before="23" w:line="240" w:lineRule="auto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  <w:r>
              <w:rPr>
                <w:sz w:val="20"/>
              </w:rPr>
              <w:t xml:space="preserve"> </w:t>
            </w:r>
            <w:hyperlink r:id="rId14">
              <w:r>
                <w:rPr>
                  <w:spacing w:val="-2"/>
                  <w:sz w:val="20"/>
                </w:rPr>
                <w:t>info@psas.cz</w:t>
              </w:r>
            </w:hyperlink>
          </w:p>
        </w:tc>
        <w:tc>
          <w:tcPr>
            <w:tcW w:w="6871" w:type="dxa"/>
            <w:tcBorders>
              <w:top w:val="nil"/>
              <w:right w:val="nil"/>
            </w:tcBorders>
          </w:tcPr>
          <w:p w14:paraId="0015B8CF" w14:textId="77777777" w:rsidR="00CE45A0" w:rsidRDefault="00CE45A0">
            <w:pPr>
              <w:pStyle w:val="TableParagraph"/>
              <w:spacing w:before="10" w:line="240" w:lineRule="auto"/>
              <w:rPr>
                <w:sz w:val="26"/>
              </w:rPr>
            </w:pPr>
          </w:p>
          <w:p w14:paraId="5C5F850F" w14:textId="77777777" w:rsidR="00CE45A0" w:rsidRDefault="00000000">
            <w:pPr>
              <w:pStyle w:val="TableParagraph"/>
              <w:tabs>
                <w:tab w:val="left" w:pos="4533"/>
              </w:tabs>
              <w:spacing w:before="1" w:line="240" w:lineRule="auto"/>
              <w:ind w:left="2733"/>
              <w:rPr>
                <w:b/>
                <w:sz w:val="20"/>
              </w:rPr>
            </w:pPr>
            <w:r>
              <w:rPr>
                <w:b/>
                <w:sz w:val="20"/>
              </w:rPr>
              <w:t>Rozpis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číslo: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Z0038382</w:t>
            </w:r>
          </w:p>
          <w:p w14:paraId="57808291" w14:textId="77777777" w:rsidR="00CE45A0" w:rsidRDefault="00000000">
            <w:pPr>
              <w:pStyle w:val="TableParagraph"/>
              <w:spacing w:before="18" w:line="235" w:lineRule="auto"/>
              <w:ind w:left="2733"/>
              <w:rPr>
                <w:sz w:val="20"/>
              </w:rPr>
            </w:pPr>
            <w:r>
              <w:rPr>
                <w:sz w:val="20"/>
              </w:rPr>
              <w:t>příloha smlouvy pro periodický svoz odpadu, pronájem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nádob,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vedení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nadstandardní </w:t>
            </w:r>
            <w:r>
              <w:rPr>
                <w:spacing w:val="-2"/>
                <w:sz w:val="20"/>
              </w:rPr>
              <w:t>služby</w:t>
            </w:r>
          </w:p>
        </w:tc>
      </w:tr>
      <w:tr w:rsidR="00CE45A0" w14:paraId="283FA3FA" w14:textId="77777777">
        <w:trPr>
          <w:trHeight w:val="1991"/>
        </w:trPr>
        <w:tc>
          <w:tcPr>
            <w:tcW w:w="4061" w:type="dxa"/>
            <w:tcBorders>
              <w:right w:val="single" w:sz="12" w:space="0" w:color="C0C0C0"/>
            </w:tcBorders>
            <w:shd w:val="clear" w:color="auto" w:fill="FFFFFF"/>
          </w:tcPr>
          <w:p w14:paraId="2A7FD004" w14:textId="77777777" w:rsidR="00CE45A0" w:rsidRDefault="00000000">
            <w:pPr>
              <w:pStyle w:val="TableParagraph"/>
              <w:spacing w:before="81" w:line="240" w:lineRule="auto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Objednatel</w:t>
            </w:r>
          </w:p>
          <w:p w14:paraId="045BE8EC" w14:textId="77777777" w:rsidR="00CE45A0" w:rsidRDefault="00000000">
            <w:pPr>
              <w:pStyle w:val="TableParagraph"/>
              <w:spacing w:before="18" w:line="261" w:lineRule="auto"/>
              <w:ind w:left="179"/>
              <w:rPr>
                <w:sz w:val="20"/>
              </w:rPr>
            </w:pPr>
            <w:r>
              <w:rPr>
                <w:sz w:val="20"/>
              </w:rPr>
              <w:t>Střední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odborná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administrativu Evropské unie, Praha 9, Lipí 1911</w:t>
            </w:r>
          </w:p>
          <w:p w14:paraId="55035371" w14:textId="77777777" w:rsidR="00CE45A0" w:rsidRDefault="00000000">
            <w:pPr>
              <w:pStyle w:val="TableParagraph"/>
              <w:spacing w:before="0" w:line="228" w:lineRule="exact"/>
              <w:ind w:left="179"/>
              <w:rPr>
                <w:sz w:val="20"/>
              </w:rPr>
            </w:pPr>
            <w:r>
              <w:rPr>
                <w:sz w:val="20"/>
              </w:rPr>
              <w:t>Lipí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1911/22</w:t>
            </w:r>
          </w:p>
          <w:p w14:paraId="7BA4E83E" w14:textId="77777777" w:rsidR="00CE45A0" w:rsidRDefault="00000000">
            <w:pPr>
              <w:pStyle w:val="TableParagraph"/>
              <w:spacing w:before="19" w:line="264" w:lineRule="auto"/>
              <w:ind w:left="179" w:right="1131"/>
              <w:rPr>
                <w:sz w:val="20"/>
              </w:rPr>
            </w:pPr>
            <w:r>
              <w:rPr>
                <w:sz w:val="20"/>
              </w:rPr>
              <w:t>19300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Počernice IČ: 14891247</w:t>
            </w:r>
          </w:p>
          <w:p w14:paraId="006E9CB2" w14:textId="77777777" w:rsidR="00CE45A0" w:rsidRDefault="00000000">
            <w:pPr>
              <w:pStyle w:val="TableParagraph"/>
              <w:spacing w:before="0" w:line="226" w:lineRule="exact"/>
              <w:ind w:left="179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6871" w:type="dxa"/>
            <w:tcBorders>
              <w:left w:val="single" w:sz="12" w:space="0" w:color="C0C0C0"/>
            </w:tcBorders>
            <w:shd w:val="clear" w:color="auto" w:fill="FFFFFF"/>
          </w:tcPr>
          <w:p w14:paraId="2E7E0A0B" w14:textId="77777777" w:rsidR="00CE45A0" w:rsidRDefault="00CE45A0">
            <w:pPr>
              <w:pStyle w:val="TableParagraph"/>
              <w:spacing w:before="7" w:line="240" w:lineRule="auto"/>
              <w:rPr>
                <w:sz w:val="28"/>
              </w:rPr>
            </w:pPr>
          </w:p>
          <w:p w14:paraId="34541660" w14:textId="77777777" w:rsidR="00CE45A0" w:rsidRDefault="00000000">
            <w:pPr>
              <w:pStyle w:val="TableParagraph"/>
              <w:spacing w:before="0" w:line="261" w:lineRule="auto"/>
              <w:ind w:left="1945" w:right="937"/>
              <w:rPr>
                <w:sz w:val="20"/>
              </w:rPr>
            </w:pPr>
            <w:r>
              <w:rPr>
                <w:sz w:val="20"/>
              </w:rPr>
              <w:t>Střední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odborná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administrativu Evropské unie, Praha 9, Lipí 1911</w:t>
            </w:r>
          </w:p>
          <w:p w14:paraId="18EB1FB5" w14:textId="77777777" w:rsidR="00CE45A0" w:rsidRDefault="00000000">
            <w:pPr>
              <w:pStyle w:val="TableParagraph"/>
              <w:spacing w:before="0" w:line="228" w:lineRule="exact"/>
              <w:ind w:left="1945"/>
              <w:rPr>
                <w:sz w:val="20"/>
              </w:rPr>
            </w:pPr>
            <w:r>
              <w:rPr>
                <w:sz w:val="20"/>
              </w:rPr>
              <w:t>Lipí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1911/22</w:t>
            </w:r>
          </w:p>
          <w:p w14:paraId="0F2C0EC7" w14:textId="77777777" w:rsidR="00CE45A0" w:rsidRDefault="00000000">
            <w:pPr>
              <w:pStyle w:val="TableParagraph"/>
              <w:spacing w:before="19" w:line="240" w:lineRule="auto"/>
              <w:ind w:left="1945"/>
              <w:rPr>
                <w:sz w:val="20"/>
              </w:rPr>
            </w:pPr>
            <w:r>
              <w:rPr>
                <w:sz w:val="20"/>
              </w:rPr>
              <w:t>19300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proofErr w:type="gramEnd"/>
            <w:r>
              <w:rPr>
                <w:spacing w:val="-2"/>
                <w:sz w:val="20"/>
              </w:rPr>
              <w:t xml:space="preserve"> Počernice</w:t>
            </w:r>
          </w:p>
        </w:tc>
      </w:tr>
    </w:tbl>
    <w:p w14:paraId="2C826814" w14:textId="77777777" w:rsidR="00CE45A0" w:rsidRDefault="00CE45A0">
      <w:pPr>
        <w:pStyle w:val="Zkladntext"/>
        <w:spacing w:before="1"/>
        <w:rPr>
          <w:sz w:val="6"/>
        </w:rPr>
      </w:pPr>
    </w:p>
    <w:p w14:paraId="21DF9694" w14:textId="77777777" w:rsidR="00CE45A0" w:rsidRDefault="00CE45A0">
      <w:pPr>
        <w:rPr>
          <w:sz w:val="6"/>
        </w:rPr>
        <w:sectPr w:rsidR="00CE45A0">
          <w:pgSz w:w="11900" w:h="16840"/>
          <w:pgMar w:top="500" w:right="420" w:bottom="280" w:left="320" w:header="708" w:footer="708" w:gutter="0"/>
          <w:cols w:space="708"/>
        </w:sectPr>
      </w:pPr>
    </w:p>
    <w:p w14:paraId="19A07CA7" w14:textId="77777777" w:rsidR="00CE45A0" w:rsidRDefault="007744D5">
      <w:pPr>
        <w:spacing w:before="90" w:line="328" w:lineRule="auto"/>
        <w:ind w:left="294"/>
        <w:rPr>
          <w:sz w:val="20"/>
        </w:rPr>
      </w:pPr>
      <w:r>
        <w:pict w14:anchorId="376297CC">
          <v:rect id="docshape10" o:spid="_x0000_s1028" alt="" style="position:absolute;left:0;text-align:left;margin-left:21.7pt;margin-top:-103.4pt;width:546.6pt;height:100.3pt;z-index:-15979520;mso-wrap-edited:f;mso-width-percent:0;mso-height-percent:0;mso-position-horizontal-relative:page;mso-width-percent:0;mso-height-percent:0" stroked="f">
            <w10:wrap anchorx="page"/>
          </v:rect>
        </w:pict>
      </w:r>
      <w:r>
        <w:pict w14:anchorId="5A946BC2">
          <v:rect id="docshape11" o:spid="_x0000_s1027" alt="" style="position:absolute;left:0;text-align:left;margin-left:21.7pt;margin-top:81.05pt;width:546.6pt;height:35.9pt;z-index:-15979008;mso-wrap-edited:f;mso-width-percent:0;mso-height-percent:0;mso-position-horizontal-relative:page;mso-width-percent:0;mso-height-percent:0" stroked="f">
            <w10:wrap anchorx="page"/>
          </v:rect>
        </w:pict>
      </w:r>
      <w:r w:rsidR="00000000">
        <w:rPr>
          <w:sz w:val="20"/>
        </w:rPr>
        <w:t>Objednávka</w:t>
      </w:r>
      <w:r w:rsidR="00000000">
        <w:rPr>
          <w:spacing w:val="-13"/>
          <w:sz w:val="20"/>
        </w:rPr>
        <w:t xml:space="preserve"> </w:t>
      </w:r>
      <w:r w:rsidR="00000000">
        <w:rPr>
          <w:sz w:val="20"/>
        </w:rPr>
        <w:t>/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smlouva</w:t>
      </w:r>
      <w:r w:rsidR="00000000">
        <w:rPr>
          <w:spacing w:val="-13"/>
          <w:sz w:val="20"/>
        </w:rPr>
        <w:t xml:space="preserve"> </w:t>
      </w:r>
      <w:r w:rsidR="00000000">
        <w:rPr>
          <w:sz w:val="20"/>
        </w:rPr>
        <w:t>č.: Smlouva od: 01.01.2020</w:t>
      </w:r>
    </w:p>
    <w:p w14:paraId="3CDADC6F" w14:textId="77777777" w:rsidR="00CE45A0" w:rsidRDefault="00000000">
      <w:r>
        <w:br w:type="column"/>
      </w:r>
    </w:p>
    <w:p w14:paraId="334774A4" w14:textId="77777777" w:rsidR="00CE45A0" w:rsidRDefault="00000000">
      <w:pPr>
        <w:spacing w:before="152"/>
        <w:ind w:left="99"/>
        <w:rPr>
          <w:sz w:val="20"/>
        </w:rPr>
      </w:pPr>
      <w:r>
        <w:rPr>
          <w:spacing w:val="-2"/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do:</w:t>
      </w:r>
    </w:p>
    <w:p w14:paraId="57527F5C" w14:textId="77777777" w:rsidR="00CE45A0" w:rsidRDefault="00CE45A0">
      <w:pPr>
        <w:rPr>
          <w:sz w:val="20"/>
        </w:rPr>
        <w:sectPr w:rsidR="00CE45A0">
          <w:type w:val="continuous"/>
          <w:pgSz w:w="11900" w:h="16840"/>
          <w:pgMar w:top="480" w:right="420" w:bottom="280" w:left="320" w:header="708" w:footer="708" w:gutter="0"/>
          <w:cols w:num="2" w:space="708" w:equalWidth="0">
            <w:col w:w="2330" w:space="40"/>
            <w:col w:w="8790"/>
          </w:cols>
        </w:sectPr>
      </w:pPr>
    </w:p>
    <w:p w14:paraId="12ECC6B7" w14:textId="77777777" w:rsidR="00CE45A0" w:rsidRDefault="00CE45A0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932"/>
      </w:tblGrid>
      <w:tr w:rsidR="00CE45A0" w14:paraId="50B45420" w14:textId="77777777">
        <w:trPr>
          <w:trHeight w:val="688"/>
        </w:trPr>
        <w:tc>
          <w:tcPr>
            <w:tcW w:w="10932" w:type="dxa"/>
          </w:tcPr>
          <w:p w14:paraId="2090093D" w14:textId="77777777" w:rsidR="00CE45A0" w:rsidRDefault="00000000">
            <w:pPr>
              <w:pStyle w:val="TableParagraph"/>
              <w:spacing w:before="96" w:line="240" w:lineRule="auto"/>
              <w:ind w:left="1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Objekt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specifikovaný:</w:t>
            </w:r>
          </w:p>
          <w:p w14:paraId="50BF29D3" w14:textId="77777777" w:rsidR="00CE45A0" w:rsidRDefault="00000000">
            <w:pPr>
              <w:pStyle w:val="TableParagraph"/>
              <w:spacing w:before="39" w:line="240" w:lineRule="auto"/>
              <w:ind w:left="179"/>
              <w:rPr>
                <w:sz w:val="20"/>
              </w:rPr>
            </w:pPr>
            <w:r>
              <w:rPr>
                <w:sz w:val="20"/>
              </w:rPr>
              <w:t>Chvalkovická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0/0,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POČERNICE</w:t>
            </w:r>
          </w:p>
        </w:tc>
      </w:tr>
      <w:tr w:rsidR="00CE45A0" w14:paraId="2D5455B7" w14:textId="77777777">
        <w:trPr>
          <w:trHeight w:val="702"/>
        </w:trPr>
        <w:tc>
          <w:tcPr>
            <w:tcW w:w="10932" w:type="dxa"/>
          </w:tcPr>
          <w:p w14:paraId="310C2C9D" w14:textId="77777777" w:rsidR="00CE45A0" w:rsidRDefault="00000000">
            <w:pPr>
              <w:pStyle w:val="TableParagraph"/>
              <w:spacing w:before="113" w:line="240" w:lineRule="auto"/>
              <w:ind w:left="1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Místo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přistavení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nádob:</w:t>
            </w:r>
          </w:p>
          <w:p w14:paraId="3B184679" w14:textId="77777777" w:rsidR="00CE45A0" w:rsidRDefault="00000000">
            <w:pPr>
              <w:pStyle w:val="TableParagraph"/>
              <w:spacing w:before="39" w:line="240" w:lineRule="auto"/>
              <w:ind w:left="179"/>
              <w:rPr>
                <w:sz w:val="20"/>
              </w:rPr>
            </w:pPr>
            <w:r>
              <w:rPr>
                <w:sz w:val="20"/>
              </w:rPr>
              <w:t>Chvalkovická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0/0,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Počern</w:t>
            </w:r>
            <w:proofErr w:type="spellEnd"/>
          </w:p>
        </w:tc>
      </w:tr>
      <w:tr w:rsidR="00CE45A0" w14:paraId="38B45F59" w14:textId="77777777">
        <w:trPr>
          <w:trHeight w:val="516"/>
        </w:trPr>
        <w:tc>
          <w:tcPr>
            <w:tcW w:w="10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92B71" w14:textId="77777777" w:rsidR="00CE45A0" w:rsidRDefault="00000000">
            <w:pPr>
              <w:pStyle w:val="TableParagraph"/>
              <w:spacing w:before="79" w:line="240" w:lineRule="auto"/>
              <w:ind w:left="273"/>
              <w:rPr>
                <w:sz w:val="20"/>
              </w:rPr>
            </w:pPr>
            <w:r>
              <w:rPr>
                <w:b/>
                <w:sz w:val="20"/>
              </w:rPr>
              <w:t>Pozn.: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Škola,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ul.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Chvalkovická</w:t>
            </w:r>
          </w:p>
        </w:tc>
      </w:tr>
    </w:tbl>
    <w:p w14:paraId="7ABAB63D" w14:textId="77777777" w:rsidR="00CE45A0" w:rsidRDefault="00CE45A0">
      <w:pPr>
        <w:pStyle w:val="Zkladntext"/>
        <w:spacing w:before="1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436"/>
        <w:gridCol w:w="990"/>
        <w:gridCol w:w="990"/>
        <w:gridCol w:w="796"/>
        <w:gridCol w:w="795"/>
        <w:gridCol w:w="615"/>
        <w:gridCol w:w="616"/>
        <w:gridCol w:w="2745"/>
        <w:gridCol w:w="525"/>
      </w:tblGrid>
      <w:tr w:rsidR="00CE45A0" w14:paraId="7AC6B915" w14:textId="77777777">
        <w:trPr>
          <w:trHeight w:val="623"/>
        </w:trPr>
        <w:tc>
          <w:tcPr>
            <w:tcW w:w="2356" w:type="dxa"/>
          </w:tcPr>
          <w:p w14:paraId="67EE4B5A" w14:textId="77777777" w:rsidR="00CE45A0" w:rsidRDefault="00000000">
            <w:pPr>
              <w:pStyle w:val="TableParagraph"/>
              <w:spacing w:before="0" w:line="177" w:lineRule="exact"/>
              <w:ind w:left="203"/>
              <w:rPr>
                <w:sz w:val="16"/>
              </w:rPr>
            </w:pPr>
            <w:r>
              <w:rPr>
                <w:sz w:val="16"/>
              </w:rPr>
              <w:t>Objem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nádoby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/ četnost </w:t>
            </w:r>
            <w:r>
              <w:rPr>
                <w:spacing w:val="-4"/>
                <w:sz w:val="16"/>
              </w:rPr>
              <w:t>svozu</w:t>
            </w:r>
          </w:p>
        </w:tc>
        <w:tc>
          <w:tcPr>
            <w:tcW w:w="436" w:type="dxa"/>
          </w:tcPr>
          <w:p w14:paraId="3BCDAC03" w14:textId="77777777" w:rsidR="00CE45A0" w:rsidRDefault="00000000">
            <w:pPr>
              <w:pStyle w:val="TableParagraph"/>
              <w:spacing w:before="0" w:line="237" w:lineRule="auto"/>
              <w:ind w:left="142" w:right="33" w:hanging="101"/>
              <w:rPr>
                <w:sz w:val="16"/>
              </w:rPr>
            </w:pPr>
            <w:r>
              <w:rPr>
                <w:spacing w:val="-2"/>
                <w:sz w:val="16"/>
              </w:rPr>
              <w:t>počet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ks</w:t>
            </w:r>
          </w:p>
        </w:tc>
        <w:tc>
          <w:tcPr>
            <w:tcW w:w="990" w:type="dxa"/>
          </w:tcPr>
          <w:p w14:paraId="5C4CD3A4" w14:textId="77777777" w:rsidR="00CE45A0" w:rsidRDefault="00000000">
            <w:pPr>
              <w:pStyle w:val="TableParagraph"/>
              <w:spacing w:before="0" w:line="237" w:lineRule="auto"/>
              <w:ind w:left="83" w:right="74" w:firstLine="52"/>
              <w:rPr>
                <w:sz w:val="16"/>
              </w:rPr>
            </w:pPr>
            <w:r>
              <w:rPr>
                <w:spacing w:val="-2"/>
                <w:sz w:val="16"/>
              </w:rPr>
              <w:t>jednotková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Kč/rok.</w:t>
            </w:r>
          </w:p>
        </w:tc>
        <w:tc>
          <w:tcPr>
            <w:tcW w:w="990" w:type="dxa"/>
          </w:tcPr>
          <w:p w14:paraId="0A6031A5" w14:textId="77777777" w:rsidR="00CE45A0" w:rsidRDefault="00000000">
            <w:pPr>
              <w:pStyle w:val="TableParagraph"/>
              <w:spacing w:before="0" w:line="177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celkově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Kč/rok</w:t>
            </w:r>
          </w:p>
        </w:tc>
        <w:tc>
          <w:tcPr>
            <w:tcW w:w="796" w:type="dxa"/>
          </w:tcPr>
          <w:p w14:paraId="275D2C1C" w14:textId="77777777" w:rsidR="00CE45A0" w:rsidRDefault="00000000">
            <w:pPr>
              <w:pStyle w:val="TableParagraph"/>
              <w:spacing w:before="0" w:line="177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období </w:t>
            </w:r>
            <w:r>
              <w:rPr>
                <w:spacing w:val="-5"/>
                <w:sz w:val="16"/>
              </w:rPr>
              <w:t>od</w:t>
            </w:r>
          </w:p>
        </w:tc>
        <w:tc>
          <w:tcPr>
            <w:tcW w:w="795" w:type="dxa"/>
          </w:tcPr>
          <w:p w14:paraId="3C71E53F" w14:textId="77777777" w:rsidR="00CE45A0" w:rsidRDefault="00000000">
            <w:pPr>
              <w:pStyle w:val="TableParagraph"/>
              <w:spacing w:before="0" w:line="177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období </w:t>
            </w:r>
            <w:r>
              <w:rPr>
                <w:spacing w:val="-5"/>
                <w:sz w:val="16"/>
              </w:rPr>
              <w:t>do</w:t>
            </w:r>
          </w:p>
        </w:tc>
        <w:tc>
          <w:tcPr>
            <w:tcW w:w="1231" w:type="dxa"/>
            <w:gridSpan w:val="2"/>
          </w:tcPr>
          <w:p w14:paraId="787468C4" w14:textId="77777777" w:rsidR="00CE45A0" w:rsidRDefault="00000000">
            <w:pPr>
              <w:pStyle w:val="TableParagraph"/>
              <w:spacing w:before="0" w:line="177" w:lineRule="exact"/>
              <w:ind w:left="392"/>
              <w:rPr>
                <w:sz w:val="16"/>
              </w:rPr>
            </w:pPr>
            <w:r>
              <w:rPr>
                <w:spacing w:val="-2"/>
                <w:sz w:val="16"/>
              </w:rPr>
              <w:t>sezóna</w:t>
            </w:r>
          </w:p>
        </w:tc>
        <w:tc>
          <w:tcPr>
            <w:tcW w:w="2745" w:type="dxa"/>
          </w:tcPr>
          <w:p w14:paraId="24E420F7" w14:textId="77777777" w:rsidR="00CE45A0" w:rsidRDefault="00000000">
            <w:pPr>
              <w:pStyle w:val="TableParagraph"/>
              <w:spacing w:before="0" w:line="177" w:lineRule="exact"/>
              <w:ind w:left="479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odpadu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 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odpadu</w:t>
            </w:r>
          </w:p>
        </w:tc>
        <w:tc>
          <w:tcPr>
            <w:tcW w:w="525" w:type="dxa"/>
          </w:tcPr>
          <w:p w14:paraId="5ED15DA6" w14:textId="77777777" w:rsidR="00CE45A0" w:rsidRDefault="00000000">
            <w:pPr>
              <w:pStyle w:val="TableParagraph"/>
              <w:spacing w:before="0" w:line="177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schody</w:t>
            </w:r>
          </w:p>
          <w:p w14:paraId="210292CE" w14:textId="77777777" w:rsidR="00CE45A0" w:rsidRDefault="00000000">
            <w:pPr>
              <w:pStyle w:val="TableParagraph"/>
              <w:spacing w:before="0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metry</w:t>
            </w:r>
          </w:p>
        </w:tc>
      </w:tr>
      <w:tr w:rsidR="00CE45A0" w14:paraId="46EA07B2" w14:textId="77777777">
        <w:trPr>
          <w:trHeight w:val="206"/>
        </w:trPr>
        <w:tc>
          <w:tcPr>
            <w:tcW w:w="2356" w:type="dxa"/>
          </w:tcPr>
          <w:p w14:paraId="34B74913" w14:textId="77777777" w:rsidR="00CE45A0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- 3x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týdně</w:t>
            </w:r>
          </w:p>
        </w:tc>
        <w:tc>
          <w:tcPr>
            <w:tcW w:w="436" w:type="dxa"/>
          </w:tcPr>
          <w:p w14:paraId="767B2DD9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6E9AD6C4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824,00</w:t>
            </w:r>
          </w:p>
        </w:tc>
        <w:tc>
          <w:tcPr>
            <w:tcW w:w="990" w:type="dxa"/>
          </w:tcPr>
          <w:p w14:paraId="452DFDA3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824,00</w:t>
            </w:r>
          </w:p>
        </w:tc>
        <w:tc>
          <w:tcPr>
            <w:tcW w:w="796" w:type="dxa"/>
          </w:tcPr>
          <w:p w14:paraId="1068275E" w14:textId="77777777" w:rsidR="00CE45A0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01.04.2023</w:t>
            </w:r>
          </w:p>
        </w:tc>
        <w:tc>
          <w:tcPr>
            <w:tcW w:w="795" w:type="dxa"/>
          </w:tcPr>
          <w:p w14:paraId="06BAE9C3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5" w:type="dxa"/>
          </w:tcPr>
          <w:p w14:paraId="4BA6A28C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52B6C45A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48979553" w14:textId="77777777" w:rsidR="00CE45A0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200301 Směsný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komunální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odpad</w:t>
            </w:r>
          </w:p>
        </w:tc>
        <w:tc>
          <w:tcPr>
            <w:tcW w:w="525" w:type="dxa"/>
          </w:tcPr>
          <w:p w14:paraId="7A4868D1" w14:textId="77777777" w:rsidR="00CE45A0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  <w:tr w:rsidR="00CE45A0" w14:paraId="2F043263" w14:textId="77777777">
        <w:trPr>
          <w:trHeight w:val="206"/>
        </w:trPr>
        <w:tc>
          <w:tcPr>
            <w:tcW w:w="2356" w:type="dxa"/>
          </w:tcPr>
          <w:p w14:paraId="1B36158D" w14:textId="77777777" w:rsidR="00CE45A0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týdny</w:t>
            </w:r>
          </w:p>
        </w:tc>
        <w:tc>
          <w:tcPr>
            <w:tcW w:w="436" w:type="dxa"/>
          </w:tcPr>
          <w:p w14:paraId="04E58C8E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754DDE40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106,00</w:t>
            </w:r>
          </w:p>
        </w:tc>
        <w:tc>
          <w:tcPr>
            <w:tcW w:w="990" w:type="dxa"/>
          </w:tcPr>
          <w:p w14:paraId="47544612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106,00</w:t>
            </w:r>
          </w:p>
        </w:tc>
        <w:tc>
          <w:tcPr>
            <w:tcW w:w="796" w:type="dxa"/>
          </w:tcPr>
          <w:p w14:paraId="0710EE18" w14:textId="77777777" w:rsidR="00CE45A0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01.04.2023</w:t>
            </w:r>
          </w:p>
        </w:tc>
        <w:tc>
          <w:tcPr>
            <w:tcW w:w="795" w:type="dxa"/>
          </w:tcPr>
          <w:p w14:paraId="2F8AC21F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5" w:type="dxa"/>
          </w:tcPr>
          <w:p w14:paraId="7945E9F6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0A2D863F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0F83C661" w14:textId="77777777" w:rsidR="00CE45A0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200101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Papír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lepenka</w:t>
            </w:r>
          </w:p>
        </w:tc>
        <w:tc>
          <w:tcPr>
            <w:tcW w:w="525" w:type="dxa"/>
          </w:tcPr>
          <w:p w14:paraId="4D5E2026" w14:textId="77777777" w:rsidR="00CE45A0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  <w:tr w:rsidR="00CE45A0" w14:paraId="1AD7FF20" w14:textId="77777777">
        <w:trPr>
          <w:trHeight w:val="206"/>
        </w:trPr>
        <w:tc>
          <w:tcPr>
            <w:tcW w:w="2356" w:type="dxa"/>
          </w:tcPr>
          <w:p w14:paraId="4F0DDEF9" w14:textId="77777777" w:rsidR="00CE45A0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týdny</w:t>
            </w:r>
          </w:p>
        </w:tc>
        <w:tc>
          <w:tcPr>
            <w:tcW w:w="436" w:type="dxa"/>
          </w:tcPr>
          <w:p w14:paraId="622FDC95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612E3012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173,00</w:t>
            </w:r>
          </w:p>
        </w:tc>
        <w:tc>
          <w:tcPr>
            <w:tcW w:w="990" w:type="dxa"/>
          </w:tcPr>
          <w:p w14:paraId="43F70A9D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173,00</w:t>
            </w:r>
          </w:p>
        </w:tc>
        <w:tc>
          <w:tcPr>
            <w:tcW w:w="796" w:type="dxa"/>
          </w:tcPr>
          <w:p w14:paraId="775F0E56" w14:textId="77777777" w:rsidR="00CE45A0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01.04.2023</w:t>
            </w:r>
          </w:p>
        </w:tc>
        <w:tc>
          <w:tcPr>
            <w:tcW w:w="795" w:type="dxa"/>
          </w:tcPr>
          <w:p w14:paraId="14B5E943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5" w:type="dxa"/>
          </w:tcPr>
          <w:p w14:paraId="21C27819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3C8618DF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7F74E8EB" w14:textId="77777777" w:rsidR="00CE45A0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200139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</w:t>
            </w:r>
          </w:p>
        </w:tc>
        <w:tc>
          <w:tcPr>
            <w:tcW w:w="525" w:type="dxa"/>
          </w:tcPr>
          <w:p w14:paraId="43186B45" w14:textId="77777777" w:rsidR="00CE45A0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  <w:tr w:rsidR="00CE45A0" w14:paraId="3EB296C3" w14:textId="77777777">
        <w:trPr>
          <w:trHeight w:val="206"/>
        </w:trPr>
        <w:tc>
          <w:tcPr>
            <w:tcW w:w="2356" w:type="dxa"/>
          </w:tcPr>
          <w:p w14:paraId="6B6325EB" w14:textId="77777777" w:rsidR="00CE45A0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týdny</w:t>
            </w:r>
          </w:p>
        </w:tc>
        <w:tc>
          <w:tcPr>
            <w:tcW w:w="436" w:type="dxa"/>
          </w:tcPr>
          <w:p w14:paraId="55B2AA85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42449DC9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471,00</w:t>
            </w:r>
          </w:p>
        </w:tc>
        <w:tc>
          <w:tcPr>
            <w:tcW w:w="990" w:type="dxa"/>
          </w:tcPr>
          <w:p w14:paraId="5D661051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471,00</w:t>
            </w:r>
          </w:p>
        </w:tc>
        <w:tc>
          <w:tcPr>
            <w:tcW w:w="796" w:type="dxa"/>
          </w:tcPr>
          <w:p w14:paraId="2F8CEDA3" w14:textId="77777777" w:rsidR="00CE45A0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01.01.2021</w:t>
            </w:r>
          </w:p>
        </w:tc>
        <w:tc>
          <w:tcPr>
            <w:tcW w:w="795" w:type="dxa"/>
          </w:tcPr>
          <w:p w14:paraId="4C854381" w14:textId="77777777" w:rsidR="00CE45A0" w:rsidRDefault="0000000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31.03.2023</w:t>
            </w:r>
          </w:p>
        </w:tc>
        <w:tc>
          <w:tcPr>
            <w:tcW w:w="615" w:type="dxa"/>
          </w:tcPr>
          <w:p w14:paraId="2F7B9C08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341DB586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72C9AE9E" w14:textId="77777777" w:rsidR="00CE45A0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200101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Papír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lepenka</w:t>
            </w:r>
          </w:p>
        </w:tc>
        <w:tc>
          <w:tcPr>
            <w:tcW w:w="525" w:type="dxa"/>
          </w:tcPr>
          <w:p w14:paraId="3E3CD48A" w14:textId="77777777" w:rsidR="00CE45A0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  <w:tr w:rsidR="00CE45A0" w14:paraId="67C57754" w14:textId="77777777">
        <w:trPr>
          <w:trHeight w:val="206"/>
        </w:trPr>
        <w:tc>
          <w:tcPr>
            <w:tcW w:w="2356" w:type="dxa"/>
          </w:tcPr>
          <w:p w14:paraId="644E8E81" w14:textId="77777777" w:rsidR="00CE45A0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týdny</w:t>
            </w:r>
          </w:p>
        </w:tc>
        <w:tc>
          <w:tcPr>
            <w:tcW w:w="436" w:type="dxa"/>
          </w:tcPr>
          <w:p w14:paraId="34BDD8A2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722C9CA9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804,00</w:t>
            </w:r>
          </w:p>
        </w:tc>
        <w:tc>
          <w:tcPr>
            <w:tcW w:w="990" w:type="dxa"/>
          </w:tcPr>
          <w:p w14:paraId="3482E91F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804,00</w:t>
            </w:r>
          </w:p>
        </w:tc>
        <w:tc>
          <w:tcPr>
            <w:tcW w:w="796" w:type="dxa"/>
          </w:tcPr>
          <w:p w14:paraId="1D360921" w14:textId="77777777" w:rsidR="00CE45A0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01.01.2021</w:t>
            </w:r>
          </w:p>
        </w:tc>
        <w:tc>
          <w:tcPr>
            <w:tcW w:w="795" w:type="dxa"/>
          </w:tcPr>
          <w:p w14:paraId="3D08F9AD" w14:textId="77777777" w:rsidR="00CE45A0" w:rsidRDefault="0000000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31.03.2023</w:t>
            </w:r>
          </w:p>
        </w:tc>
        <w:tc>
          <w:tcPr>
            <w:tcW w:w="615" w:type="dxa"/>
          </w:tcPr>
          <w:p w14:paraId="1C5F2EA7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0A8D771E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701F6115" w14:textId="77777777" w:rsidR="00CE45A0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200139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</w:t>
            </w:r>
          </w:p>
        </w:tc>
        <w:tc>
          <w:tcPr>
            <w:tcW w:w="525" w:type="dxa"/>
          </w:tcPr>
          <w:p w14:paraId="7EDC62C1" w14:textId="77777777" w:rsidR="00CE45A0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  <w:tr w:rsidR="00CE45A0" w14:paraId="1406019D" w14:textId="77777777">
        <w:trPr>
          <w:trHeight w:val="206"/>
        </w:trPr>
        <w:tc>
          <w:tcPr>
            <w:tcW w:w="2356" w:type="dxa"/>
          </w:tcPr>
          <w:p w14:paraId="1D7FBD0A" w14:textId="77777777" w:rsidR="00CE45A0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- 3x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týdně</w:t>
            </w:r>
          </w:p>
        </w:tc>
        <w:tc>
          <w:tcPr>
            <w:tcW w:w="436" w:type="dxa"/>
          </w:tcPr>
          <w:p w14:paraId="4883F536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0962E486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133,00</w:t>
            </w:r>
          </w:p>
        </w:tc>
        <w:tc>
          <w:tcPr>
            <w:tcW w:w="990" w:type="dxa"/>
          </w:tcPr>
          <w:p w14:paraId="31E59C3B" w14:textId="77777777" w:rsidR="00CE45A0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133,00</w:t>
            </w:r>
          </w:p>
        </w:tc>
        <w:tc>
          <w:tcPr>
            <w:tcW w:w="796" w:type="dxa"/>
          </w:tcPr>
          <w:p w14:paraId="50A75C13" w14:textId="77777777" w:rsidR="00CE45A0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14.10.2021</w:t>
            </w:r>
          </w:p>
        </w:tc>
        <w:tc>
          <w:tcPr>
            <w:tcW w:w="795" w:type="dxa"/>
          </w:tcPr>
          <w:p w14:paraId="3F841A2C" w14:textId="77777777" w:rsidR="00CE45A0" w:rsidRDefault="0000000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31.03.2023</w:t>
            </w:r>
          </w:p>
        </w:tc>
        <w:tc>
          <w:tcPr>
            <w:tcW w:w="615" w:type="dxa"/>
          </w:tcPr>
          <w:p w14:paraId="49ECD895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1E3DBABA" w14:textId="77777777" w:rsidR="00CE45A0" w:rsidRDefault="00CE45A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413128F1" w14:textId="77777777" w:rsidR="00CE45A0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200301 Směsný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komunální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odpad</w:t>
            </w:r>
          </w:p>
        </w:tc>
        <w:tc>
          <w:tcPr>
            <w:tcW w:w="525" w:type="dxa"/>
          </w:tcPr>
          <w:p w14:paraId="15FC884F" w14:textId="77777777" w:rsidR="00CE45A0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</w:tbl>
    <w:p w14:paraId="45789F61" w14:textId="77777777" w:rsidR="00CE45A0" w:rsidRDefault="00CE45A0">
      <w:pPr>
        <w:pStyle w:val="Zkladntext"/>
        <w:spacing w:before="9"/>
        <w:rPr>
          <w:sz w:val="13"/>
        </w:rPr>
      </w:pPr>
    </w:p>
    <w:p w14:paraId="3F8720AF" w14:textId="77777777" w:rsidR="00CE45A0" w:rsidRDefault="00000000">
      <w:pPr>
        <w:spacing w:before="91"/>
        <w:ind w:left="294"/>
        <w:rPr>
          <w:sz w:val="20"/>
        </w:rPr>
      </w:pP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ceny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3DFDA840" w14:textId="77777777" w:rsidR="00CE45A0" w:rsidRDefault="00CE45A0">
      <w:pPr>
        <w:pStyle w:val="Zkladntext"/>
        <w:spacing w:before="9"/>
        <w:rPr>
          <w:sz w:val="26"/>
        </w:rPr>
      </w:pPr>
    </w:p>
    <w:p w14:paraId="472C6E73" w14:textId="77777777" w:rsidR="00CE45A0" w:rsidRDefault="00CE45A0">
      <w:pPr>
        <w:rPr>
          <w:sz w:val="26"/>
        </w:rPr>
        <w:sectPr w:rsidR="00CE45A0">
          <w:type w:val="continuous"/>
          <w:pgSz w:w="11900" w:h="16840"/>
          <w:pgMar w:top="480" w:right="420" w:bottom="280" w:left="320" w:header="708" w:footer="708" w:gutter="0"/>
          <w:cols w:space="708"/>
        </w:sectPr>
      </w:pPr>
    </w:p>
    <w:p w14:paraId="0E960B65" w14:textId="77777777" w:rsidR="00CE45A0" w:rsidRDefault="00000000">
      <w:pPr>
        <w:spacing w:before="91"/>
        <w:ind w:left="294"/>
        <w:rPr>
          <w:sz w:val="20"/>
        </w:rPr>
      </w:pPr>
      <w:r>
        <w:rPr>
          <w:sz w:val="20"/>
        </w:rPr>
        <w:t>Způsob</w:t>
      </w:r>
      <w:r>
        <w:rPr>
          <w:spacing w:val="-10"/>
          <w:sz w:val="20"/>
        </w:rPr>
        <w:t xml:space="preserve"> </w:t>
      </w:r>
      <w:r>
        <w:rPr>
          <w:sz w:val="20"/>
        </w:rPr>
        <w:t>platby:</w:t>
      </w:r>
      <w:r>
        <w:rPr>
          <w:spacing w:val="-10"/>
          <w:sz w:val="20"/>
        </w:rPr>
        <w:t xml:space="preserve"> </w:t>
      </w:r>
      <w:r>
        <w:rPr>
          <w:sz w:val="20"/>
        </w:rPr>
        <w:t>Sdružená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faktura</w:t>
      </w:r>
    </w:p>
    <w:p w14:paraId="2D3FDE76" w14:textId="7DA3C6EF" w:rsidR="00CE45A0" w:rsidRDefault="00000000">
      <w:pPr>
        <w:spacing w:before="136"/>
        <w:ind w:left="294"/>
        <w:rPr>
          <w:sz w:val="20"/>
        </w:rPr>
      </w:pPr>
      <w:r>
        <w:br w:type="column"/>
      </w:r>
    </w:p>
    <w:p w14:paraId="06461443" w14:textId="77777777" w:rsidR="00CE45A0" w:rsidRDefault="00CE45A0">
      <w:pPr>
        <w:rPr>
          <w:sz w:val="20"/>
        </w:rPr>
        <w:sectPr w:rsidR="00CE45A0">
          <w:type w:val="continuous"/>
          <w:pgSz w:w="11900" w:h="16840"/>
          <w:pgMar w:top="480" w:right="420" w:bottom="280" w:left="320" w:header="708" w:footer="708" w:gutter="0"/>
          <w:cols w:num="2" w:space="708" w:equalWidth="0">
            <w:col w:w="2939" w:space="1876"/>
            <w:col w:w="6345"/>
          </w:cols>
        </w:sectPr>
      </w:pPr>
    </w:p>
    <w:p w14:paraId="4983F514" w14:textId="6DDACAD2" w:rsidR="00CE45A0" w:rsidRDefault="00000000">
      <w:pPr>
        <w:tabs>
          <w:tab w:val="left" w:pos="5108"/>
        </w:tabs>
        <w:spacing w:before="41"/>
        <w:ind w:left="294"/>
        <w:rPr>
          <w:sz w:val="20"/>
        </w:rPr>
      </w:pPr>
      <w:r>
        <w:rPr>
          <w:sz w:val="20"/>
        </w:rPr>
        <w:t>Četnost</w:t>
      </w:r>
      <w:r>
        <w:rPr>
          <w:spacing w:val="-10"/>
          <w:sz w:val="20"/>
        </w:rPr>
        <w:t xml:space="preserve"> </w:t>
      </w:r>
      <w:r>
        <w:rPr>
          <w:sz w:val="20"/>
        </w:rPr>
        <w:t>platby: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Půlroční</w:t>
      </w:r>
      <w:r>
        <w:rPr>
          <w:sz w:val="20"/>
        </w:rPr>
        <w:tab/>
      </w:r>
    </w:p>
    <w:p w14:paraId="665DD695" w14:textId="77777777" w:rsidR="00CE45A0" w:rsidRDefault="00CE45A0">
      <w:pPr>
        <w:pStyle w:val="Zkladntext"/>
        <w:rPr>
          <w:sz w:val="20"/>
        </w:rPr>
      </w:pPr>
    </w:p>
    <w:p w14:paraId="38FDF58F" w14:textId="77777777" w:rsidR="00CE45A0" w:rsidRDefault="00CE45A0">
      <w:pPr>
        <w:pStyle w:val="Zkladntext"/>
        <w:rPr>
          <w:sz w:val="20"/>
        </w:rPr>
      </w:pPr>
    </w:p>
    <w:p w14:paraId="01C24A37" w14:textId="77777777" w:rsidR="00CE45A0" w:rsidRDefault="00CE45A0">
      <w:pPr>
        <w:pStyle w:val="Zkladntext"/>
        <w:rPr>
          <w:sz w:val="20"/>
        </w:rPr>
      </w:pPr>
    </w:p>
    <w:p w14:paraId="15A5DC9A" w14:textId="77777777" w:rsidR="00CE45A0" w:rsidRDefault="00CE45A0">
      <w:pPr>
        <w:pStyle w:val="Zkladntext"/>
        <w:rPr>
          <w:sz w:val="20"/>
        </w:rPr>
      </w:pPr>
    </w:p>
    <w:p w14:paraId="170CB167" w14:textId="77777777" w:rsidR="00CE45A0" w:rsidRDefault="007744D5">
      <w:pPr>
        <w:pStyle w:val="Zkladntext"/>
        <w:spacing w:before="2"/>
        <w:rPr>
          <w:sz w:val="14"/>
        </w:rPr>
      </w:pPr>
      <w:r>
        <w:pict w14:anchorId="7AB86F47">
          <v:shape id="docshape76" o:spid="_x0000_s1026" alt="" style="position:absolute;margin-left:332.15pt;margin-top:9.35pt;width:154.6pt;height:.1pt;z-index:-15728128;mso-wrap-edited:f;mso-width-percent:0;mso-height-percent:0;mso-wrap-distance-left:0;mso-wrap-distance-right:0;mso-position-horizontal-relative:page;mso-width-percent:0;mso-height-percent:0" coordsize="3092,1270" path="m,l3091,e" filled="f" strokeweight=".72pt">
            <v:path arrowok="t" o:connecttype="custom" o:connectlocs="0,0;1962785,0" o:connectangles="0,0"/>
            <w10:wrap type="topAndBottom" anchorx="page"/>
          </v:shape>
        </w:pict>
      </w:r>
    </w:p>
    <w:p w14:paraId="5CFE8266" w14:textId="77777777" w:rsidR="00CE45A0" w:rsidRDefault="00CE45A0">
      <w:pPr>
        <w:pStyle w:val="Zkladntext"/>
        <w:spacing w:before="5"/>
        <w:rPr>
          <w:sz w:val="9"/>
        </w:rPr>
      </w:pPr>
    </w:p>
    <w:p w14:paraId="2ADD75EC" w14:textId="77777777" w:rsidR="00CE45A0" w:rsidRDefault="00000000">
      <w:pPr>
        <w:tabs>
          <w:tab w:val="left" w:pos="7427"/>
        </w:tabs>
        <w:spacing w:before="91"/>
        <w:ind w:left="2389"/>
        <w:rPr>
          <w:sz w:val="20"/>
        </w:rPr>
      </w:pPr>
      <w:r>
        <w:rPr>
          <w:spacing w:val="-2"/>
          <w:sz w:val="20"/>
        </w:rPr>
        <w:t>Poskytovatel</w:t>
      </w:r>
      <w:r>
        <w:rPr>
          <w:sz w:val="20"/>
        </w:rPr>
        <w:tab/>
      </w:r>
      <w:r>
        <w:rPr>
          <w:spacing w:val="-2"/>
          <w:sz w:val="20"/>
        </w:rPr>
        <w:t>Objednatel</w:t>
      </w:r>
    </w:p>
    <w:sectPr w:rsidR="00CE45A0">
      <w:type w:val="continuous"/>
      <w:pgSz w:w="11900" w:h="16840"/>
      <w:pgMar w:top="480" w:right="4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5A0"/>
    <w:rsid w:val="007744D5"/>
    <w:rsid w:val="00B5674C"/>
    <w:rsid w:val="00C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8A3B9F4"/>
  <w15:docId w15:val="{80B4597A-D7E4-C343-845B-374DAF6F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3"/>
      <w:ind w:left="397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" w:line="18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pavel.sladkovsky@psas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://www.psas.cz/" TargetMode="External"/><Relationship Id="rId9" Type="http://schemas.openxmlformats.org/officeDocument/2006/relationships/image" Target="media/image4.png"/><Relationship Id="rId14" Type="http://schemas.openxmlformats.org/officeDocument/2006/relationships/hyperlink" Target="mailto:info@ps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Nazarov Džalal</cp:lastModifiedBy>
  <cp:revision>2</cp:revision>
  <dcterms:created xsi:type="dcterms:W3CDTF">2023-03-14T13:36:00Z</dcterms:created>
  <dcterms:modified xsi:type="dcterms:W3CDTF">2023-03-14T13:36:00Z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2023-03-14T00:00:00Z</vt:filetime>
  </property>
  <property fmtid="{D5CDD505-2E9C-101B-9397-08002B2CF9AE}" pid="4" name="Producer">
    <vt:lpwstr>iTextSharp 4.1.6 by 1T3XT</vt:lpwstr>
  </property>
</Properties>
</file>