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E3E3769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68535E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68535E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68535E" w:rsidRPr="0068535E">
                    <w:rPr>
                      <w:rFonts w:cs="Arial"/>
                      <w:b/>
                      <w:sz w:val="24"/>
                      <w:szCs w:val="24"/>
                    </w:rPr>
                    <w:t>0976</w:t>
                  </w:r>
                  <w:r w:rsidR="00092296" w:rsidRPr="0068535E">
                    <w:rPr>
                      <w:rFonts w:cs="Arial"/>
                      <w:b/>
                      <w:sz w:val="24"/>
                      <w:szCs w:val="24"/>
                    </w:rPr>
                    <w:t>/2022/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0BA49EA2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456652FD" w14:textId="77777777" w:rsidR="00D1625A" w:rsidRPr="007B0FF9" w:rsidRDefault="00D1625A" w:rsidP="003F7EA3">
      <w:pPr>
        <w:pStyle w:val="Bezmezer"/>
        <w:spacing w:line="276" w:lineRule="auto"/>
        <w:jc w:val="center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46BE062E" w:rsidR="008E6883" w:rsidRPr="00A02CD7" w:rsidRDefault="00B31CC4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784848974"/>
                        <w:placeholder>
                          <w:docPart w:val="6D055DE5B1724B93804432F8E5B4C1E9"/>
                        </w:placeholder>
                      </w:sdtPr>
                      <w:sdtEndPr/>
                      <w:sdtContent>
                        <w:r w:rsidR="0068535E">
                          <w:rPr>
                            <w:rFonts w:cs="Arial"/>
                            <w:b/>
                            <w:szCs w:val="20"/>
                          </w:rPr>
                          <w:t>Město Otrokovice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188DB35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55235111"/>
                                <w:placeholder>
                                  <w:docPart w:val="C0949F2727E04FF19ADF0F9C47E8FC60"/>
                                </w:placeholder>
                              </w:sdtPr>
                              <w:sdtEndPr/>
                              <w:sdtContent>
                                <w:r w:rsidR="0068535E" w:rsidRPr="00DB4E01">
                                  <w:rPr>
                                    <w:rFonts w:cs="Arial"/>
                                    <w:szCs w:val="20"/>
                                  </w:rPr>
                                  <w:t>nám. 3. května 1340, 765 02 Otrokovice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6176506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785689497"/>
                            <w:placeholder>
                              <w:docPart w:val="C24E048A088342D1A8852388BEF2F93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987400042"/>
                                <w:placeholder>
                                  <w:docPart w:val="CB7FD6A87BA14ACD8356AE3F0F4B6F3A"/>
                                </w:placeholder>
                              </w:sdtPr>
                              <w:sdtEndPr/>
                              <w:sdtContent>
                                <w:r w:rsidR="0068535E" w:rsidRPr="00A02CD7">
                                  <w:rPr>
                                    <w:rFonts w:cs="Arial"/>
                                    <w:szCs w:val="20"/>
                                  </w:rPr>
                                  <w:t> </w:t>
                                </w:r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1856996382"/>
                                    <w:placeholder>
                                      <w:docPart w:val="4129B5F3EF454215ACF2E6ABB88BE806"/>
                                    </w:placeholder>
                                  </w:sdtPr>
                                  <w:sdtEndPr/>
                                  <w:sdtContent>
                                    <w:r w:rsidR="0068535E" w:rsidRPr="00DB4E01">
                                      <w:rPr>
                                        <w:rFonts w:cs="Arial"/>
                                        <w:szCs w:val="20"/>
                                      </w:rPr>
                                      <w:t>00284301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F0F649C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165008021"/>
                            <w:placeholder>
                              <w:docPart w:val="527CF9E376424DC2BFB0BF93681E29F8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450821650"/>
                                <w:placeholder>
                                  <w:docPart w:val="1DB83747EEA94A9CB2ED1A2E182901A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099558610"/>
                                    <w:placeholder>
                                      <w:docPart w:val="F7F3A8FE181A4FE8BC1FC3918EB8EF8B"/>
                                    </w:placeholder>
                                  </w:sdtPr>
                                  <w:sdtEndPr/>
                                  <w:sdtContent>
                                    <w:r w:rsidR="0068535E" w:rsidRPr="0034722B">
                                      <w:rPr>
                                        <w:rFonts w:cs="Arial"/>
                                        <w:szCs w:val="20"/>
                                      </w:rPr>
                                      <w:t>19</w:t>
                                    </w:r>
                                    <w:r w:rsidR="0068535E">
                                      <w:rPr>
                                        <w:rFonts w:cs="Arial"/>
                                        <w:szCs w:val="20"/>
                                      </w:rPr>
                                      <w:t>-122921/0100</w:t>
                                    </w:r>
                                    <w:r w:rsidR="0068535E" w:rsidRPr="0034722B">
                                      <w:rPr>
                                        <w:rFonts w:cs="Arial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68535E">
                                      <w:rPr>
                                        <w:rFonts w:cs="Arial"/>
                                        <w:szCs w:val="20"/>
                                      </w:rPr>
                                      <w:t>Komerční</w:t>
                                    </w:r>
                                    <w:r w:rsidR="0068535E" w:rsidRPr="0034722B">
                                      <w:rPr>
                                        <w:rFonts w:cs="Arial"/>
                                        <w:szCs w:val="20"/>
                                      </w:rPr>
                                      <w:t xml:space="preserve"> banka, a. s.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190273D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102176615"/>
                                <w:placeholder>
                                  <w:docPart w:val="32FAD942FC4C403F82C020DB66312199"/>
                                </w:placeholder>
                              </w:sdtPr>
                              <w:sdtEndPr/>
                              <w:sdtContent>
                                <w:r w:rsidR="0068535E" w:rsidRPr="00DB4E01">
                                  <w:rPr>
                                    <w:rFonts w:cs="Arial"/>
                                    <w:szCs w:val="20"/>
                                  </w:rPr>
                                  <w:t xml:space="preserve">Bc. Hanou Večerkovou, </w:t>
                                </w:r>
                                <w:proofErr w:type="spellStart"/>
                                <w:r w:rsidR="0068535E" w:rsidRPr="00DB4E01">
                                  <w:rPr>
                                    <w:rFonts w:cs="Arial"/>
                                    <w:szCs w:val="20"/>
                                  </w:rPr>
                                  <w:t>DiS</w:t>
                                </w:r>
                                <w:proofErr w:type="spellEnd"/>
                                <w:r w:rsidR="0068535E" w:rsidRPr="00DB4E01">
                                  <w:rPr>
                                    <w:rFonts w:cs="Arial"/>
                                    <w:szCs w:val="20"/>
                                  </w:rPr>
                                  <w:t>., starostkou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1F6C755B" w14:textId="77777777" w:rsidR="00D1625A" w:rsidRDefault="00D1625A" w:rsidP="00D1625A">
      <w:pPr>
        <w:pStyle w:val="Nadpis1"/>
        <w:numPr>
          <w:ilvl w:val="0"/>
          <w:numId w:val="0"/>
        </w:numPr>
        <w:ind w:left="431"/>
        <w:jc w:val="left"/>
        <w:rPr>
          <w:rFonts w:cs="Arial"/>
        </w:rPr>
      </w:pPr>
    </w:p>
    <w:p w14:paraId="4B6A6694" w14:textId="3F28E881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E7C033D" w:rsidR="00CF3267" w:rsidRPr="00D1625A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68535E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591DEA" w:rsidRPr="0068535E">
        <w:rPr>
          <w:rFonts w:cs="Arial"/>
        </w:rPr>
        <w:t>/</w:t>
      </w:r>
      <w:r w:rsidR="0068535E" w:rsidRPr="0068535E">
        <w:rPr>
          <w:rFonts w:cs="Arial"/>
        </w:rPr>
        <w:t>0976</w:t>
      </w:r>
      <w:r w:rsidR="00591DEA" w:rsidRPr="0068535E">
        <w:rPr>
          <w:rFonts w:cs="Arial"/>
        </w:rPr>
        <w:t>/2022/KH, ve znění dodatku č. D/</w:t>
      </w:r>
      <w:r w:rsidR="0068535E" w:rsidRPr="0068535E">
        <w:rPr>
          <w:rFonts w:cs="Arial"/>
        </w:rPr>
        <w:t>0976</w:t>
      </w:r>
      <w:r w:rsidR="00591DEA" w:rsidRPr="0068535E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/1 ze dne </w:t>
      </w:r>
      <w:r w:rsidR="0068535E">
        <w:rPr>
          <w:rFonts w:cs="Arial"/>
        </w:rPr>
        <w:t>16. 12.</w:t>
      </w:r>
      <w:r w:rsidR="00591DEA">
        <w:rPr>
          <w:rFonts w:cs="Arial"/>
        </w:rPr>
        <w:t xml:space="preserve">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56952615" w14:textId="77777777" w:rsidR="00D1625A" w:rsidRPr="00CD787C" w:rsidRDefault="00D1625A" w:rsidP="00D1625A">
      <w:pPr>
        <w:pStyle w:val="2rove"/>
        <w:numPr>
          <w:ilvl w:val="0"/>
          <w:numId w:val="0"/>
        </w:numPr>
        <w:ind w:left="567"/>
      </w:pP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76675375" w14:textId="77777777" w:rsidR="00D1625A" w:rsidRDefault="00D1625A" w:rsidP="00D1625A">
      <w:pPr>
        <w:pStyle w:val="Nadpis1"/>
        <w:numPr>
          <w:ilvl w:val="0"/>
          <w:numId w:val="0"/>
        </w:numPr>
        <w:ind w:left="289"/>
        <w:rPr>
          <w:rFonts w:cs="Arial"/>
        </w:rPr>
      </w:pPr>
    </w:p>
    <w:p w14:paraId="14798814" w14:textId="0885219E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1A426A67" w:rsidR="00D1625A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0F8B156" w14:textId="77777777" w:rsidR="00D1625A" w:rsidRDefault="00D1625A">
      <w:pPr>
        <w:rPr>
          <w:rFonts w:cs="Arial"/>
        </w:rPr>
      </w:pPr>
      <w:r>
        <w:rPr>
          <w:rFonts w:cs="Arial"/>
        </w:rPr>
        <w:br w:type="page"/>
      </w:r>
    </w:p>
    <w:p w14:paraId="2CCB9C92" w14:textId="77777777" w:rsidR="00A346AE" w:rsidRDefault="00A346AE" w:rsidP="00D1625A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03CF91BD" w14:textId="76B7E1E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0763541C" w14:textId="5E86A6E2" w:rsidR="00D1625A" w:rsidRDefault="00D1625A" w:rsidP="00D1625A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0B0D2F84" w14:textId="77777777" w:rsidR="00D1625A" w:rsidRDefault="00D1625A" w:rsidP="00D1625A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Doložka dle § </w:t>
      </w:r>
      <w:r>
        <w:rPr>
          <w:rFonts w:cs="Arial"/>
          <w:b/>
          <w:bCs/>
          <w:szCs w:val="20"/>
        </w:rPr>
        <w:t>41 zákona č. 128/2000 Sb., o obcích</w:t>
      </w:r>
      <w:r>
        <w:rPr>
          <w:rFonts w:cs="Arial"/>
          <w:b/>
          <w:szCs w:val="20"/>
        </w:rPr>
        <w:t>, ve znění pozdějších předpisů</w:t>
      </w:r>
    </w:p>
    <w:p w14:paraId="13E47F72" w14:textId="40FD0FA0" w:rsidR="00D1625A" w:rsidRDefault="00D1625A" w:rsidP="00D1625A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obce: </w:t>
      </w:r>
      <w:r w:rsidR="00B31CC4">
        <w:rPr>
          <w:rFonts w:cs="Arial"/>
          <w:szCs w:val="20"/>
        </w:rPr>
        <w:t>Rada města Otrokovice</w:t>
      </w:r>
    </w:p>
    <w:p w14:paraId="3FF9FD80" w14:textId="6B1B050A" w:rsidR="00D1625A" w:rsidRDefault="00D1625A" w:rsidP="00D1625A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 w:rsidR="00B31CC4">
        <w:rPr>
          <w:rFonts w:cs="Arial"/>
          <w:szCs w:val="20"/>
        </w:rPr>
        <w:t>22. 2. 2023, usnesení č. RMO/30/3/23</w:t>
      </w:r>
    </w:p>
    <w:p w14:paraId="6EBD02CB" w14:textId="77777777" w:rsidR="00D1625A" w:rsidRDefault="00D1625A" w:rsidP="00D1625A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7E757CAD" w14:textId="6F13CFCC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6617C71C" w14:textId="77777777" w:rsidR="00D1625A" w:rsidRDefault="00D1625A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59E5EDD7" w:rsidR="006A4FA0" w:rsidRPr="003D1375" w:rsidRDefault="006A4FA0" w:rsidP="00B31CC4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B31CC4">
              <w:rPr>
                <w:rFonts w:cs="Arial"/>
              </w:rPr>
              <w:t>10. 3. 2023</w:t>
            </w:r>
          </w:p>
        </w:tc>
        <w:tc>
          <w:tcPr>
            <w:tcW w:w="4531" w:type="dxa"/>
            <w:vAlign w:val="center"/>
          </w:tcPr>
          <w:p w14:paraId="7C056A52" w14:textId="2B561EB1" w:rsidR="006A4FA0" w:rsidRPr="00B8459E" w:rsidRDefault="006A4FA0" w:rsidP="00B31CC4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68535E">
              <w:rPr>
                <w:rFonts w:cs="Arial"/>
              </w:rPr>
              <w:t>Otrokovicích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B31CC4">
              <w:rPr>
                <w:rFonts w:cs="Arial"/>
              </w:rPr>
              <w:t>27. 2. 2023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516A2A12" w:rsidR="006D6489" w:rsidRDefault="00B31CC4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XXXXXXXXXXXXXXXXXXXXXX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5FA2E84A" w:rsidR="006D6489" w:rsidRDefault="00B31CC4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XXXXXXXXXXXXXXXXXXXXXXXX</w:t>
            </w:r>
            <w:bookmarkStart w:id="0" w:name="_GoBack"/>
            <w:bookmarkEnd w:id="0"/>
          </w:p>
          <w:p w14:paraId="34D340ED" w14:textId="6B176BD0" w:rsidR="006A4FA0" w:rsidRPr="00B8459E" w:rsidRDefault="00B31CC4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68535E" w:rsidRPr="0068535E">
                      <w:rPr>
                        <w:rFonts w:cs="Arial"/>
                        <w:szCs w:val="20"/>
                      </w:rPr>
                      <w:t xml:space="preserve">Bc. Hana Večerková, </w:t>
                    </w:r>
                    <w:proofErr w:type="spellStart"/>
                    <w:r w:rsidR="0068535E" w:rsidRPr="0068535E">
                      <w:rPr>
                        <w:rFonts w:cs="Arial"/>
                        <w:szCs w:val="20"/>
                      </w:rPr>
                      <w:t>DiS</w:t>
                    </w:r>
                    <w:proofErr w:type="spellEnd"/>
                    <w:r w:rsidR="0068535E" w:rsidRPr="0068535E">
                      <w:rPr>
                        <w:rFonts w:cs="Arial"/>
                        <w:szCs w:val="20"/>
                      </w:rPr>
                      <w:t>., starostka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5C75005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B31CC4">
      <w:rPr>
        <w:noProof/>
      </w:rPr>
      <w:t>2</w:t>
    </w:r>
    <w:r w:rsidRPr="003D1375">
      <w:fldChar w:fldCharType="end"/>
    </w:r>
    <w:r w:rsidRPr="003D1375">
      <w:t xml:space="preserve"> z </w:t>
    </w:r>
    <w:fldSimple w:instr="NUMPAGES  \* Arabic  \* MERGEFORMAT">
      <w:r w:rsidR="00B31CC4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8535E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35030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31CC4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1625A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6D055DE5B1724B93804432F8E5B4C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E5D6B-801D-4704-A139-8FB456FAA1A0}"/>
      </w:docPartPr>
      <w:docPartBody>
        <w:p w:rsidR="003261FF" w:rsidRDefault="00471CC8" w:rsidP="00471CC8">
          <w:pPr>
            <w:pStyle w:val="6D055DE5B1724B93804432F8E5B4C1E9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C0949F2727E04FF19ADF0F9C47E8F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13B5F-5695-40D2-96CC-F213E0506C11}"/>
      </w:docPartPr>
      <w:docPartBody>
        <w:p w:rsidR="003261FF" w:rsidRDefault="00471CC8" w:rsidP="00471CC8">
          <w:pPr>
            <w:pStyle w:val="C0949F2727E04FF19ADF0F9C47E8FC60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C24E048A088342D1A8852388BEF2F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B7CEA-0ADA-4EE9-A759-04BAD48C9333}"/>
      </w:docPartPr>
      <w:docPartBody>
        <w:p w:rsidR="003261FF" w:rsidRDefault="00471CC8" w:rsidP="00471CC8">
          <w:pPr>
            <w:pStyle w:val="C24E048A088342D1A8852388BEF2F93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CB7FD6A87BA14ACD8356AE3F0F4B6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63AF5-5945-400D-A43B-F22B9A90C096}"/>
      </w:docPartPr>
      <w:docPartBody>
        <w:p w:rsidR="003261FF" w:rsidRDefault="00471CC8" w:rsidP="00471CC8">
          <w:pPr>
            <w:pStyle w:val="CB7FD6A87BA14ACD8356AE3F0F4B6F3A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129B5F3EF454215ACF2E6ABB88BE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1D4D8-3585-425C-97C4-0AA7CFB35618}"/>
      </w:docPartPr>
      <w:docPartBody>
        <w:p w:rsidR="003261FF" w:rsidRDefault="00471CC8" w:rsidP="00471CC8">
          <w:pPr>
            <w:pStyle w:val="4129B5F3EF454215ACF2E6ABB88BE806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527CF9E376424DC2BFB0BF93681E2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4CA9B-9E34-43A6-A59D-F1B0AA2A7B7F}"/>
      </w:docPartPr>
      <w:docPartBody>
        <w:p w:rsidR="003261FF" w:rsidRDefault="00471CC8" w:rsidP="00471CC8">
          <w:pPr>
            <w:pStyle w:val="527CF9E376424DC2BFB0BF93681E29F8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1DB83747EEA94A9CB2ED1A2E18290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FE932-BA29-4AB5-9621-76499A3493E5}"/>
      </w:docPartPr>
      <w:docPartBody>
        <w:p w:rsidR="003261FF" w:rsidRDefault="00471CC8" w:rsidP="00471CC8">
          <w:pPr>
            <w:pStyle w:val="1DB83747EEA94A9CB2ED1A2E182901A1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7F3A8FE181A4FE8BC1FC3918EB8E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8C1C0-5DB2-4F74-96AF-D9E7A024913E}"/>
      </w:docPartPr>
      <w:docPartBody>
        <w:p w:rsidR="003261FF" w:rsidRDefault="00471CC8" w:rsidP="00471CC8">
          <w:pPr>
            <w:pStyle w:val="F7F3A8FE181A4FE8BC1FC3918EB8EF8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2FAD942FC4C403F82C020DB66312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F6B86-5229-412C-A819-4CC116B86482}"/>
      </w:docPartPr>
      <w:docPartBody>
        <w:p w:rsidR="003261FF" w:rsidRDefault="00471CC8" w:rsidP="00471CC8">
          <w:pPr>
            <w:pStyle w:val="32FAD942FC4C403F82C020DB6631219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3261FF"/>
    <w:rsid w:val="00471CC8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1CC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6D055DE5B1724B93804432F8E5B4C1E9">
    <w:name w:val="6D055DE5B1724B93804432F8E5B4C1E9"/>
    <w:rsid w:val="00471CC8"/>
  </w:style>
  <w:style w:type="paragraph" w:customStyle="1" w:styleId="C0949F2727E04FF19ADF0F9C47E8FC60">
    <w:name w:val="C0949F2727E04FF19ADF0F9C47E8FC60"/>
    <w:rsid w:val="00471CC8"/>
  </w:style>
  <w:style w:type="paragraph" w:customStyle="1" w:styleId="C24E048A088342D1A8852388BEF2F937">
    <w:name w:val="C24E048A088342D1A8852388BEF2F937"/>
    <w:rsid w:val="00471CC8"/>
  </w:style>
  <w:style w:type="paragraph" w:customStyle="1" w:styleId="CB7FD6A87BA14ACD8356AE3F0F4B6F3A">
    <w:name w:val="CB7FD6A87BA14ACD8356AE3F0F4B6F3A"/>
    <w:rsid w:val="00471CC8"/>
  </w:style>
  <w:style w:type="paragraph" w:customStyle="1" w:styleId="4129B5F3EF454215ACF2E6ABB88BE806">
    <w:name w:val="4129B5F3EF454215ACF2E6ABB88BE806"/>
    <w:rsid w:val="00471CC8"/>
  </w:style>
  <w:style w:type="paragraph" w:customStyle="1" w:styleId="527CF9E376424DC2BFB0BF93681E29F8">
    <w:name w:val="527CF9E376424DC2BFB0BF93681E29F8"/>
    <w:rsid w:val="00471CC8"/>
  </w:style>
  <w:style w:type="paragraph" w:customStyle="1" w:styleId="1DB83747EEA94A9CB2ED1A2E182901A1">
    <w:name w:val="1DB83747EEA94A9CB2ED1A2E182901A1"/>
    <w:rsid w:val="00471CC8"/>
  </w:style>
  <w:style w:type="paragraph" w:customStyle="1" w:styleId="F7F3A8FE181A4FE8BC1FC3918EB8EF8B">
    <w:name w:val="F7F3A8FE181A4FE8BC1FC3918EB8EF8B"/>
    <w:rsid w:val="00471CC8"/>
  </w:style>
  <w:style w:type="paragraph" w:customStyle="1" w:styleId="32FAD942FC4C403F82C020DB66312199">
    <w:name w:val="32FAD942FC4C403F82C020DB66312199"/>
    <w:rsid w:val="00471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6844c560-6a7d-4bf2-8182-932cb50ea38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3668E-4FFE-41F5-82A0-2FC3C05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Polepilová Marcela</cp:lastModifiedBy>
  <cp:revision>4</cp:revision>
  <cp:lastPrinted>2022-10-13T07:46:00Z</cp:lastPrinted>
  <dcterms:created xsi:type="dcterms:W3CDTF">2023-02-09T07:28:00Z</dcterms:created>
  <dcterms:modified xsi:type="dcterms:W3CDTF">2023-03-14T11:31:00Z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