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C1" w:rsidRPr="00E7775A" w:rsidRDefault="00C518C1">
      <w:pPr>
        <w:pStyle w:val="Nzev"/>
        <w:rPr>
          <w:rFonts w:ascii="Times New Roman" w:hAnsi="Times New Roman"/>
          <w:caps/>
        </w:rPr>
      </w:pPr>
      <w:bookmarkStart w:id="0" w:name="_GoBack"/>
      <w:bookmarkEnd w:id="0"/>
      <w:r w:rsidRPr="00E7775A">
        <w:rPr>
          <w:rFonts w:ascii="Times New Roman" w:hAnsi="Times New Roman"/>
          <w:caps/>
        </w:rPr>
        <w:t>Předávací protokol</w:t>
      </w:r>
    </w:p>
    <w:p w:rsidR="00C518C1" w:rsidRPr="00E7775A" w:rsidRDefault="00C518C1">
      <w:pPr>
        <w:jc w:val="center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775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fyzickém předání tepelného zdroje</w:t>
      </w:r>
      <w:r w:rsidR="008000DC" w:rsidRPr="00E7775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vyhledávání rizik</w:t>
      </w:r>
    </w:p>
    <w:p w:rsidR="00C518C1" w:rsidRPr="00031F03" w:rsidRDefault="00C518C1">
      <w:pPr>
        <w:jc w:val="both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5315"/>
      </w:tblGrid>
      <w:tr w:rsidR="00E927F8" w:rsidRPr="009E36AD" w:rsidTr="009E36AD">
        <w:trPr>
          <w:trHeight w:hRule="exact" w:val="284"/>
        </w:trPr>
        <w:tc>
          <w:tcPr>
            <w:tcW w:w="5206" w:type="dxa"/>
            <w:vAlign w:val="bottom"/>
          </w:tcPr>
          <w:p w:rsidR="00E927F8" w:rsidRPr="009E36AD" w:rsidRDefault="00E927F8" w:rsidP="00907DE4">
            <w:pPr>
              <w:rPr>
                <w:b/>
                <w:sz w:val="22"/>
                <w:szCs w:val="22"/>
              </w:rPr>
            </w:pPr>
            <w:r w:rsidRPr="009E36AD">
              <w:rPr>
                <w:b/>
                <w:sz w:val="22"/>
                <w:szCs w:val="22"/>
              </w:rPr>
              <w:t>Strana předávající:</w:t>
            </w:r>
          </w:p>
        </w:tc>
        <w:tc>
          <w:tcPr>
            <w:tcW w:w="5315" w:type="dxa"/>
            <w:vAlign w:val="bottom"/>
          </w:tcPr>
          <w:p w:rsidR="00E927F8" w:rsidRPr="009E36AD" w:rsidRDefault="00380BDB" w:rsidP="00907D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Strana přejímající</w:t>
            </w:r>
            <w:r w:rsidR="00E927F8" w:rsidRPr="009E36AD">
              <w:rPr>
                <w:b/>
                <w:sz w:val="22"/>
                <w:szCs w:val="22"/>
              </w:rPr>
              <w:t>:</w:t>
            </w:r>
          </w:p>
        </w:tc>
      </w:tr>
      <w:tr w:rsidR="00E927F8" w:rsidRPr="009E36AD" w:rsidTr="00215DD1">
        <w:trPr>
          <w:trHeight w:hRule="exact" w:val="284"/>
        </w:trPr>
        <w:tc>
          <w:tcPr>
            <w:tcW w:w="5206" w:type="dxa"/>
            <w:vAlign w:val="bottom"/>
          </w:tcPr>
          <w:p w:rsidR="00E927F8" w:rsidRPr="00907DE4" w:rsidRDefault="00E927F8" w:rsidP="00215DD1">
            <w:r w:rsidRPr="009E36AD">
              <w:rPr>
                <w:b/>
                <w:i/>
              </w:rPr>
              <w:t>Adresa</w:t>
            </w:r>
            <w:r w:rsidRPr="00907DE4">
              <w:t>:</w:t>
            </w:r>
          </w:p>
        </w:tc>
        <w:tc>
          <w:tcPr>
            <w:tcW w:w="5315" w:type="dxa"/>
            <w:vAlign w:val="bottom"/>
          </w:tcPr>
          <w:p w:rsidR="00E927F8" w:rsidRPr="009E36AD" w:rsidRDefault="00E927F8" w:rsidP="00907DE4">
            <w:pPr>
              <w:rPr>
                <w:b/>
                <w:i/>
              </w:rPr>
            </w:pPr>
            <w:r w:rsidRPr="009E36AD">
              <w:rPr>
                <w:b/>
                <w:i/>
              </w:rPr>
              <w:t>Adresa:</w:t>
            </w:r>
          </w:p>
        </w:tc>
      </w:tr>
      <w:tr w:rsidR="00265930" w:rsidRPr="00907DE4" w:rsidTr="00215DD1">
        <w:trPr>
          <w:trHeight w:hRule="exact" w:val="284"/>
        </w:trPr>
        <w:tc>
          <w:tcPr>
            <w:tcW w:w="5206" w:type="dxa"/>
            <w:vAlign w:val="bottom"/>
          </w:tcPr>
          <w:p w:rsidR="00265930" w:rsidRPr="00907DE4" w:rsidRDefault="00265930" w:rsidP="00492666">
            <w:r w:rsidRPr="00670D91">
              <w:rPr>
                <w:b/>
                <w:sz w:val="22"/>
                <w:szCs w:val="22"/>
                <w:lang w:eastAsia="zh-CN"/>
              </w:rPr>
              <w:t>Město Nový Jičín</w:t>
            </w:r>
          </w:p>
        </w:tc>
        <w:tc>
          <w:tcPr>
            <w:tcW w:w="5315" w:type="dxa"/>
            <w:vAlign w:val="bottom"/>
          </w:tcPr>
          <w:p w:rsidR="00265930" w:rsidRPr="001933A6" w:rsidRDefault="00265930" w:rsidP="00492666">
            <w:pPr>
              <w:rPr>
                <w:b/>
                <w:sz w:val="22"/>
                <w:szCs w:val="22"/>
              </w:rPr>
            </w:pPr>
            <w:proofErr w:type="spellStart"/>
            <w:r w:rsidRPr="001933A6">
              <w:rPr>
                <w:b/>
                <w:sz w:val="22"/>
                <w:szCs w:val="22"/>
              </w:rPr>
              <w:t>Veolia</w:t>
            </w:r>
            <w:proofErr w:type="spellEnd"/>
            <w:r w:rsidRPr="001933A6">
              <w:rPr>
                <w:b/>
                <w:sz w:val="22"/>
                <w:szCs w:val="22"/>
              </w:rPr>
              <w:t xml:space="preserve"> Energie ČR, a.s.</w:t>
            </w:r>
          </w:p>
        </w:tc>
      </w:tr>
      <w:tr w:rsidR="00265930" w:rsidRPr="00907DE4" w:rsidTr="00215DD1">
        <w:trPr>
          <w:trHeight w:hRule="exact" w:val="284"/>
        </w:trPr>
        <w:tc>
          <w:tcPr>
            <w:tcW w:w="5206" w:type="dxa"/>
            <w:vAlign w:val="bottom"/>
          </w:tcPr>
          <w:p w:rsidR="00265930" w:rsidRPr="00907DE4" w:rsidRDefault="00265930" w:rsidP="00492666">
            <w:r w:rsidRPr="00670D91">
              <w:rPr>
                <w:sz w:val="22"/>
                <w:szCs w:val="22"/>
                <w:lang w:eastAsia="zh-CN"/>
              </w:rPr>
              <w:t>Masarykovo nám. 1/1</w:t>
            </w:r>
          </w:p>
        </w:tc>
        <w:tc>
          <w:tcPr>
            <w:tcW w:w="5315" w:type="dxa"/>
            <w:vAlign w:val="bottom"/>
          </w:tcPr>
          <w:p w:rsidR="00265930" w:rsidRPr="005A1DEB" w:rsidRDefault="00265930" w:rsidP="00492666">
            <w:pPr>
              <w:rPr>
                <w:sz w:val="22"/>
                <w:szCs w:val="22"/>
              </w:rPr>
            </w:pPr>
            <w:r w:rsidRPr="005A1DEB">
              <w:rPr>
                <w:sz w:val="22"/>
                <w:szCs w:val="22"/>
              </w:rPr>
              <w:t xml:space="preserve">Region Střední Morava </w:t>
            </w:r>
          </w:p>
        </w:tc>
      </w:tr>
      <w:tr w:rsidR="00265930" w:rsidRPr="00907DE4" w:rsidTr="00215DD1">
        <w:trPr>
          <w:trHeight w:hRule="exact" w:val="284"/>
        </w:trPr>
        <w:tc>
          <w:tcPr>
            <w:tcW w:w="5206" w:type="dxa"/>
            <w:vAlign w:val="bottom"/>
          </w:tcPr>
          <w:p w:rsidR="00265930" w:rsidRPr="00907DE4" w:rsidRDefault="00265930" w:rsidP="00492666">
            <w:r w:rsidRPr="00670D91">
              <w:rPr>
                <w:sz w:val="22"/>
                <w:szCs w:val="22"/>
                <w:lang w:eastAsia="zh-CN"/>
              </w:rPr>
              <w:t>74101 Nový Jičín</w:t>
            </w:r>
          </w:p>
        </w:tc>
        <w:tc>
          <w:tcPr>
            <w:tcW w:w="5315" w:type="dxa"/>
            <w:vAlign w:val="bottom"/>
          </w:tcPr>
          <w:p w:rsidR="00265930" w:rsidRPr="005A1DEB" w:rsidRDefault="00265930" w:rsidP="00492666">
            <w:pPr>
              <w:rPr>
                <w:sz w:val="22"/>
                <w:szCs w:val="22"/>
              </w:rPr>
            </w:pPr>
            <w:r w:rsidRPr="005A1DEB">
              <w:rPr>
                <w:sz w:val="22"/>
                <w:szCs w:val="22"/>
              </w:rPr>
              <w:t>ZDS Nový Jičín, Zborovská 823/65</w:t>
            </w:r>
          </w:p>
        </w:tc>
      </w:tr>
      <w:tr w:rsidR="00265930" w:rsidRPr="00907DE4" w:rsidTr="00215DD1">
        <w:trPr>
          <w:trHeight w:hRule="exact" w:val="284"/>
        </w:trPr>
        <w:tc>
          <w:tcPr>
            <w:tcW w:w="5206" w:type="dxa"/>
            <w:vAlign w:val="bottom"/>
          </w:tcPr>
          <w:p w:rsidR="00265930" w:rsidRPr="00907DE4" w:rsidRDefault="00265930" w:rsidP="00FC1463"/>
        </w:tc>
        <w:tc>
          <w:tcPr>
            <w:tcW w:w="5315" w:type="dxa"/>
            <w:vAlign w:val="bottom"/>
          </w:tcPr>
          <w:p w:rsidR="00265930" w:rsidRPr="005A1DEB" w:rsidRDefault="00265930" w:rsidP="00492666">
            <w:pPr>
              <w:rPr>
                <w:sz w:val="22"/>
                <w:szCs w:val="22"/>
              </w:rPr>
            </w:pPr>
            <w:r w:rsidRPr="005A1DEB">
              <w:rPr>
                <w:sz w:val="22"/>
                <w:szCs w:val="22"/>
              </w:rPr>
              <w:t>741 01 Nový Jičín</w:t>
            </w:r>
          </w:p>
        </w:tc>
      </w:tr>
      <w:tr w:rsidR="00265930" w:rsidRPr="00907DE4" w:rsidTr="00215DD1">
        <w:trPr>
          <w:trHeight w:hRule="exact" w:val="284"/>
        </w:trPr>
        <w:tc>
          <w:tcPr>
            <w:tcW w:w="5206" w:type="dxa"/>
            <w:vAlign w:val="bottom"/>
          </w:tcPr>
          <w:p w:rsidR="00265930" w:rsidRPr="00907DE4" w:rsidRDefault="00265930" w:rsidP="00215DD1">
            <w:r w:rsidRPr="009E36AD">
              <w:rPr>
                <w:b/>
                <w:i/>
              </w:rPr>
              <w:t>Zastoupená</w:t>
            </w:r>
            <w:r w:rsidRPr="00907DE4">
              <w:t xml:space="preserve">: </w:t>
            </w:r>
            <w:r>
              <w:t xml:space="preserve">Ing. Pavel </w:t>
            </w:r>
            <w:proofErr w:type="spellStart"/>
            <w:r>
              <w:t>Puchner</w:t>
            </w:r>
            <w:proofErr w:type="spellEnd"/>
          </w:p>
        </w:tc>
        <w:tc>
          <w:tcPr>
            <w:tcW w:w="5315" w:type="dxa"/>
            <w:vAlign w:val="bottom"/>
          </w:tcPr>
          <w:p w:rsidR="00265930" w:rsidRPr="00907DE4" w:rsidRDefault="00265930" w:rsidP="00BB461F">
            <w:r w:rsidRPr="009E36AD">
              <w:rPr>
                <w:b/>
                <w:i/>
              </w:rPr>
              <w:t>Zastoupená</w:t>
            </w:r>
            <w:r w:rsidRPr="00907DE4">
              <w:t xml:space="preserve">: </w:t>
            </w:r>
            <w:r>
              <w:t>Ing. Petr Holub</w:t>
            </w:r>
          </w:p>
        </w:tc>
      </w:tr>
    </w:tbl>
    <w:p w:rsidR="008666F2" w:rsidRPr="00907DE4" w:rsidRDefault="008666F2" w:rsidP="008666F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1416"/>
        <w:gridCol w:w="1362"/>
        <w:gridCol w:w="1364"/>
        <w:gridCol w:w="1418"/>
        <w:gridCol w:w="1169"/>
        <w:gridCol w:w="1527"/>
      </w:tblGrid>
      <w:tr w:rsidR="00C518C1" w:rsidRPr="00907DE4" w:rsidTr="003B5F5A">
        <w:trPr>
          <w:cantSplit/>
          <w:trHeight w:val="356"/>
          <w:jc w:val="center"/>
        </w:trPr>
        <w:tc>
          <w:tcPr>
            <w:tcW w:w="1049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4987" w:rsidRPr="009920B4" w:rsidRDefault="00674987" w:rsidP="00F62878">
            <w:pPr>
              <w:rPr>
                <w:b/>
                <w:sz w:val="24"/>
                <w:szCs w:val="24"/>
              </w:rPr>
            </w:pPr>
            <w:r w:rsidRPr="009920B4">
              <w:rPr>
                <w:b/>
                <w:sz w:val="24"/>
                <w:szCs w:val="24"/>
              </w:rPr>
              <w:t>Identifikace</w:t>
            </w:r>
            <w:r w:rsidR="00BB461F" w:rsidRPr="009920B4">
              <w:rPr>
                <w:b/>
                <w:sz w:val="24"/>
                <w:szCs w:val="24"/>
              </w:rPr>
              <w:t xml:space="preserve">: Plynová kotelna </w:t>
            </w:r>
            <w:r w:rsidR="0003739B" w:rsidRPr="00541C75">
              <w:rPr>
                <w:b/>
                <w:sz w:val="24"/>
                <w:szCs w:val="24"/>
              </w:rPr>
              <w:t>14</w:t>
            </w:r>
            <w:r w:rsidR="00E02980" w:rsidRPr="00541C75">
              <w:rPr>
                <w:b/>
                <w:sz w:val="24"/>
                <w:szCs w:val="24"/>
              </w:rPr>
              <w:t>5</w:t>
            </w:r>
            <w:r w:rsidR="0003739B" w:rsidRPr="00541C75">
              <w:rPr>
                <w:b/>
                <w:sz w:val="24"/>
                <w:szCs w:val="24"/>
              </w:rPr>
              <w:t>,</w:t>
            </w:r>
            <w:r w:rsidR="00E02980" w:rsidRPr="00541C75">
              <w:rPr>
                <w:b/>
                <w:sz w:val="24"/>
                <w:szCs w:val="24"/>
              </w:rPr>
              <w:t>8</w:t>
            </w:r>
            <w:r w:rsidR="00BB461F" w:rsidRPr="009920B4">
              <w:rPr>
                <w:b/>
                <w:sz w:val="24"/>
                <w:szCs w:val="24"/>
              </w:rPr>
              <w:t xml:space="preserve"> </w:t>
            </w:r>
            <w:r w:rsidR="002E5CCB">
              <w:rPr>
                <w:b/>
                <w:sz w:val="24"/>
                <w:szCs w:val="24"/>
              </w:rPr>
              <w:t>k</w:t>
            </w:r>
            <w:r w:rsidR="00BB461F" w:rsidRPr="009920B4">
              <w:rPr>
                <w:b/>
                <w:sz w:val="24"/>
                <w:szCs w:val="24"/>
              </w:rPr>
              <w:t>W</w:t>
            </w:r>
          </w:p>
          <w:p w:rsidR="00FA6507" w:rsidRPr="009920B4" w:rsidRDefault="00674987" w:rsidP="00F62878">
            <w:pPr>
              <w:rPr>
                <w:b/>
              </w:rPr>
            </w:pPr>
            <w:r w:rsidRPr="009920B4">
              <w:rPr>
                <w:b/>
              </w:rPr>
              <w:t>Objekt - umístění</w:t>
            </w:r>
            <w:r w:rsidR="00FA6507" w:rsidRPr="009920B4">
              <w:rPr>
                <w:b/>
              </w:rPr>
              <w:t>:</w:t>
            </w:r>
            <w:r w:rsidR="00BB461F" w:rsidRPr="009920B4">
              <w:rPr>
                <w:b/>
              </w:rPr>
              <w:t xml:space="preserve"> </w:t>
            </w:r>
            <w:r w:rsidR="0003739B" w:rsidRPr="0003739B">
              <w:rPr>
                <w:b/>
              </w:rPr>
              <w:t>K Archivu 1993/2, 741 01 Nový Jičín</w:t>
            </w:r>
          </w:p>
          <w:p w:rsidR="00BB461F" w:rsidRPr="00E9434F" w:rsidRDefault="00574768" w:rsidP="00E9434F">
            <w:pPr>
              <w:spacing w:line="18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0B4">
              <w:rPr>
                <w:b/>
              </w:rPr>
              <w:t>GPS</w:t>
            </w:r>
            <w:r w:rsidR="003D04E8" w:rsidRPr="009920B4">
              <w:rPr>
                <w:b/>
              </w:rPr>
              <w:t xml:space="preserve"> souřadnice:</w:t>
            </w:r>
            <w:r w:rsidR="00BB461F" w:rsidRPr="009920B4">
              <w:rPr>
                <w:b/>
              </w:rPr>
              <w:t xml:space="preserve"> </w:t>
            </w:r>
            <w:r w:rsidR="0003739B" w:rsidRPr="0003739B">
              <w:rPr>
                <w:b/>
              </w:rPr>
              <w:t>49.5870694N, 18.0081819E</w:t>
            </w:r>
          </w:p>
          <w:p w:rsidR="00C518C1" w:rsidRPr="00031F03" w:rsidRDefault="000D569E" w:rsidP="00DF719C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20B4">
              <w:rPr>
                <w:b/>
              </w:rPr>
              <w:t xml:space="preserve">Umístění – podlaží: </w:t>
            </w:r>
            <w:r w:rsidR="00C87D1D">
              <w:rPr>
                <w:b/>
              </w:rPr>
              <w:t>1</w:t>
            </w:r>
            <w:r w:rsidR="0003739B">
              <w:rPr>
                <w:b/>
              </w:rPr>
              <w:t>N</w:t>
            </w:r>
            <w:r w:rsidR="00BB461F" w:rsidRPr="009920B4">
              <w:rPr>
                <w:b/>
              </w:rPr>
              <w:t>P</w:t>
            </w:r>
            <w:r w:rsidRPr="009920B4">
              <w:t xml:space="preserve">     </w:t>
            </w:r>
            <w:r w:rsidR="003E6038" w:rsidRPr="009920B4">
              <w:t xml:space="preserve">                                                                                                                              Audit</w:t>
            </w:r>
          </w:p>
        </w:tc>
      </w:tr>
      <w:tr w:rsidR="00950061" w:rsidRPr="00907DE4" w:rsidTr="003B5F5A">
        <w:trPr>
          <w:cantSplit/>
          <w:trHeight w:val="462"/>
          <w:jc w:val="center"/>
        </w:trPr>
        <w:tc>
          <w:tcPr>
            <w:tcW w:w="224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50061" w:rsidRPr="00907DE4" w:rsidRDefault="00950061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907DE4">
              <w:rPr>
                <w:b/>
                <w:sz w:val="24"/>
                <w:szCs w:val="24"/>
              </w:rPr>
              <w:t>Tepelný zdroj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50061" w:rsidRPr="00AC28D1" w:rsidRDefault="00F30CA9" w:rsidP="0004283B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1"/>
            <w:r w:rsidR="00AC28D1">
              <w:t xml:space="preserve">  </w:t>
            </w:r>
            <w:r w:rsidR="00950061" w:rsidRPr="00AC28D1">
              <w:t xml:space="preserve">plynová </w:t>
            </w:r>
          </w:p>
          <w:p w:rsidR="00950061" w:rsidRPr="00AC28D1" w:rsidRDefault="00950061" w:rsidP="00B17485">
            <w:r w:rsidRPr="00AC28D1">
              <w:t xml:space="preserve">     </w:t>
            </w:r>
            <w:r w:rsidR="004F64C8">
              <w:t xml:space="preserve"> </w:t>
            </w:r>
            <w:r w:rsidR="00AC28D1">
              <w:t xml:space="preserve"> </w:t>
            </w:r>
            <w:r w:rsidRPr="00AC28D1">
              <w:t>kotelna</w:t>
            </w:r>
          </w:p>
        </w:tc>
        <w:tc>
          <w:tcPr>
            <w:tcW w:w="13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50061" w:rsidRPr="00907DE4" w:rsidRDefault="006B25B0" w:rsidP="0004283B">
            <w:r w:rsidRPr="00AC28D1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="0004283B" w:rsidRPr="00AC28D1">
              <w:instrText xml:space="preserve"> FORMCHECKBOX </w:instrText>
            </w:r>
            <w:r w:rsidR="0087176E">
              <w:fldChar w:fldCharType="separate"/>
            </w:r>
            <w:r w:rsidRPr="00AC28D1">
              <w:fldChar w:fldCharType="end"/>
            </w:r>
            <w:bookmarkEnd w:id="2"/>
            <w:r w:rsidR="00AC28D1">
              <w:t xml:space="preserve">  </w:t>
            </w:r>
            <w:r w:rsidR="00950061" w:rsidRPr="00907DE4">
              <w:t>koks/uhlí</w:t>
            </w:r>
          </w:p>
          <w:p w:rsidR="00950061" w:rsidRPr="00907DE4" w:rsidRDefault="00950061" w:rsidP="00B17485">
            <w:r w:rsidRPr="00907DE4">
              <w:t xml:space="preserve">    </w:t>
            </w:r>
            <w:r w:rsidR="00AC28D1">
              <w:t xml:space="preserve">  </w:t>
            </w:r>
            <w:r w:rsidRPr="00907DE4">
              <w:t xml:space="preserve"> kotelna</w:t>
            </w:r>
          </w:p>
        </w:tc>
        <w:bookmarkStart w:id="3" w:name="Zaškrtávací7"/>
        <w:tc>
          <w:tcPr>
            <w:tcW w:w="136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50061" w:rsidRPr="00907DE4" w:rsidRDefault="006B25B0" w:rsidP="0004283B"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BE2"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3"/>
            <w:r w:rsidR="00AC28D1">
              <w:t xml:space="preserve">  </w:t>
            </w:r>
            <w:r w:rsidR="00950061" w:rsidRPr="00907DE4">
              <w:t>výměník.</w:t>
            </w:r>
          </w:p>
          <w:p w:rsidR="00950061" w:rsidRPr="00907DE4" w:rsidRDefault="00950061" w:rsidP="00B17485">
            <w:r w:rsidRPr="00907DE4">
              <w:t xml:space="preserve">     </w:t>
            </w:r>
            <w:r w:rsidR="00AC28D1">
              <w:t xml:space="preserve">  </w:t>
            </w:r>
            <w:r w:rsidRPr="00907DE4">
              <w:t>stanice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50061" w:rsidRPr="00907DE4" w:rsidRDefault="006B25B0" w:rsidP="0004283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8"/>
            <w:r w:rsidR="0004283B"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4"/>
            <w:r w:rsidR="00AC28D1">
              <w:t xml:space="preserve">  </w:t>
            </w:r>
            <w:r w:rsidR="00950061" w:rsidRPr="00907DE4">
              <w:t>předávací</w:t>
            </w:r>
          </w:p>
          <w:p w:rsidR="00950061" w:rsidRPr="00907DE4" w:rsidRDefault="00950061" w:rsidP="00B17485">
            <w:r w:rsidRPr="00907DE4">
              <w:t xml:space="preserve">     </w:t>
            </w:r>
            <w:r w:rsidR="00AC28D1">
              <w:t xml:space="preserve">  </w:t>
            </w:r>
            <w:r w:rsidRPr="00907DE4">
              <w:t>stanice</w:t>
            </w:r>
          </w:p>
        </w:tc>
        <w:tc>
          <w:tcPr>
            <w:tcW w:w="116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17485" w:rsidRPr="00907DE4" w:rsidRDefault="006B25B0" w:rsidP="0004283B"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9"/>
            <w:r w:rsidR="0004283B"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5"/>
            <w:r w:rsidR="00AC28D1">
              <w:t xml:space="preserve">  </w:t>
            </w:r>
            <w:r w:rsidR="00B17485" w:rsidRPr="00907DE4">
              <w:t xml:space="preserve">kapalné       </w:t>
            </w:r>
          </w:p>
          <w:p w:rsidR="00950061" w:rsidRPr="00907DE4" w:rsidRDefault="00B17485" w:rsidP="00B17485">
            <w:r w:rsidRPr="00907DE4">
              <w:t xml:space="preserve">     </w:t>
            </w:r>
            <w:r w:rsidR="00AC28D1">
              <w:t xml:space="preserve">  </w:t>
            </w:r>
            <w:r w:rsidRPr="00907DE4">
              <w:t>palivo</w:t>
            </w:r>
          </w:p>
        </w:tc>
        <w:tc>
          <w:tcPr>
            <w:tcW w:w="15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50061" w:rsidRPr="00907DE4" w:rsidRDefault="006B25B0" w:rsidP="0004283B"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0"/>
            <w:r w:rsidR="0004283B"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6"/>
            <w:r w:rsidR="00AC28D1">
              <w:t xml:space="preserve">  </w:t>
            </w:r>
            <w:r w:rsidR="00950061" w:rsidRPr="00907DE4">
              <w:t>biomasa</w:t>
            </w:r>
          </w:p>
        </w:tc>
      </w:tr>
      <w:tr w:rsidR="00A21E59" w:rsidRPr="00907DE4" w:rsidTr="00B7233F">
        <w:trPr>
          <w:cantSplit/>
          <w:trHeight w:val="4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59" w:rsidRPr="00907DE4" w:rsidRDefault="00A21E59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907DE4">
              <w:rPr>
                <w:b/>
                <w:sz w:val="24"/>
                <w:szCs w:val="24"/>
              </w:rPr>
              <w:t>Typ zdroje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1E59" w:rsidRDefault="006B25B0" w:rsidP="008E596C">
            <w:r w:rsidRPr="00B67199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B67199" w:rsidRPr="00B67199">
              <w:instrText xml:space="preserve"> FORMCHECKBOX </w:instrText>
            </w:r>
            <w:r w:rsidR="0087176E">
              <w:fldChar w:fldCharType="separate"/>
            </w:r>
            <w:r w:rsidRPr="00B67199">
              <w:fldChar w:fldCharType="end"/>
            </w:r>
            <w:bookmarkEnd w:id="7"/>
            <w:r w:rsidR="00A21E59">
              <w:t xml:space="preserve">  </w:t>
            </w:r>
            <w:r w:rsidR="00A21E59" w:rsidRPr="00907DE4">
              <w:t>domovní</w:t>
            </w:r>
          </w:p>
          <w:p w:rsidR="00A21E59" w:rsidRPr="00907DE4" w:rsidRDefault="00A21E59" w:rsidP="008E596C">
            <w:r>
              <w:t xml:space="preserve">       koncese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A21E59" w:rsidRDefault="006B25B0" w:rsidP="008E596C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5"/>
            <w:r w:rsidR="00A21E59"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8"/>
            <w:r w:rsidR="00A21E59">
              <w:t xml:space="preserve">  </w:t>
            </w:r>
            <w:r w:rsidR="00A21E59" w:rsidRPr="00907DE4">
              <w:t>blokový</w:t>
            </w:r>
          </w:p>
          <w:p w:rsidR="00A21E59" w:rsidRPr="00907DE4" w:rsidRDefault="00A21E59" w:rsidP="008E596C">
            <w:r>
              <w:t xml:space="preserve">       licence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A21E59" w:rsidRDefault="00E02980" w:rsidP="005F57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r w:rsidR="00A21E59">
              <w:t xml:space="preserve">  topí byty   </w:t>
            </w:r>
          </w:p>
          <w:p w:rsidR="00A21E59" w:rsidRPr="00E02236" w:rsidRDefault="00A21E59" w:rsidP="005F570B">
            <w:pPr>
              <w:rPr>
                <w:sz w:val="18"/>
                <w:szCs w:val="18"/>
              </w:rPr>
            </w:pPr>
            <w:r>
              <w:t xml:space="preserve">       </w:t>
            </w:r>
            <w:r>
              <w:rPr>
                <w:sz w:val="18"/>
                <w:szCs w:val="18"/>
              </w:rPr>
              <w:t>Ne ekodaň</w:t>
            </w:r>
            <w:r w:rsidRPr="00E0223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1E59" w:rsidRDefault="00E02980" w:rsidP="008E596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r w:rsidR="00A21E59">
              <w:t xml:space="preserve">  topí </w:t>
            </w:r>
            <w:proofErr w:type="spellStart"/>
            <w:r w:rsidR="00A21E59">
              <w:t>nebyty</w:t>
            </w:r>
            <w:proofErr w:type="spellEnd"/>
            <w:r w:rsidR="00A21E59">
              <w:t xml:space="preserve"> </w:t>
            </w:r>
          </w:p>
          <w:p w:rsidR="00A21E59" w:rsidRPr="00E02236" w:rsidRDefault="00A21E59" w:rsidP="008E596C">
            <w:pPr>
              <w:jc w:val="both"/>
              <w:rPr>
                <w:sz w:val="18"/>
                <w:szCs w:val="18"/>
              </w:rPr>
            </w:pPr>
            <w:r>
              <w:t xml:space="preserve">      </w:t>
            </w:r>
            <w:r>
              <w:rPr>
                <w:sz w:val="18"/>
                <w:szCs w:val="18"/>
              </w:rPr>
              <w:t>ano ekodaň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E56" w:rsidRPr="00E02236" w:rsidRDefault="009E1E56" w:rsidP="009E1E56">
            <w:pPr>
              <w:ind w:left="43"/>
              <w:jc w:val="both"/>
              <w:rPr>
                <w:sz w:val="18"/>
                <w:szCs w:val="18"/>
              </w:rPr>
            </w:pPr>
          </w:p>
        </w:tc>
      </w:tr>
      <w:tr w:rsidR="008E596C" w:rsidRPr="00907DE4" w:rsidTr="00B7233F">
        <w:trPr>
          <w:cantSplit/>
          <w:trHeight w:val="40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96C" w:rsidRPr="00907DE4" w:rsidRDefault="008E596C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907DE4">
              <w:rPr>
                <w:b/>
                <w:sz w:val="24"/>
                <w:szCs w:val="24"/>
              </w:rPr>
              <w:t>Provoz zdroje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96C" w:rsidRPr="00907DE4" w:rsidRDefault="00E02980" w:rsidP="0004283B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Zaškrtávací3"/>
            <w:r>
              <w:rPr>
                <w:rFonts w:ascii="Times New Roman" w:hAnsi="Times New Roman"/>
              </w:rPr>
              <w:instrText xml:space="preserve"> FORMCHECKBOX </w:instrText>
            </w:r>
            <w:r w:rsidR="0087176E">
              <w:rPr>
                <w:rFonts w:ascii="Times New Roman" w:hAnsi="Times New Roman"/>
              </w:rPr>
            </w:r>
            <w:r w:rsidR="0087176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9"/>
            <w:r w:rsidR="008E596C">
              <w:rPr>
                <w:rFonts w:ascii="Times New Roman" w:hAnsi="Times New Roman"/>
              </w:rPr>
              <w:t xml:space="preserve">  </w:t>
            </w:r>
            <w:r w:rsidR="008E596C" w:rsidRPr="00907DE4">
              <w:rPr>
                <w:rFonts w:ascii="Times New Roman" w:hAnsi="Times New Roman"/>
              </w:rPr>
              <w:t>celoroční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96C" w:rsidRPr="00907DE4" w:rsidRDefault="006B25B0" w:rsidP="0004283B">
            <w:pPr>
              <w:jc w:val="both"/>
            </w:pP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6"/>
            <w:r w:rsidR="008E596C">
              <w:instrText xml:space="preserve"> FORMCHECKBOX </w:instrText>
            </w:r>
            <w:r w:rsidR="0087176E">
              <w:fldChar w:fldCharType="separate"/>
            </w:r>
            <w:r>
              <w:fldChar w:fldCharType="end"/>
            </w:r>
            <w:bookmarkEnd w:id="10"/>
            <w:r w:rsidR="008E596C">
              <w:t xml:space="preserve">  </w:t>
            </w:r>
            <w:r w:rsidR="008E596C" w:rsidRPr="00907DE4">
              <w:t>zimní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96C" w:rsidRPr="00907DE4" w:rsidRDefault="006B25B0" w:rsidP="00BC12DE">
            <w:r w:rsidRPr="00BC12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2DE" w:rsidRPr="00BC12DE">
              <w:instrText xml:space="preserve"> FORMCHECKBOX </w:instrText>
            </w:r>
            <w:r w:rsidR="0087176E">
              <w:fldChar w:fldCharType="separate"/>
            </w:r>
            <w:r w:rsidRPr="00BC12DE">
              <w:fldChar w:fldCharType="end"/>
            </w:r>
            <w:r w:rsidR="00BC12DE">
              <w:t xml:space="preserve">  občasný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96C" w:rsidRDefault="009E1E56" w:rsidP="009E1E56">
            <w:pPr>
              <w:ind w:left="43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CA4F21">
              <w:rPr>
                <w:b/>
                <w:sz w:val="18"/>
                <w:szCs w:val="18"/>
              </w:rPr>
              <w:t>Četnost kontrol</w:t>
            </w:r>
            <w:r w:rsidR="00CA4F2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 w:rsidR="00E7775A" w:rsidRPr="00BC12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75A" w:rsidRPr="00BC12DE">
              <w:instrText xml:space="preserve"> FORMCHECKBOX </w:instrText>
            </w:r>
            <w:r w:rsidR="0087176E">
              <w:fldChar w:fldCharType="separate"/>
            </w:r>
            <w:r w:rsidR="00E7775A" w:rsidRPr="00BC12DE">
              <w:fldChar w:fldCharType="end"/>
            </w:r>
            <w:r>
              <w:rPr>
                <w:sz w:val="18"/>
                <w:szCs w:val="18"/>
              </w:rPr>
              <w:t>1</w:t>
            </w:r>
            <w:r w:rsidR="00E77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x denně   </w:t>
            </w:r>
            <w:r w:rsidR="002659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930">
              <w:instrText xml:space="preserve"> FORMCHECKBOX </w:instrText>
            </w:r>
            <w:r w:rsidR="0087176E">
              <w:fldChar w:fldCharType="separate"/>
            </w:r>
            <w:r w:rsidR="00265930">
              <w:fldChar w:fldCharType="end"/>
            </w:r>
            <w:r w:rsidR="00E7775A">
              <w:t xml:space="preserve">  </w:t>
            </w:r>
            <w:r w:rsidR="00F30CA9">
              <w:t>1</w:t>
            </w:r>
            <w:r w:rsidR="00E7775A">
              <w:t xml:space="preserve"> </w:t>
            </w:r>
            <w:r w:rsidRPr="00DC08C5">
              <w:rPr>
                <w:sz w:val="18"/>
                <w:szCs w:val="18"/>
              </w:rPr>
              <w:t>x za týden</w:t>
            </w:r>
          </w:p>
          <w:p w:rsidR="00CA4F21" w:rsidRPr="00CA4F21" w:rsidRDefault="00CA4F21" w:rsidP="00593430">
            <w:pPr>
              <w:ind w:left="43"/>
              <w:jc w:val="both"/>
            </w:pPr>
            <w:r>
              <w:rPr>
                <w:b/>
                <w:sz w:val="18"/>
                <w:szCs w:val="18"/>
              </w:rPr>
              <w:t>Podlahová plocha:</w:t>
            </w:r>
            <w:r>
              <w:rPr>
                <w:sz w:val="18"/>
                <w:szCs w:val="18"/>
              </w:rPr>
              <w:t xml:space="preserve">  </w:t>
            </w:r>
            <w:r w:rsidR="00593430">
              <w:rPr>
                <w:sz w:val="18"/>
                <w:szCs w:val="18"/>
              </w:rPr>
              <w:t>byt</w:t>
            </w:r>
            <w:r>
              <w:rPr>
                <w:sz w:val="18"/>
                <w:szCs w:val="18"/>
              </w:rPr>
              <w:t xml:space="preserve">   </w:t>
            </w:r>
            <w:r w:rsidR="00DC08C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5934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="00593430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>byt</w:t>
            </w:r>
            <w:proofErr w:type="spellEnd"/>
            <w:r>
              <w:rPr>
                <w:sz w:val="18"/>
                <w:szCs w:val="18"/>
              </w:rPr>
              <w:t xml:space="preserve">        </w:t>
            </w:r>
            <w:r w:rsidR="00DC08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E596C" w:rsidRPr="00907DE4" w:rsidTr="00541C75">
        <w:trPr>
          <w:cantSplit/>
          <w:trHeight w:val="370"/>
          <w:jc w:val="center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96C" w:rsidRPr="00907DE4" w:rsidRDefault="008E596C" w:rsidP="0003739B">
            <w:pPr>
              <w:numPr>
                <w:ilvl w:val="0"/>
                <w:numId w:val="8"/>
              </w:numPr>
              <w:rPr>
                <w:b/>
                <w:sz w:val="22"/>
              </w:rPr>
            </w:pPr>
            <w:r w:rsidRPr="009920B4">
              <w:rPr>
                <w:b/>
                <w:sz w:val="24"/>
                <w:szCs w:val="24"/>
              </w:rPr>
              <w:t xml:space="preserve">Instalovaný </w:t>
            </w:r>
            <w:r w:rsidR="00BC6CBF" w:rsidRPr="009920B4">
              <w:rPr>
                <w:b/>
                <w:sz w:val="24"/>
                <w:szCs w:val="24"/>
              </w:rPr>
              <w:t xml:space="preserve">štítkový </w:t>
            </w:r>
            <w:r w:rsidRPr="009920B4">
              <w:rPr>
                <w:b/>
                <w:sz w:val="24"/>
                <w:szCs w:val="24"/>
              </w:rPr>
              <w:t>výkon</w:t>
            </w:r>
            <w:r w:rsidRPr="009920B4">
              <w:rPr>
                <w:b/>
                <w:sz w:val="22"/>
              </w:rPr>
              <w:t>:</w:t>
            </w:r>
            <w:r w:rsidR="00CF1CE3" w:rsidRPr="009920B4">
              <w:rPr>
                <w:b/>
                <w:sz w:val="22"/>
              </w:rPr>
              <w:t xml:space="preserve"> </w:t>
            </w:r>
            <w:r w:rsidR="0003739B" w:rsidRPr="00541C75">
              <w:rPr>
                <w:b/>
                <w:sz w:val="24"/>
                <w:szCs w:val="24"/>
              </w:rPr>
              <w:t>14</w:t>
            </w:r>
            <w:r w:rsidR="00E02980" w:rsidRPr="00541C75">
              <w:rPr>
                <w:b/>
                <w:sz w:val="24"/>
                <w:szCs w:val="24"/>
              </w:rPr>
              <w:t>5,8</w:t>
            </w:r>
            <w:r w:rsidRPr="00541C75">
              <w:rPr>
                <w:b/>
                <w:sz w:val="24"/>
                <w:szCs w:val="24"/>
              </w:rPr>
              <w:t xml:space="preserve"> k</w:t>
            </w:r>
            <w:r w:rsidRPr="009920B4">
              <w:rPr>
                <w:b/>
                <w:sz w:val="22"/>
              </w:rPr>
              <w:t>W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96C" w:rsidRPr="00907DE4" w:rsidRDefault="008E596C" w:rsidP="00CA4F21">
            <w:pPr>
              <w:numPr>
                <w:ilvl w:val="0"/>
                <w:numId w:val="8"/>
              </w:numPr>
              <w:rPr>
                <w:sz w:val="22"/>
              </w:rPr>
            </w:pPr>
            <w:r w:rsidRPr="00907DE4">
              <w:rPr>
                <w:b/>
                <w:sz w:val="22"/>
              </w:rPr>
              <w:t>Roč</w:t>
            </w:r>
            <w:r w:rsidR="00B7233F">
              <w:rPr>
                <w:b/>
                <w:sz w:val="22"/>
              </w:rPr>
              <w:t>ní  výroba</w:t>
            </w:r>
            <w:r w:rsidR="00CA4F21">
              <w:rPr>
                <w:b/>
                <w:sz w:val="22"/>
              </w:rPr>
              <w:t xml:space="preserve"> cca</w:t>
            </w:r>
            <w:r w:rsidR="00B7233F">
              <w:rPr>
                <w:b/>
                <w:sz w:val="22"/>
              </w:rPr>
              <w:t xml:space="preserve">:    </w:t>
            </w:r>
            <w:r w:rsidRPr="00907DE4">
              <w:rPr>
                <w:b/>
                <w:sz w:val="22"/>
              </w:rPr>
              <w:t xml:space="preserve"> </w:t>
            </w:r>
            <w:r w:rsidR="003C755F">
              <w:rPr>
                <w:b/>
                <w:sz w:val="22"/>
              </w:rPr>
              <w:t xml:space="preserve">      </w:t>
            </w:r>
            <w:r w:rsidRPr="00907DE4">
              <w:rPr>
                <w:b/>
                <w:sz w:val="22"/>
              </w:rPr>
              <w:t xml:space="preserve">GJ </w:t>
            </w:r>
            <w:r w:rsidR="00B7233F">
              <w:rPr>
                <w:b/>
                <w:sz w:val="22"/>
              </w:rPr>
              <w:t xml:space="preserve">       </w:t>
            </w:r>
            <w:r w:rsidR="003C755F">
              <w:rPr>
                <w:b/>
                <w:sz w:val="22"/>
              </w:rPr>
              <w:t>P</w:t>
            </w:r>
            <w:r w:rsidR="00CA4F21">
              <w:rPr>
                <w:b/>
                <w:sz w:val="22"/>
              </w:rPr>
              <w:t xml:space="preserve">očet bytů: </w:t>
            </w:r>
            <w:r w:rsidR="00B7233F">
              <w:rPr>
                <w:b/>
                <w:sz w:val="22"/>
              </w:rPr>
              <w:t xml:space="preserve">   </w:t>
            </w:r>
          </w:p>
        </w:tc>
      </w:tr>
    </w:tbl>
    <w:p w:rsidR="00C518C1" w:rsidRPr="00907DE4" w:rsidRDefault="006B25B0" w:rsidP="00AC28D1">
      <w:pPr>
        <w:jc w:val="both"/>
      </w:pPr>
      <w:r w:rsidRPr="00AC28D1">
        <w:rPr>
          <w:rFonts w:ascii="Wingdings" w:hAnsi="Wingdings"/>
          <w:sz w:val="16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1"/>
      <w:r w:rsidR="00AC28D1" w:rsidRPr="00AC28D1">
        <w:rPr>
          <w:rFonts w:ascii="Wingdings" w:hAnsi="Wingdings"/>
          <w:sz w:val="16"/>
        </w:rPr>
        <w:instrText xml:space="preserve"> FORMCHECKBOX </w:instrText>
      </w:r>
      <w:r w:rsidR="0087176E">
        <w:rPr>
          <w:rFonts w:ascii="Wingdings" w:hAnsi="Wingdings"/>
          <w:sz w:val="16"/>
        </w:rPr>
      </w:r>
      <w:r w:rsidR="0087176E">
        <w:rPr>
          <w:rFonts w:ascii="Wingdings" w:hAnsi="Wingdings"/>
          <w:sz w:val="16"/>
        </w:rPr>
        <w:fldChar w:fldCharType="separate"/>
      </w:r>
      <w:r w:rsidRPr="00AC28D1">
        <w:rPr>
          <w:rFonts w:ascii="Wingdings" w:hAnsi="Wingdings"/>
          <w:sz w:val="16"/>
        </w:rPr>
        <w:fldChar w:fldCharType="end"/>
      </w:r>
      <w:bookmarkEnd w:id="11"/>
      <w:r w:rsidR="00AC28D1">
        <w:rPr>
          <w:rFonts w:ascii="Wingdings" w:hAnsi="Wingdings"/>
          <w:sz w:val="16"/>
        </w:rPr>
        <w:t></w:t>
      </w:r>
      <w:r w:rsidR="00C518C1" w:rsidRPr="00907DE4">
        <w:t>označit křížkem</w:t>
      </w:r>
    </w:p>
    <w:p w:rsidR="008E0B25" w:rsidRPr="00907DE4" w:rsidRDefault="008E0B25" w:rsidP="008E0B25">
      <w:pPr>
        <w:jc w:val="both"/>
        <w:rPr>
          <w:sz w:val="16"/>
          <w:szCs w:val="16"/>
        </w:rPr>
      </w:pPr>
    </w:p>
    <w:p w:rsidR="00D15F23" w:rsidRDefault="00D15F23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18C1" w:rsidRDefault="00C518C1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F0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TECHNICKÝ POPIS:</w:t>
      </w:r>
    </w:p>
    <w:p w:rsidR="00D15F23" w:rsidRPr="00907DE4" w:rsidRDefault="00D15F23">
      <w:pPr>
        <w:rPr>
          <w:sz w:val="24"/>
          <w:szCs w:val="24"/>
        </w:rPr>
      </w:pPr>
    </w:p>
    <w:p w:rsidR="00C518C1" w:rsidRPr="00907DE4" w:rsidRDefault="00C518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</w:pP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Kotel</w:t>
      </w:r>
      <w:r w:rsidR="00BB551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B551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B551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07DE4">
        <w:t>typ:</w:t>
      </w:r>
      <w:r w:rsidR="00BB5513">
        <w:tab/>
      </w:r>
      <w:r w:rsidR="00BB5513">
        <w:tab/>
      </w:r>
      <w:r w:rsidR="00B17485" w:rsidRPr="00907DE4">
        <w:tab/>
      </w:r>
      <w:r w:rsidR="00F62998">
        <w:t xml:space="preserve">             </w:t>
      </w:r>
      <w:r w:rsidR="00F31A3A" w:rsidRPr="00907DE4">
        <w:t xml:space="preserve">      </w:t>
      </w:r>
      <w:r w:rsidR="00907DE4">
        <w:t xml:space="preserve"> </w:t>
      </w:r>
      <w:r w:rsidR="00F31A3A" w:rsidRPr="00907DE4">
        <w:t xml:space="preserve">   </w:t>
      </w:r>
      <w:r w:rsidR="00461923">
        <w:t xml:space="preserve">            </w:t>
      </w:r>
      <w:r w:rsidR="00F31A3A" w:rsidRPr="00907DE4">
        <w:t xml:space="preserve">  </w:t>
      </w:r>
      <w:r w:rsidR="00281DB0" w:rsidRPr="00907DE4">
        <w:t xml:space="preserve"> </w:t>
      </w:r>
      <w:r w:rsidR="00850742" w:rsidRPr="00907DE4">
        <w:t xml:space="preserve">rok výroby </w:t>
      </w:r>
      <w:r w:rsidR="00E927F8" w:rsidRPr="00907DE4">
        <w:t xml:space="preserve"> </w:t>
      </w:r>
      <w:r w:rsidR="00B17485" w:rsidRPr="00907DE4">
        <w:t xml:space="preserve"> </w:t>
      </w:r>
      <w:r w:rsidR="00461923">
        <w:t xml:space="preserve">  </w:t>
      </w:r>
      <w:r w:rsidR="000E23EB">
        <w:t xml:space="preserve">     </w:t>
      </w:r>
      <w:r w:rsidR="00461923">
        <w:t xml:space="preserve"> </w:t>
      </w:r>
      <w:r w:rsidRPr="00907DE4">
        <w:t>v</w:t>
      </w:r>
      <w:r w:rsidR="00FA6507" w:rsidRPr="00907DE4">
        <w:t xml:space="preserve">ýrobní číslo </w:t>
      </w:r>
      <w:r w:rsidR="00E927F8" w:rsidRPr="00907DE4">
        <w:t xml:space="preserve"> </w:t>
      </w:r>
      <w:r w:rsidR="00F31A3A" w:rsidRPr="00907DE4">
        <w:t xml:space="preserve">  </w:t>
      </w:r>
      <w:r w:rsidR="00281DB0" w:rsidRPr="00907DE4">
        <w:t xml:space="preserve"> </w:t>
      </w:r>
      <w:r w:rsidRPr="00907DE4">
        <w:t xml:space="preserve"> </w:t>
      </w:r>
      <w:r w:rsidR="00FA6507" w:rsidRPr="00907DE4">
        <w:t xml:space="preserve"> </w:t>
      </w:r>
      <w:r w:rsidR="00907DE4">
        <w:t xml:space="preserve">   </w:t>
      </w:r>
      <w:r w:rsidR="00FA6507" w:rsidRPr="00907DE4">
        <w:t xml:space="preserve">      </w:t>
      </w:r>
      <w:r w:rsidR="00E927F8" w:rsidRPr="00907DE4">
        <w:t xml:space="preserve"> </w:t>
      </w:r>
      <w:r w:rsidR="00FA6507" w:rsidRPr="00907DE4">
        <w:t xml:space="preserve"> výkon kW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944"/>
        <w:gridCol w:w="2419"/>
        <w:gridCol w:w="944"/>
      </w:tblGrid>
      <w:tr w:rsidR="00850742" w:rsidRPr="00907DE4" w:rsidTr="00461923">
        <w:trPr>
          <w:trHeight w:hRule="exact" w:val="284"/>
        </w:trPr>
        <w:tc>
          <w:tcPr>
            <w:tcW w:w="6195" w:type="dxa"/>
            <w:vAlign w:val="bottom"/>
          </w:tcPr>
          <w:p w:rsidR="00850742" w:rsidRPr="00ED2706" w:rsidRDefault="00850742" w:rsidP="00BB5513">
            <w:r w:rsidRPr="00ED2706">
              <w:t>1.</w:t>
            </w:r>
            <w:r w:rsidR="00077975">
              <w:t xml:space="preserve"> </w:t>
            </w:r>
            <w:r w:rsidR="00E02980">
              <w:t xml:space="preserve">BAXI, </w:t>
            </w:r>
            <w:r w:rsidR="00E02980" w:rsidRPr="00E02980">
              <w:t>LUNA DUO-TEC MP+</w:t>
            </w:r>
            <w:r w:rsidR="00821F52">
              <w:t xml:space="preserve"> 1.50</w:t>
            </w:r>
          </w:p>
        </w:tc>
        <w:tc>
          <w:tcPr>
            <w:tcW w:w="944" w:type="dxa"/>
            <w:vAlign w:val="bottom"/>
          </w:tcPr>
          <w:p w:rsidR="00850742" w:rsidRPr="00670215" w:rsidRDefault="00821F52" w:rsidP="00ED2706">
            <w:pPr>
              <w:jc w:val="center"/>
            </w:pPr>
            <w:r>
              <w:t>2022</w:t>
            </w:r>
          </w:p>
        </w:tc>
        <w:tc>
          <w:tcPr>
            <w:tcW w:w="2419" w:type="dxa"/>
            <w:vAlign w:val="bottom"/>
          </w:tcPr>
          <w:p w:rsidR="00850742" w:rsidRPr="00670215" w:rsidRDefault="00850742" w:rsidP="00ED2706">
            <w:pPr>
              <w:jc w:val="center"/>
            </w:pPr>
          </w:p>
        </w:tc>
        <w:tc>
          <w:tcPr>
            <w:tcW w:w="944" w:type="dxa"/>
            <w:vAlign w:val="bottom"/>
          </w:tcPr>
          <w:p w:rsidR="00850742" w:rsidRPr="00670215" w:rsidRDefault="00821F52" w:rsidP="00ED2706">
            <w:pPr>
              <w:jc w:val="center"/>
            </w:pPr>
            <w:r>
              <w:t>48,6</w:t>
            </w:r>
          </w:p>
        </w:tc>
      </w:tr>
      <w:tr w:rsidR="00821F52" w:rsidRPr="00907DE4" w:rsidTr="00461923">
        <w:trPr>
          <w:trHeight w:hRule="exact" w:val="284"/>
        </w:trPr>
        <w:tc>
          <w:tcPr>
            <w:tcW w:w="61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ED2706" w:rsidRDefault="00821F52" w:rsidP="00821F52">
            <w:r>
              <w:t>2</w:t>
            </w:r>
            <w:r w:rsidRPr="00ED2706">
              <w:t>.</w:t>
            </w:r>
            <w:r>
              <w:t xml:space="preserve"> BAXI, </w:t>
            </w:r>
            <w:r w:rsidRPr="00E02980">
              <w:t>LUNA DUO-TEC MP+</w:t>
            </w:r>
            <w:r>
              <w:t xml:space="preserve"> 1.50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670215" w:rsidRDefault="00821F52" w:rsidP="00821F52">
            <w:pPr>
              <w:jc w:val="center"/>
            </w:pPr>
            <w:r>
              <w:t>2022</w:t>
            </w:r>
          </w:p>
        </w:tc>
        <w:tc>
          <w:tcPr>
            <w:tcW w:w="24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670215" w:rsidRDefault="00821F52" w:rsidP="00821F52">
            <w:pPr>
              <w:jc w:val="center"/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670215" w:rsidRDefault="00821F52" w:rsidP="00821F52">
            <w:pPr>
              <w:jc w:val="center"/>
            </w:pPr>
            <w:r>
              <w:t>48,6</w:t>
            </w:r>
          </w:p>
        </w:tc>
      </w:tr>
      <w:tr w:rsidR="00821F52" w:rsidRPr="00907DE4" w:rsidTr="00461923">
        <w:trPr>
          <w:trHeight w:hRule="exact" w:val="284"/>
        </w:trPr>
        <w:tc>
          <w:tcPr>
            <w:tcW w:w="61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ED2706" w:rsidRDefault="00821F52" w:rsidP="00821F52">
            <w:r>
              <w:t>3</w:t>
            </w:r>
            <w:r w:rsidRPr="00ED2706">
              <w:t>.</w:t>
            </w:r>
            <w:r>
              <w:t xml:space="preserve"> BAXI, </w:t>
            </w:r>
            <w:r w:rsidRPr="00E02980">
              <w:t>LUNA DUO-TEC MP+</w:t>
            </w:r>
            <w:r>
              <w:t xml:space="preserve"> 1.50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670215" w:rsidRDefault="00821F52" w:rsidP="00821F52">
            <w:pPr>
              <w:jc w:val="center"/>
            </w:pPr>
            <w:r>
              <w:t>2022</w:t>
            </w:r>
          </w:p>
        </w:tc>
        <w:tc>
          <w:tcPr>
            <w:tcW w:w="24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670215" w:rsidRDefault="00821F52" w:rsidP="00821F52">
            <w:pPr>
              <w:jc w:val="center"/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1F52" w:rsidRPr="00670215" w:rsidRDefault="00821F52" w:rsidP="00821F52">
            <w:pPr>
              <w:jc w:val="center"/>
            </w:pPr>
            <w:r>
              <w:t>48,6</w:t>
            </w:r>
          </w:p>
        </w:tc>
      </w:tr>
    </w:tbl>
    <w:p w:rsidR="00C518C1" w:rsidRDefault="00C518C1">
      <w:pPr>
        <w:rPr>
          <w:b/>
          <w:sz w:val="16"/>
          <w:szCs w:val="16"/>
        </w:rPr>
      </w:pPr>
    </w:p>
    <w:p w:rsidR="00D15F23" w:rsidRPr="00907DE4" w:rsidRDefault="00D15F23">
      <w:pPr>
        <w:rPr>
          <w:b/>
          <w:sz w:val="16"/>
          <w:szCs w:val="16"/>
        </w:rPr>
      </w:pPr>
    </w:p>
    <w:p w:rsidR="00733E95" w:rsidRPr="00907DE4" w:rsidRDefault="00733E95" w:rsidP="00733E95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</w:pP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Hořák </w:t>
      </w: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07DE4">
        <w:t>typ:</w:t>
      </w:r>
      <w:r w:rsidRPr="00907DE4">
        <w:tab/>
      </w:r>
      <w:r w:rsidR="00BB5513">
        <w:tab/>
      </w:r>
      <w:r w:rsidR="00BB5513">
        <w:tab/>
      </w:r>
      <w:r w:rsidRPr="00907DE4">
        <w:tab/>
        <w:t xml:space="preserve">       </w:t>
      </w:r>
      <w:r w:rsidR="00F31A3A" w:rsidRPr="00907DE4">
        <w:t xml:space="preserve">   </w:t>
      </w:r>
      <w:r w:rsidR="000E23EB">
        <w:t xml:space="preserve">             </w:t>
      </w:r>
      <w:r w:rsidR="00F31A3A" w:rsidRPr="00907DE4">
        <w:t xml:space="preserve">  </w:t>
      </w:r>
      <w:r w:rsidRPr="00907DE4">
        <w:t xml:space="preserve">rok výroby  </w:t>
      </w:r>
      <w:r w:rsidR="00F31A3A" w:rsidRPr="00907DE4">
        <w:t xml:space="preserve">  </w:t>
      </w:r>
      <w:r w:rsidR="000E23EB">
        <w:t xml:space="preserve">  </w:t>
      </w:r>
      <w:r w:rsidR="00F31A3A" w:rsidRPr="00907DE4">
        <w:t xml:space="preserve">  </w:t>
      </w:r>
      <w:r w:rsidR="000E23EB">
        <w:t xml:space="preserve">    </w:t>
      </w:r>
      <w:r w:rsidRPr="00907DE4">
        <w:t xml:space="preserve">výrobní číslo  </w:t>
      </w:r>
      <w:r w:rsidR="00F31A3A" w:rsidRPr="00907DE4">
        <w:t xml:space="preserve">     </w:t>
      </w:r>
      <w:r w:rsidRPr="00907DE4">
        <w:t xml:space="preserve">          výkon kW</w:t>
      </w:r>
    </w:p>
    <w:p w:rsidR="00851370" w:rsidRDefault="00851370">
      <w:pPr>
        <w:rPr>
          <w:b/>
          <w:sz w:val="16"/>
          <w:szCs w:val="16"/>
        </w:rPr>
      </w:pPr>
    </w:p>
    <w:p w:rsidR="00D15F23" w:rsidRPr="00907DE4" w:rsidRDefault="00D15F23">
      <w:pPr>
        <w:rPr>
          <w:b/>
          <w:sz w:val="16"/>
          <w:szCs w:val="16"/>
        </w:rPr>
      </w:pPr>
    </w:p>
    <w:p w:rsidR="00C518C1" w:rsidRPr="00907DE4" w:rsidRDefault="00C518C1" w:rsidP="00733E95">
      <w:pPr>
        <w:pBdr>
          <w:top w:val="single" w:sz="6" w:space="1" w:color="auto"/>
          <w:left w:val="single" w:sz="6" w:space="3" w:color="auto"/>
          <w:bottom w:val="single" w:sz="6" w:space="0" w:color="auto"/>
          <w:right w:val="single" w:sz="6" w:space="0" w:color="auto"/>
        </w:pBdr>
      </w:pP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Zásobník na vodu</w:t>
      </w:r>
      <w:r w:rsidRPr="00907DE4">
        <w:rPr>
          <w:sz w:val="22"/>
        </w:rPr>
        <w:t xml:space="preserve"> </w:t>
      </w:r>
      <w:r w:rsidR="008B095A">
        <w:rPr>
          <w:sz w:val="22"/>
        </w:rPr>
        <w:t xml:space="preserve">- </w:t>
      </w:r>
      <w:r w:rsidR="008B095A" w:rsidRPr="008B095A">
        <w:rPr>
          <w:b/>
          <w:sz w:val="22"/>
        </w:rPr>
        <w:t>ohřívák</w:t>
      </w:r>
      <w:r w:rsidR="00907DE4">
        <w:rPr>
          <w:sz w:val="22"/>
        </w:rPr>
        <w:t xml:space="preserve">   </w:t>
      </w:r>
      <w:r w:rsidR="000E23EB">
        <w:rPr>
          <w:sz w:val="22"/>
        </w:rPr>
        <w:t xml:space="preserve">   </w:t>
      </w:r>
      <w:r w:rsidR="00907DE4">
        <w:rPr>
          <w:sz w:val="22"/>
        </w:rPr>
        <w:t xml:space="preserve">  </w:t>
      </w:r>
      <w:r w:rsidR="00281DB0" w:rsidRPr="00907DE4">
        <w:t xml:space="preserve"> </w:t>
      </w:r>
      <w:r w:rsidRPr="00907DE4">
        <w:t xml:space="preserve">typ: </w:t>
      </w:r>
      <w:r w:rsidRPr="00907DE4">
        <w:tab/>
      </w:r>
      <w:r w:rsidR="00B17485" w:rsidRPr="00907DE4">
        <w:tab/>
      </w:r>
      <w:r w:rsidR="00A73A3E" w:rsidRPr="00907DE4">
        <w:t xml:space="preserve">  </w:t>
      </w:r>
      <w:r w:rsidR="00F31A3A" w:rsidRPr="00907DE4">
        <w:tab/>
        <w:t xml:space="preserve">           </w:t>
      </w:r>
      <w:r w:rsidR="000E23EB">
        <w:t xml:space="preserve">             </w:t>
      </w:r>
      <w:r w:rsidR="00F31A3A" w:rsidRPr="00907DE4">
        <w:t xml:space="preserve"> </w:t>
      </w:r>
      <w:r w:rsidR="00FD1C84" w:rsidRPr="00907DE4">
        <w:t>rok výroby</w:t>
      </w:r>
      <w:r w:rsidR="000E23EB">
        <w:t xml:space="preserve"> </w:t>
      </w:r>
      <w:r w:rsidR="00850742" w:rsidRPr="00907DE4">
        <w:t xml:space="preserve">   </w:t>
      </w:r>
      <w:r w:rsidR="000E23EB">
        <w:t xml:space="preserve">       </w:t>
      </w:r>
      <w:r w:rsidR="00CF3858" w:rsidRPr="00907DE4">
        <w:t xml:space="preserve">výrobní číslo </w:t>
      </w:r>
      <w:r w:rsidR="00F31A3A" w:rsidRPr="00907DE4">
        <w:t xml:space="preserve">       </w:t>
      </w:r>
      <w:r w:rsidR="00CF3858" w:rsidRPr="00907DE4">
        <w:t xml:space="preserve">            </w:t>
      </w:r>
      <w:r w:rsidR="00FD1C84" w:rsidRPr="00907DE4">
        <w:t>objem</w:t>
      </w:r>
      <w:r w:rsidR="00CF3858" w:rsidRPr="00907DE4">
        <w:rPr>
          <w:sz w:val="22"/>
          <w:szCs w:val="22"/>
        </w:rPr>
        <w:t xml:space="preserve"> </w:t>
      </w:r>
      <w:r w:rsidR="00FD1C84" w:rsidRPr="00907DE4">
        <w:rPr>
          <w:sz w:val="22"/>
          <w:szCs w:val="22"/>
        </w:rPr>
        <w:t>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8"/>
        <w:gridCol w:w="944"/>
        <w:gridCol w:w="2419"/>
        <w:gridCol w:w="954"/>
      </w:tblGrid>
      <w:tr w:rsidR="00850742" w:rsidRPr="00907DE4" w:rsidTr="000E23EB">
        <w:trPr>
          <w:trHeight w:hRule="exact" w:val="284"/>
          <w:jc w:val="center"/>
        </w:trPr>
        <w:tc>
          <w:tcPr>
            <w:tcW w:w="6218" w:type="dxa"/>
            <w:tcBorders>
              <w:top w:val="single" w:sz="4" w:space="0" w:color="auto"/>
            </w:tcBorders>
            <w:vAlign w:val="center"/>
          </w:tcPr>
          <w:p w:rsidR="00850742" w:rsidRPr="00ED2706" w:rsidRDefault="00850742" w:rsidP="00381AEC">
            <w:r w:rsidRPr="00ED2706">
              <w:t>1.</w:t>
            </w:r>
            <w:r w:rsidR="00381AEC">
              <w:t xml:space="preserve"> </w:t>
            </w:r>
            <w:r w:rsidR="00821F52">
              <w:t>DRAŽICE, OKC 300NTR/BP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bottom"/>
          </w:tcPr>
          <w:p w:rsidR="00850742" w:rsidRPr="00ED2706" w:rsidRDefault="00821F52" w:rsidP="00F31A3A">
            <w:pPr>
              <w:jc w:val="center"/>
            </w:pPr>
            <w:r>
              <w:t>2021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850742" w:rsidRPr="00ED2706" w:rsidRDefault="00850742" w:rsidP="00F31A3A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bottom"/>
          </w:tcPr>
          <w:p w:rsidR="00850742" w:rsidRPr="00ED2706" w:rsidRDefault="00821F52" w:rsidP="00F31A3A">
            <w:pPr>
              <w:jc w:val="center"/>
            </w:pPr>
            <w:r>
              <w:t>296</w:t>
            </w:r>
          </w:p>
        </w:tc>
      </w:tr>
      <w:tr w:rsidR="00821F52" w:rsidRPr="00907DE4" w:rsidTr="0034122F">
        <w:trPr>
          <w:trHeight w:hRule="exact" w:val="284"/>
          <w:jc w:val="center"/>
        </w:trPr>
        <w:tc>
          <w:tcPr>
            <w:tcW w:w="6218" w:type="dxa"/>
            <w:tcBorders>
              <w:top w:val="single" w:sz="4" w:space="0" w:color="auto"/>
            </w:tcBorders>
            <w:vAlign w:val="center"/>
          </w:tcPr>
          <w:p w:rsidR="00821F52" w:rsidRPr="00ED2706" w:rsidRDefault="00821F52" w:rsidP="0034122F">
            <w:r>
              <w:t>2</w:t>
            </w:r>
            <w:r w:rsidRPr="00ED2706">
              <w:t>.</w:t>
            </w:r>
            <w:r>
              <w:t xml:space="preserve"> DRAŽICE, OKC 300NTR/BP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bottom"/>
          </w:tcPr>
          <w:p w:rsidR="00821F52" w:rsidRPr="00ED2706" w:rsidRDefault="00821F52" w:rsidP="0034122F">
            <w:pPr>
              <w:jc w:val="center"/>
            </w:pPr>
            <w:r>
              <w:t>2021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821F52" w:rsidRPr="00ED2706" w:rsidRDefault="00821F52" w:rsidP="0034122F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bottom"/>
          </w:tcPr>
          <w:p w:rsidR="00821F52" w:rsidRPr="00ED2706" w:rsidRDefault="00821F52" w:rsidP="0034122F">
            <w:pPr>
              <w:jc w:val="center"/>
            </w:pPr>
            <w:r>
              <w:t>296</w:t>
            </w:r>
          </w:p>
        </w:tc>
      </w:tr>
      <w:tr w:rsidR="00821F52" w:rsidRPr="00907DE4" w:rsidTr="0034122F">
        <w:trPr>
          <w:trHeight w:hRule="exact" w:val="284"/>
          <w:jc w:val="center"/>
        </w:trPr>
        <w:tc>
          <w:tcPr>
            <w:tcW w:w="6218" w:type="dxa"/>
            <w:tcBorders>
              <w:top w:val="single" w:sz="4" w:space="0" w:color="auto"/>
            </w:tcBorders>
            <w:vAlign w:val="center"/>
          </w:tcPr>
          <w:p w:rsidR="00821F52" w:rsidRPr="00ED2706" w:rsidRDefault="00821F52" w:rsidP="0034122F">
            <w:r>
              <w:t>3</w:t>
            </w:r>
            <w:r w:rsidRPr="00ED2706">
              <w:t>.</w:t>
            </w:r>
            <w:r>
              <w:t xml:space="preserve"> DRAŽICE, OKC 300NTR/BP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bottom"/>
          </w:tcPr>
          <w:p w:rsidR="00821F52" w:rsidRPr="00ED2706" w:rsidRDefault="00821F52" w:rsidP="0034122F">
            <w:pPr>
              <w:jc w:val="center"/>
            </w:pPr>
            <w:r>
              <w:t>2021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:rsidR="00821F52" w:rsidRPr="00ED2706" w:rsidRDefault="00821F52" w:rsidP="0034122F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bottom"/>
          </w:tcPr>
          <w:p w:rsidR="00821F52" w:rsidRPr="00ED2706" w:rsidRDefault="00821F52" w:rsidP="0034122F">
            <w:pPr>
              <w:jc w:val="center"/>
            </w:pPr>
            <w:r>
              <w:t>296</w:t>
            </w:r>
          </w:p>
        </w:tc>
      </w:tr>
    </w:tbl>
    <w:p w:rsidR="00E7775A" w:rsidRDefault="00E7775A">
      <w:pPr>
        <w:rPr>
          <w:b/>
          <w:sz w:val="22"/>
        </w:rPr>
      </w:pPr>
    </w:p>
    <w:p w:rsidR="006354CD" w:rsidRPr="001B2E7C" w:rsidRDefault="006354CD" w:rsidP="006354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1B2E7C">
        <w:rPr>
          <w:b/>
          <w:sz w:val="22"/>
        </w:rPr>
        <w:t>Tlakové nádoby</w:t>
      </w:r>
      <w:r w:rsidRPr="001B2E7C">
        <w:rPr>
          <w:sz w:val="22"/>
        </w:rPr>
        <w:t xml:space="preserve">  </w:t>
      </w:r>
      <w:r w:rsidRPr="001B2E7C">
        <w:rPr>
          <w:sz w:val="22"/>
        </w:rPr>
        <w:tab/>
      </w:r>
      <w:r w:rsidRPr="001B2E7C">
        <w:t xml:space="preserve">typ:                                    </w:t>
      </w:r>
      <w:r>
        <w:t xml:space="preserve">        </w:t>
      </w:r>
      <w:r w:rsidRPr="001B2E7C">
        <w:t xml:space="preserve">                              rok výroby          </w:t>
      </w:r>
      <w:r>
        <w:t xml:space="preserve">   </w:t>
      </w:r>
      <w:r w:rsidRPr="001B2E7C">
        <w:t xml:space="preserve">    výrobní číslo    </w:t>
      </w:r>
      <w:r>
        <w:t xml:space="preserve">   </w:t>
      </w:r>
      <w:r w:rsidRPr="001B2E7C">
        <w:t xml:space="preserve">           objem 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2"/>
        <w:gridCol w:w="1003"/>
        <w:gridCol w:w="2655"/>
        <w:gridCol w:w="711"/>
      </w:tblGrid>
      <w:tr w:rsidR="006354CD" w:rsidRPr="001B2E7C" w:rsidTr="009C79C1">
        <w:trPr>
          <w:trHeight w:val="340"/>
          <w:jc w:val="center"/>
        </w:trPr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r w:rsidRPr="00ED2706">
              <w:t>1.</w:t>
            </w:r>
            <w:r>
              <w:t xml:space="preserve"> </w:t>
            </w:r>
            <w:r w:rsidR="00D15F23">
              <w:t xml:space="preserve">Reflex                           </w:t>
            </w:r>
            <w:proofErr w:type="spellStart"/>
            <w:r w:rsidR="00821F52">
              <w:t>Refix</w:t>
            </w:r>
            <w:proofErr w:type="spellEnd"/>
            <w:r w:rsidR="00821F52">
              <w:t xml:space="preserve"> DT 200</w:t>
            </w:r>
            <w:r>
              <w:t xml:space="preserve"> 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821F52" w:rsidP="00AD7782">
            <w:pPr>
              <w:jc w:val="center"/>
            </w:pPr>
            <w:r>
              <w:t>2022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821F52" w:rsidP="00AD7782">
            <w:pPr>
              <w:jc w:val="center"/>
            </w:pPr>
            <w:r>
              <w:t>1668426 00006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821F52" w:rsidP="00AD7782">
            <w:pPr>
              <w:jc w:val="center"/>
            </w:pPr>
            <w:r>
              <w:t>2</w:t>
            </w:r>
            <w:r w:rsidR="00D15F23">
              <w:t>00</w:t>
            </w:r>
          </w:p>
        </w:tc>
      </w:tr>
      <w:tr w:rsidR="009C79C1" w:rsidRPr="001B2E7C" w:rsidTr="0034122F">
        <w:trPr>
          <w:trHeight w:val="340"/>
          <w:jc w:val="center"/>
        </w:trPr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r>
              <w:t>2</w:t>
            </w:r>
            <w:r w:rsidRPr="00ED2706">
              <w:t>.</w:t>
            </w:r>
            <w:r>
              <w:t xml:space="preserve"> Reflex                           NEL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pPr>
              <w:jc w:val="center"/>
            </w:pPr>
            <w:r>
              <w:t>2022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pPr>
              <w:jc w:val="center"/>
            </w:pPr>
            <w:r>
              <w:t>352650-018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pPr>
              <w:jc w:val="center"/>
            </w:pPr>
            <w:r>
              <w:t>35</w:t>
            </w:r>
          </w:p>
        </w:tc>
      </w:tr>
      <w:tr w:rsidR="009C79C1" w:rsidRPr="001B2E7C" w:rsidTr="0034122F">
        <w:trPr>
          <w:trHeight w:val="340"/>
          <w:jc w:val="center"/>
        </w:trPr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r>
              <w:t>3</w:t>
            </w:r>
            <w:r w:rsidRPr="00ED2706">
              <w:t>.</w:t>
            </w:r>
            <w:r>
              <w:t xml:space="preserve"> Reflex                           </w:t>
            </w:r>
            <w:proofErr w:type="spellStart"/>
            <w:r>
              <w:t>Reflex</w:t>
            </w:r>
            <w:proofErr w:type="spellEnd"/>
            <w:r>
              <w:t xml:space="preserve"> NG 80 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pPr>
              <w:jc w:val="center"/>
            </w:pPr>
            <w:r>
              <w:t>2021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pPr>
              <w:jc w:val="center"/>
            </w:pPr>
            <w:r>
              <w:t>143723800858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79C1" w:rsidRPr="00ED2706" w:rsidRDefault="009C79C1" w:rsidP="0034122F">
            <w:pPr>
              <w:jc w:val="center"/>
            </w:pPr>
            <w:r>
              <w:t>80</w:t>
            </w:r>
          </w:p>
        </w:tc>
      </w:tr>
      <w:tr w:rsidR="009C79C1" w:rsidRPr="001B2E7C" w:rsidTr="00AD7782">
        <w:trPr>
          <w:trHeight w:val="340"/>
          <w:jc w:val="center"/>
        </w:trPr>
        <w:tc>
          <w:tcPr>
            <w:tcW w:w="6152" w:type="dxa"/>
            <w:tcBorders>
              <w:top w:val="single" w:sz="4" w:space="0" w:color="auto"/>
            </w:tcBorders>
            <w:vAlign w:val="bottom"/>
          </w:tcPr>
          <w:p w:rsidR="009C79C1" w:rsidRPr="00ED2706" w:rsidRDefault="009C79C1" w:rsidP="00AD7782"/>
        </w:tc>
        <w:tc>
          <w:tcPr>
            <w:tcW w:w="1003" w:type="dxa"/>
            <w:tcBorders>
              <w:top w:val="single" w:sz="4" w:space="0" w:color="auto"/>
            </w:tcBorders>
            <w:vAlign w:val="bottom"/>
          </w:tcPr>
          <w:p w:rsidR="009C79C1" w:rsidRDefault="009C79C1" w:rsidP="00AD7782">
            <w:pPr>
              <w:jc w:val="center"/>
            </w:pPr>
          </w:p>
        </w:tc>
        <w:tc>
          <w:tcPr>
            <w:tcW w:w="2655" w:type="dxa"/>
            <w:tcBorders>
              <w:top w:val="single" w:sz="4" w:space="0" w:color="auto"/>
            </w:tcBorders>
            <w:vAlign w:val="bottom"/>
          </w:tcPr>
          <w:p w:rsidR="009C79C1" w:rsidRDefault="009C79C1" w:rsidP="00AD778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C79C1" w:rsidRDefault="009C79C1" w:rsidP="00AD7782">
            <w:pPr>
              <w:jc w:val="center"/>
            </w:pPr>
          </w:p>
        </w:tc>
      </w:tr>
    </w:tbl>
    <w:p w:rsidR="006354CD" w:rsidRPr="001B2E7C" w:rsidRDefault="006354CD" w:rsidP="006354CD">
      <w:pPr>
        <w:rPr>
          <w:b/>
          <w:sz w:val="16"/>
          <w:szCs w:val="16"/>
        </w:rPr>
      </w:pPr>
    </w:p>
    <w:p w:rsidR="00670215" w:rsidRPr="001B2E7C" w:rsidRDefault="00670215" w:rsidP="006354CD">
      <w:pPr>
        <w:rPr>
          <w:sz w:val="16"/>
        </w:rPr>
      </w:pPr>
    </w:p>
    <w:p w:rsidR="006354CD" w:rsidRPr="001B2E7C" w:rsidRDefault="006354CD" w:rsidP="006354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</w:pP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Čerpadlo</w:t>
      </w: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B2E7C">
        <w:t xml:space="preserve">typ a </w:t>
      </w:r>
      <w:r w:rsidRPr="001B2E7C">
        <w:rPr>
          <w:sz w:val="16"/>
          <w:szCs w:val="16"/>
        </w:rPr>
        <w:t>(užití – kotlové, oběhové, kalové apod.):</w:t>
      </w:r>
      <w:r w:rsidRPr="001B2E7C">
        <w:tab/>
        <w:t xml:space="preserve">                        </w:t>
      </w:r>
      <w:r>
        <w:t xml:space="preserve">   </w:t>
      </w:r>
      <w:r w:rsidRPr="001B2E7C">
        <w:t xml:space="preserve">        </w:t>
      </w:r>
      <w:r>
        <w:t xml:space="preserve">   IP      </w:t>
      </w:r>
      <w:proofErr w:type="spellStart"/>
      <w:r>
        <w:t>I</w:t>
      </w:r>
      <w:r>
        <w:rPr>
          <w:vertAlign w:val="subscript"/>
        </w:rPr>
        <w:t>max</w:t>
      </w:r>
      <w:proofErr w:type="spellEnd"/>
      <w:r>
        <w:t>= A</w:t>
      </w:r>
      <w:r w:rsidRPr="001B2E7C">
        <w:t xml:space="preserve"> </w:t>
      </w:r>
      <w:r>
        <w:t xml:space="preserve"> </w:t>
      </w:r>
      <w:r w:rsidRPr="001B2E7C">
        <w:t xml:space="preserve"> </w:t>
      </w:r>
      <w:r>
        <w:t xml:space="preserve"> U=</w:t>
      </w:r>
      <w:r w:rsidRPr="001B2E7C">
        <w:t>V</w:t>
      </w:r>
      <w:r>
        <w:t xml:space="preserve">      </w:t>
      </w:r>
      <w:proofErr w:type="spellStart"/>
      <w:r>
        <w:t>P</w:t>
      </w:r>
      <w:r>
        <w:rPr>
          <w:vertAlign w:val="subscript"/>
        </w:rPr>
        <w:t>výkon</w:t>
      </w:r>
      <w:proofErr w:type="spellEnd"/>
      <w:r>
        <w:t>=</w:t>
      </w:r>
      <w:r w:rsidRPr="001B2E7C">
        <w:t>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6"/>
        <w:gridCol w:w="708"/>
        <w:gridCol w:w="708"/>
        <w:gridCol w:w="649"/>
        <w:gridCol w:w="1121"/>
      </w:tblGrid>
      <w:tr w:rsidR="006354CD" w:rsidRPr="001B2E7C" w:rsidTr="00AD7782">
        <w:trPr>
          <w:trHeight w:val="227"/>
        </w:trPr>
        <w:tc>
          <w:tcPr>
            <w:tcW w:w="7386" w:type="dxa"/>
            <w:vAlign w:val="bottom"/>
          </w:tcPr>
          <w:p w:rsidR="006354CD" w:rsidRPr="00484FCB" w:rsidRDefault="006354CD" w:rsidP="00AD7782">
            <w:pPr>
              <w:rPr>
                <w:sz w:val="18"/>
                <w:szCs w:val="18"/>
              </w:rPr>
            </w:pPr>
            <w:r w:rsidRPr="00484FCB">
              <w:rPr>
                <w:sz w:val="18"/>
                <w:szCs w:val="18"/>
              </w:rPr>
              <w:t>1</w:t>
            </w:r>
            <w:r w:rsidR="00077975">
              <w:rPr>
                <w:sz w:val="18"/>
                <w:szCs w:val="18"/>
              </w:rPr>
              <w:t xml:space="preserve">. </w:t>
            </w:r>
            <w:r w:rsidR="00D15F23">
              <w:rPr>
                <w:sz w:val="18"/>
                <w:szCs w:val="18"/>
              </w:rPr>
              <w:t xml:space="preserve">  </w:t>
            </w:r>
            <w:proofErr w:type="spellStart"/>
            <w:r w:rsidR="00D15F23" w:rsidRPr="00D15F23">
              <w:rPr>
                <w:sz w:val="18"/>
                <w:szCs w:val="18"/>
              </w:rPr>
              <w:t>Grundfos</w:t>
            </w:r>
            <w:proofErr w:type="spellEnd"/>
            <w:r w:rsidR="00D15F23" w:rsidRPr="00D15F23">
              <w:rPr>
                <w:sz w:val="18"/>
                <w:szCs w:val="18"/>
              </w:rPr>
              <w:t xml:space="preserve"> Magna 1 </w:t>
            </w:r>
            <w:r w:rsidR="00821F52">
              <w:rPr>
                <w:sz w:val="18"/>
                <w:szCs w:val="18"/>
              </w:rPr>
              <w:t>32-80 180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649" w:type="dxa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121" w:type="dxa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  <w:tr w:rsidR="006354CD" w:rsidRPr="001B2E7C" w:rsidTr="00AD7782">
        <w:trPr>
          <w:trHeight w:val="227"/>
        </w:trPr>
        <w:tc>
          <w:tcPr>
            <w:tcW w:w="7386" w:type="dxa"/>
            <w:vAlign w:val="bottom"/>
          </w:tcPr>
          <w:p w:rsidR="006354CD" w:rsidRPr="00484FCB" w:rsidRDefault="006354CD" w:rsidP="00AD7782">
            <w:pPr>
              <w:rPr>
                <w:sz w:val="18"/>
                <w:szCs w:val="18"/>
              </w:rPr>
            </w:pPr>
            <w:r w:rsidRPr="00484FCB">
              <w:rPr>
                <w:sz w:val="18"/>
                <w:szCs w:val="18"/>
              </w:rPr>
              <w:t xml:space="preserve">2.   </w:t>
            </w:r>
            <w:proofErr w:type="spellStart"/>
            <w:r w:rsidR="00821F52" w:rsidRPr="00D15F23">
              <w:rPr>
                <w:sz w:val="18"/>
                <w:szCs w:val="18"/>
              </w:rPr>
              <w:t>Grundfo</w:t>
            </w:r>
            <w:r w:rsidR="00821F52">
              <w:rPr>
                <w:sz w:val="18"/>
                <w:szCs w:val="18"/>
              </w:rPr>
              <w:t>s</w:t>
            </w:r>
            <w:proofErr w:type="spellEnd"/>
            <w:r w:rsidR="00821F52">
              <w:rPr>
                <w:sz w:val="18"/>
                <w:szCs w:val="18"/>
              </w:rPr>
              <w:t xml:space="preserve"> </w:t>
            </w:r>
            <w:proofErr w:type="spellStart"/>
            <w:r w:rsidR="00821F52">
              <w:rPr>
                <w:sz w:val="18"/>
                <w:szCs w:val="18"/>
              </w:rPr>
              <w:t>Alpha</w:t>
            </w:r>
            <w:proofErr w:type="spellEnd"/>
            <w:r w:rsidR="00821F52">
              <w:rPr>
                <w:sz w:val="18"/>
                <w:szCs w:val="18"/>
              </w:rPr>
              <w:t xml:space="preserve"> 25-60 180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649" w:type="dxa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121" w:type="dxa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  <w:tr w:rsidR="006354CD" w:rsidRPr="001B2E7C" w:rsidTr="00AD7782">
        <w:trPr>
          <w:trHeight w:val="227"/>
        </w:trPr>
        <w:tc>
          <w:tcPr>
            <w:tcW w:w="7386" w:type="dxa"/>
            <w:vAlign w:val="bottom"/>
          </w:tcPr>
          <w:p w:rsidR="006354CD" w:rsidRPr="00484FCB" w:rsidRDefault="006354CD" w:rsidP="00AD7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 </w:t>
            </w:r>
            <w:proofErr w:type="spellStart"/>
            <w:r w:rsidR="00821F52" w:rsidRPr="00D15F23">
              <w:rPr>
                <w:sz w:val="18"/>
                <w:szCs w:val="18"/>
              </w:rPr>
              <w:t>Grundfos</w:t>
            </w:r>
            <w:proofErr w:type="spellEnd"/>
            <w:r w:rsidR="00821F52" w:rsidRPr="00D15F23">
              <w:rPr>
                <w:sz w:val="18"/>
                <w:szCs w:val="18"/>
              </w:rPr>
              <w:t xml:space="preserve"> Magna 1 </w:t>
            </w:r>
            <w:r w:rsidR="00821F52">
              <w:rPr>
                <w:sz w:val="18"/>
                <w:szCs w:val="18"/>
              </w:rPr>
              <w:t>25-80 180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649" w:type="dxa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121" w:type="dxa"/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  <w:tr w:rsidR="006354CD" w:rsidRPr="001B2E7C" w:rsidTr="00AD7782">
        <w:trPr>
          <w:trHeight w:val="227"/>
        </w:trPr>
        <w:tc>
          <w:tcPr>
            <w:tcW w:w="7386" w:type="dxa"/>
            <w:vAlign w:val="bottom"/>
          </w:tcPr>
          <w:p w:rsidR="006354CD" w:rsidRPr="00484FCB" w:rsidRDefault="006354CD" w:rsidP="00D15F23">
            <w:pPr>
              <w:tabs>
                <w:tab w:val="left" w:pos="3387"/>
              </w:tabs>
              <w:rPr>
                <w:sz w:val="18"/>
                <w:szCs w:val="18"/>
              </w:rPr>
            </w:pPr>
            <w:r w:rsidRPr="00484FCB">
              <w:rPr>
                <w:sz w:val="18"/>
                <w:szCs w:val="18"/>
              </w:rPr>
              <w:t xml:space="preserve">12. </w:t>
            </w:r>
            <w:r w:rsidR="009C79C1">
              <w:rPr>
                <w:sz w:val="18"/>
                <w:szCs w:val="18"/>
              </w:rPr>
              <w:t>WILO, Star Z20/1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484FCB" w:rsidRDefault="006354CD" w:rsidP="00AD7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354CD" w:rsidRPr="00484FCB" w:rsidRDefault="006354CD" w:rsidP="00AD7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bottom"/>
          </w:tcPr>
          <w:p w:rsidR="006354CD" w:rsidRPr="00484FCB" w:rsidRDefault="006354CD" w:rsidP="00AD7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bottom"/>
          </w:tcPr>
          <w:p w:rsidR="006354CD" w:rsidRPr="00484FCB" w:rsidRDefault="006354CD" w:rsidP="00AD77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0215" w:rsidRDefault="00670215" w:rsidP="006354CD">
      <w:pPr>
        <w:rPr>
          <w:b/>
          <w:sz w:val="16"/>
          <w:szCs w:val="16"/>
        </w:rPr>
      </w:pPr>
    </w:p>
    <w:p w:rsidR="00541C75" w:rsidRPr="001B2E7C" w:rsidRDefault="00541C75" w:rsidP="006354CD">
      <w:pPr>
        <w:rPr>
          <w:b/>
          <w:sz w:val="16"/>
          <w:szCs w:val="16"/>
        </w:rPr>
      </w:pPr>
    </w:p>
    <w:p w:rsidR="006354CD" w:rsidRPr="001B2E7C" w:rsidRDefault="006354CD" w:rsidP="0063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2E7C">
        <w:rPr>
          <w:b/>
          <w:sz w:val="22"/>
        </w:rPr>
        <w:lastRenderedPageBreak/>
        <w:t xml:space="preserve">Havarijní </w:t>
      </w:r>
      <w:r>
        <w:rPr>
          <w:b/>
          <w:sz w:val="22"/>
        </w:rPr>
        <w:t>- pojistný</w:t>
      </w:r>
      <w:r w:rsidRPr="001B2E7C">
        <w:rPr>
          <w:b/>
          <w:sz w:val="22"/>
        </w:rPr>
        <w:t xml:space="preserve"> ventil</w:t>
      </w:r>
      <w:r w:rsidRPr="001B2E7C">
        <w:rPr>
          <w:sz w:val="22"/>
        </w:rPr>
        <w:t xml:space="preserve">  </w:t>
      </w:r>
      <w:r w:rsidRPr="001B2E7C">
        <w:rPr>
          <w:sz w:val="22"/>
        </w:rPr>
        <w:tab/>
      </w:r>
      <w:r w:rsidRPr="001B2E7C">
        <w:t xml:space="preserve">typ </w:t>
      </w:r>
      <w:r w:rsidRPr="001B2E7C">
        <w:rPr>
          <w:sz w:val="16"/>
          <w:szCs w:val="16"/>
        </w:rPr>
        <w:t>(průměr</w:t>
      </w:r>
      <w:r>
        <w:rPr>
          <w:sz w:val="16"/>
          <w:szCs w:val="16"/>
        </w:rPr>
        <w:t xml:space="preserve"> - rozměr</w:t>
      </w:r>
      <w:r w:rsidRPr="001B2E7C">
        <w:rPr>
          <w:sz w:val="16"/>
          <w:szCs w:val="16"/>
        </w:rPr>
        <w:t>)</w:t>
      </w:r>
      <w:r w:rsidRPr="001B2E7C">
        <w:t xml:space="preserve">:            </w:t>
      </w:r>
      <w:r>
        <w:t xml:space="preserve">    </w:t>
      </w:r>
      <w:r w:rsidRPr="001B2E7C">
        <w:t xml:space="preserve">       </w:t>
      </w:r>
      <w:r>
        <w:t xml:space="preserve">                   </w:t>
      </w:r>
      <w:r w:rsidRPr="001B2E7C">
        <w:t xml:space="preserve"> rok výroby  </w:t>
      </w:r>
      <w:r>
        <w:t xml:space="preserve">        </w:t>
      </w:r>
      <w:r w:rsidRPr="001B2E7C">
        <w:t xml:space="preserve">výrobní číslo            </w:t>
      </w:r>
      <w:r>
        <w:t xml:space="preserve">    </w:t>
      </w:r>
      <w:r w:rsidRPr="001B2E7C">
        <w:t xml:space="preserve">  pozn.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3"/>
        <w:gridCol w:w="767"/>
        <w:gridCol w:w="2214"/>
        <w:gridCol w:w="1003"/>
      </w:tblGrid>
      <w:tr w:rsidR="006354CD" w:rsidRPr="001B2E7C" w:rsidTr="00670215">
        <w:trPr>
          <w:trHeight w:val="227"/>
          <w:jc w:val="center"/>
        </w:trPr>
        <w:tc>
          <w:tcPr>
            <w:tcW w:w="6593" w:type="dxa"/>
            <w:tcBorders>
              <w:bottom w:val="single" w:sz="4" w:space="0" w:color="auto"/>
            </w:tcBorders>
            <w:vAlign w:val="bottom"/>
          </w:tcPr>
          <w:p w:rsidR="006354CD" w:rsidRPr="00ED2706" w:rsidRDefault="006354CD" w:rsidP="00D15F23">
            <w:r w:rsidRPr="00ED2706">
              <w:t>1.</w:t>
            </w:r>
            <w:r>
              <w:t xml:space="preserve">   </w:t>
            </w:r>
            <w:r w:rsidR="00D15F23" w:rsidRPr="00D15F23">
              <w:t>K1</w:t>
            </w:r>
            <w:r w:rsidR="00D15F23">
              <w:t xml:space="preserve"> 6/4“</w:t>
            </w:r>
            <w:r w:rsidR="00D15F23" w:rsidRPr="00D15F23">
              <w:t xml:space="preserve"> </w:t>
            </w:r>
            <w:r w:rsidR="00D15F23">
              <w:t xml:space="preserve">- </w:t>
            </w:r>
            <w:r w:rsidR="00D15F23" w:rsidRPr="00D15F23">
              <w:t>3,5 bar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  <w:tr w:rsidR="006354CD" w:rsidRPr="001B2E7C" w:rsidTr="00670215">
        <w:trPr>
          <w:trHeight w:val="227"/>
          <w:jc w:val="center"/>
        </w:trPr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D15F23">
            <w:r w:rsidRPr="00ED2706">
              <w:t>2.</w:t>
            </w:r>
            <w:r>
              <w:t xml:space="preserve">   </w:t>
            </w:r>
            <w:r w:rsidR="00D15F23" w:rsidRPr="00D15F23">
              <w:t>K</w:t>
            </w:r>
            <w:r w:rsidR="00D15F23">
              <w:t>2</w:t>
            </w:r>
            <w:r w:rsidR="00D15F23" w:rsidRPr="00D15F23">
              <w:t xml:space="preserve"> </w:t>
            </w:r>
            <w:r w:rsidR="00D15F23">
              <w:t>6/4“</w:t>
            </w:r>
            <w:r w:rsidR="00D15F23" w:rsidRPr="00D15F23">
              <w:t xml:space="preserve"> </w:t>
            </w:r>
            <w:r w:rsidR="00D15F23">
              <w:t xml:space="preserve">- </w:t>
            </w:r>
            <w:r w:rsidR="00D15F23" w:rsidRPr="00D15F23">
              <w:t>3,5 bar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  <w:tr w:rsidR="006354CD" w:rsidRPr="001B2E7C" w:rsidTr="00670215">
        <w:trPr>
          <w:trHeight w:val="227"/>
          <w:jc w:val="center"/>
        </w:trPr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84A00">
            <w:r w:rsidRPr="00ED2706">
              <w:t>3.</w:t>
            </w:r>
            <w:r>
              <w:t xml:space="preserve">   </w:t>
            </w:r>
            <w:r w:rsidR="00A84A00">
              <w:t xml:space="preserve">TV </w:t>
            </w:r>
            <w:proofErr w:type="spellStart"/>
            <w:r w:rsidR="00A84A00" w:rsidRPr="00A84A00">
              <w:t>Duko</w:t>
            </w:r>
            <w:proofErr w:type="spellEnd"/>
            <w:r w:rsidR="00A84A00" w:rsidRPr="00A84A00">
              <w:t xml:space="preserve"> 1“ </w:t>
            </w:r>
            <w:r w:rsidR="00A84A00">
              <w:t>-</w:t>
            </w:r>
            <w:r w:rsidR="00A84A00" w:rsidRPr="00A84A00">
              <w:t xml:space="preserve"> 10 bar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  <w:tr w:rsidR="006354CD" w:rsidRPr="001B2E7C" w:rsidTr="00670215">
        <w:trPr>
          <w:trHeight w:val="227"/>
          <w:jc w:val="center"/>
        </w:trPr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84A00">
            <w:r w:rsidRPr="00ED2706">
              <w:t>4.</w:t>
            </w:r>
            <w:r>
              <w:t xml:space="preserve">   </w:t>
            </w:r>
            <w:r w:rsidR="00A84A00">
              <w:t xml:space="preserve">TV </w:t>
            </w:r>
            <w:proofErr w:type="spellStart"/>
            <w:r w:rsidR="00A84A00" w:rsidRPr="00A84A00">
              <w:t>Duko</w:t>
            </w:r>
            <w:proofErr w:type="spellEnd"/>
            <w:r w:rsidR="00A84A00" w:rsidRPr="00A84A00">
              <w:t xml:space="preserve"> 1“ </w:t>
            </w:r>
            <w:r w:rsidR="00A84A00">
              <w:t>-</w:t>
            </w:r>
            <w:r w:rsidR="00A84A00" w:rsidRPr="00A84A00">
              <w:t xml:space="preserve"> 10 bar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4CD" w:rsidRPr="00ED2706" w:rsidRDefault="006354CD" w:rsidP="00AD7782">
            <w:pPr>
              <w:jc w:val="center"/>
            </w:pPr>
          </w:p>
        </w:tc>
      </w:tr>
    </w:tbl>
    <w:p w:rsidR="008E35EB" w:rsidRDefault="008E35EB" w:rsidP="006354CD">
      <w:pPr>
        <w:jc w:val="both"/>
        <w:rPr>
          <w:b/>
          <w:sz w:val="16"/>
          <w:szCs w:val="16"/>
        </w:rPr>
      </w:pPr>
    </w:p>
    <w:p w:rsidR="008E35EB" w:rsidRDefault="008E35EB" w:rsidP="006354CD">
      <w:pPr>
        <w:jc w:val="both"/>
        <w:rPr>
          <w:b/>
          <w:sz w:val="16"/>
          <w:szCs w:val="16"/>
        </w:rPr>
      </w:pPr>
    </w:p>
    <w:p w:rsidR="0056233F" w:rsidRPr="001B2E7C" w:rsidRDefault="00916A1E" w:rsidP="006278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16"/>
          <w:szCs w:val="16"/>
        </w:rPr>
      </w:pPr>
      <w:r w:rsidRPr="001B2E7C">
        <w:rPr>
          <w:b/>
          <w:sz w:val="22"/>
        </w:rPr>
        <w:t xml:space="preserve">Další zařízení:   </w:t>
      </w:r>
      <w:r w:rsidRPr="001B2E7C">
        <w:rPr>
          <w:b/>
          <w:sz w:val="22"/>
        </w:rPr>
        <w:tab/>
      </w:r>
      <w:r w:rsidRPr="001B2E7C">
        <w:rPr>
          <w:b/>
          <w:sz w:val="22"/>
        </w:rPr>
        <w:tab/>
      </w:r>
      <w:r w:rsidR="00A66525" w:rsidRPr="001B2E7C">
        <w:rPr>
          <w:b/>
          <w:sz w:val="22"/>
        </w:rPr>
        <w:tab/>
      </w:r>
      <w:r w:rsidR="00A66525" w:rsidRPr="001B2E7C">
        <w:rPr>
          <w:b/>
          <w:sz w:val="22"/>
        </w:rPr>
        <w:tab/>
        <w:t xml:space="preserve">   </w:t>
      </w:r>
      <w:r w:rsidR="0056233F" w:rsidRPr="001B2E7C">
        <w:rPr>
          <w:b/>
          <w:sz w:val="22"/>
        </w:rPr>
        <w:t xml:space="preserve"> </w:t>
      </w:r>
      <w:r w:rsidR="0056233F" w:rsidRPr="001B2E7C">
        <w:rPr>
          <w:sz w:val="22"/>
        </w:rPr>
        <w:tab/>
      </w:r>
      <w:r w:rsidR="00A66525" w:rsidRPr="001B2E7C">
        <w:rPr>
          <w:sz w:val="22"/>
        </w:rPr>
        <w:tab/>
      </w:r>
      <w:r w:rsidR="00FC444E" w:rsidRPr="001B2E7C">
        <w:rPr>
          <w:sz w:val="22"/>
        </w:rPr>
        <w:t xml:space="preserve">    </w:t>
      </w:r>
      <w:r w:rsidR="002B0FA7" w:rsidRPr="001B2E7C">
        <w:rPr>
          <w:sz w:val="22"/>
        </w:rPr>
        <w:t xml:space="preserve">           </w:t>
      </w:r>
      <w:r w:rsidR="00FC444E" w:rsidRPr="001B2E7C">
        <w:rPr>
          <w:sz w:val="22"/>
        </w:rPr>
        <w:t xml:space="preserve">  </w:t>
      </w:r>
      <w:r w:rsidR="00FC444E" w:rsidRPr="001B2E7C">
        <w:rPr>
          <w:b/>
        </w:rPr>
        <w:t>Pozn</w:t>
      </w:r>
      <w:r w:rsidR="00FC444E" w:rsidRPr="001B2E7C">
        <w:t>.</w:t>
      </w:r>
      <w:r w:rsidR="00FC444E" w:rsidRPr="001B2E7C">
        <w:rPr>
          <w:sz w:val="22"/>
        </w:rPr>
        <w:t xml:space="preserve"> </w:t>
      </w:r>
      <w:r w:rsidR="00FC444E" w:rsidRPr="001B2E7C">
        <w:rPr>
          <w:sz w:val="16"/>
          <w:szCs w:val="16"/>
        </w:rPr>
        <w:t>(</w:t>
      </w:r>
      <w:r w:rsidR="0056233F" w:rsidRPr="001B2E7C">
        <w:rPr>
          <w:sz w:val="16"/>
          <w:szCs w:val="16"/>
        </w:rPr>
        <w:t>typ</w:t>
      </w:r>
      <w:r w:rsidR="00FC444E" w:rsidRPr="001B2E7C">
        <w:rPr>
          <w:sz w:val="16"/>
          <w:szCs w:val="16"/>
        </w:rPr>
        <w:t xml:space="preserve">, </w:t>
      </w:r>
      <w:r w:rsidR="0056233F" w:rsidRPr="001B2E7C">
        <w:rPr>
          <w:sz w:val="16"/>
          <w:szCs w:val="16"/>
        </w:rPr>
        <w:t>rok výroby</w:t>
      </w:r>
      <w:r w:rsidR="00FC444E" w:rsidRPr="001B2E7C">
        <w:rPr>
          <w:sz w:val="16"/>
          <w:szCs w:val="16"/>
        </w:rPr>
        <w:t>,</w:t>
      </w:r>
      <w:r w:rsidR="0056233F" w:rsidRPr="001B2E7C">
        <w:rPr>
          <w:sz w:val="16"/>
          <w:szCs w:val="16"/>
        </w:rPr>
        <w:t xml:space="preserve"> výrobní číslo</w:t>
      </w:r>
      <w:r w:rsidR="00FC444E" w:rsidRPr="001B2E7C">
        <w:rPr>
          <w:sz w:val="16"/>
          <w:szCs w:val="16"/>
        </w:rPr>
        <w:t>,</w:t>
      </w:r>
      <w:r w:rsidR="0064571B" w:rsidRPr="001B2E7C">
        <w:rPr>
          <w:sz w:val="16"/>
          <w:szCs w:val="16"/>
        </w:rPr>
        <w:t xml:space="preserve"> ks</w:t>
      </w:r>
      <w:r w:rsidR="00FC444E" w:rsidRPr="001B2E7C">
        <w:rPr>
          <w:sz w:val="16"/>
          <w:szCs w:val="16"/>
        </w:rPr>
        <w:t xml:space="preserve">. </w:t>
      </w:r>
      <w:r w:rsidR="00635716">
        <w:rPr>
          <w:sz w:val="16"/>
          <w:szCs w:val="16"/>
        </w:rPr>
        <w:t>a</w:t>
      </w:r>
      <w:r w:rsidR="00E12DED" w:rsidRPr="001B2E7C">
        <w:rPr>
          <w:sz w:val="16"/>
          <w:szCs w:val="16"/>
        </w:rPr>
        <w:t>td.</w:t>
      </w:r>
      <w:r w:rsidR="00FC444E" w:rsidRPr="001B2E7C">
        <w:rPr>
          <w:sz w:val="16"/>
          <w:szCs w:val="16"/>
        </w:rPr>
        <w:t>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2"/>
        <w:gridCol w:w="479"/>
        <w:gridCol w:w="479"/>
        <w:gridCol w:w="3889"/>
      </w:tblGrid>
      <w:tr w:rsidR="001A263C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1A263C" w:rsidRPr="00ED2706" w:rsidRDefault="001A263C" w:rsidP="00E8580E">
            <w:pPr>
              <w:ind w:left="5"/>
            </w:pPr>
            <w:r w:rsidRPr="00ED2706">
              <w:t xml:space="preserve">1.   Hydraulický vyrovnávač </w:t>
            </w:r>
            <w:r w:rsidR="00FD452B">
              <w:t xml:space="preserve">dynamických </w:t>
            </w:r>
            <w:r w:rsidRPr="00ED2706">
              <w:t xml:space="preserve">tlaků </w:t>
            </w:r>
            <w:r w:rsidR="0054797C" w:rsidRPr="00ED2706">
              <w:t>–</w:t>
            </w:r>
            <w:r w:rsidRPr="00ED2706">
              <w:t xml:space="preserve"> </w:t>
            </w:r>
            <w:r w:rsidRPr="00EE015E">
              <w:rPr>
                <w:sz w:val="16"/>
                <w:szCs w:val="16"/>
              </w:rPr>
              <w:t>anuloid</w:t>
            </w:r>
            <w:r w:rsidR="00EE015E" w:rsidRPr="00EE015E">
              <w:rPr>
                <w:sz w:val="16"/>
                <w:szCs w:val="16"/>
              </w:rPr>
              <w:t xml:space="preserve"> (HVDT)</w:t>
            </w:r>
          </w:p>
        </w:tc>
        <w:tc>
          <w:tcPr>
            <w:tcW w:w="479" w:type="dxa"/>
            <w:vAlign w:val="bottom"/>
          </w:tcPr>
          <w:p w:rsidR="001A263C" w:rsidRPr="009C79C1" w:rsidRDefault="00A02047" w:rsidP="00A02047">
            <w:pPr>
              <w:jc w:val="center"/>
            </w:pPr>
            <w:r w:rsidRPr="009C79C1">
              <w:t>a</w:t>
            </w:r>
            <w:r w:rsidR="001A263C" w:rsidRPr="009C79C1">
              <w:t>no</w:t>
            </w:r>
          </w:p>
        </w:tc>
        <w:tc>
          <w:tcPr>
            <w:tcW w:w="479" w:type="dxa"/>
            <w:vAlign w:val="bottom"/>
          </w:tcPr>
          <w:p w:rsidR="001A263C" w:rsidRPr="009C79C1" w:rsidRDefault="001A263C" w:rsidP="00A02047">
            <w:pPr>
              <w:jc w:val="center"/>
              <w:rPr>
                <w:strike/>
              </w:rPr>
            </w:pPr>
            <w:r w:rsidRPr="009C79C1">
              <w:rPr>
                <w:strike/>
              </w:rPr>
              <w:t>ne</w:t>
            </w:r>
          </w:p>
        </w:tc>
        <w:tc>
          <w:tcPr>
            <w:tcW w:w="3889" w:type="dxa"/>
            <w:vAlign w:val="bottom"/>
          </w:tcPr>
          <w:p w:rsidR="001A263C" w:rsidRPr="00ED2706" w:rsidRDefault="001A263C" w:rsidP="00C74831">
            <w:pPr>
              <w:rPr>
                <w:sz w:val="16"/>
                <w:szCs w:val="16"/>
              </w:rPr>
            </w:pPr>
          </w:p>
        </w:tc>
      </w:tr>
      <w:tr w:rsidR="00A0204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A02047" w:rsidRPr="00ED2706" w:rsidRDefault="00A02047" w:rsidP="00E8580E">
            <w:pPr>
              <w:ind w:left="5"/>
            </w:pPr>
            <w:r w:rsidRPr="00ED2706">
              <w:t>2.   Detekce zaplavení</w:t>
            </w:r>
          </w:p>
        </w:tc>
        <w:tc>
          <w:tcPr>
            <w:tcW w:w="479" w:type="dxa"/>
            <w:vAlign w:val="bottom"/>
          </w:tcPr>
          <w:p w:rsidR="00A02047" w:rsidRPr="00541C75" w:rsidRDefault="00A02047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A02047" w:rsidRPr="00541C75" w:rsidRDefault="00A02047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A02047" w:rsidRPr="00ED2706" w:rsidRDefault="00A02047" w:rsidP="00C74831">
            <w:pPr>
              <w:rPr>
                <w:sz w:val="16"/>
                <w:szCs w:val="16"/>
              </w:rPr>
            </w:pPr>
          </w:p>
        </w:tc>
      </w:tr>
      <w:tr w:rsidR="00A0204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A02047" w:rsidRPr="00ED2706" w:rsidRDefault="00A02047" w:rsidP="00E8580E">
            <w:pPr>
              <w:ind w:left="5"/>
            </w:pPr>
            <w:r w:rsidRPr="00ED2706">
              <w:t>3.   Detekce vysoké teploty</w:t>
            </w:r>
            <w:r w:rsidR="00EE015E">
              <w:t xml:space="preserve"> v prostoru</w:t>
            </w:r>
          </w:p>
        </w:tc>
        <w:tc>
          <w:tcPr>
            <w:tcW w:w="479" w:type="dxa"/>
            <w:vAlign w:val="bottom"/>
          </w:tcPr>
          <w:p w:rsidR="00A02047" w:rsidRPr="00541C75" w:rsidRDefault="00A02047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A02047" w:rsidRPr="00541C75" w:rsidRDefault="00A02047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A02047" w:rsidRPr="00ED2706" w:rsidRDefault="00A02047" w:rsidP="00C74831">
            <w:pPr>
              <w:rPr>
                <w:sz w:val="16"/>
                <w:szCs w:val="16"/>
              </w:rPr>
            </w:pPr>
          </w:p>
        </w:tc>
      </w:tr>
      <w:tr w:rsidR="00A0204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A02047" w:rsidRPr="00ED2706" w:rsidRDefault="00A02047" w:rsidP="00E8580E">
            <w:pPr>
              <w:ind w:left="5"/>
            </w:pPr>
            <w:r w:rsidRPr="00ED2706">
              <w:t xml:space="preserve">4.   </w:t>
            </w:r>
            <w:r w:rsidR="009C651A" w:rsidRPr="00ED2706">
              <w:t>Detekce min. tlaku v systému</w:t>
            </w:r>
          </w:p>
        </w:tc>
        <w:tc>
          <w:tcPr>
            <w:tcW w:w="479" w:type="dxa"/>
            <w:vAlign w:val="bottom"/>
          </w:tcPr>
          <w:p w:rsidR="00A02047" w:rsidRPr="00541C75" w:rsidRDefault="00A02047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A02047" w:rsidRPr="00541C75" w:rsidRDefault="00A02047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A02047" w:rsidRPr="00ED2706" w:rsidRDefault="00A02047" w:rsidP="00C74831">
            <w:pPr>
              <w:rPr>
                <w:sz w:val="16"/>
                <w:szCs w:val="16"/>
              </w:rPr>
            </w:pPr>
          </w:p>
        </w:tc>
      </w:tr>
      <w:tr w:rsidR="00E8580E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E8580E" w:rsidRPr="00ED2706" w:rsidRDefault="009C651A" w:rsidP="00E8580E">
            <w:pPr>
              <w:numPr>
                <w:ilvl w:val="0"/>
                <w:numId w:val="27"/>
              </w:numPr>
              <w:tabs>
                <w:tab w:val="clear" w:pos="720"/>
                <w:tab w:val="num" w:pos="300"/>
              </w:tabs>
              <w:ind w:left="300" w:hanging="300"/>
            </w:pPr>
            <w:r>
              <w:t>Detekce max</w:t>
            </w:r>
            <w:r w:rsidRPr="00ED2706">
              <w:t>. tlaku v systému</w:t>
            </w:r>
          </w:p>
        </w:tc>
        <w:tc>
          <w:tcPr>
            <w:tcW w:w="479" w:type="dxa"/>
            <w:vAlign w:val="bottom"/>
          </w:tcPr>
          <w:p w:rsidR="00E8580E" w:rsidRPr="00541C75" w:rsidRDefault="00E8580E" w:rsidP="002305DA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E8580E" w:rsidRPr="00541C75" w:rsidRDefault="00E8580E" w:rsidP="002305DA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E8580E" w:rsidRPr="00ED2706" w:rsidRDefault="00E8580E" w:rsidP="00C74831">
            <w:pPr>
              <w:rPr>
                <w:sz w:val="16"/>
                <w:szCs w:val="16"/>
              </w:rPr>
            </w:pPr>
          </w:p>
        </w:tc>
      </w:tr>
      <w:tr w:rsidR="00E8580E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E8580E" w:rsidRPr="00ED2706" w:rsidRDefault="00E8580E" w:rsidP="00E8580E">
            <w:pPr>
              <w:ind w:left="5"/>
            </w:pPr>
            <w:r>
              <w:t>6</w:t>
            </w:r>
            <w:r w:rsidRPr="00ED2706">
              <w:t xml:space="preserve">.   </w:t>
            </w:r>
            <w:r w:rsidR="009C651A" w:rsidRPr="00ED2706">
              <w:t>Rozvaděč MaR (systém)</w:t>
            </w:r>
          </w:p>
        </w:tc>
        <w:tc>
          <w:tcPr>
            <w:tcW w:w="479" w:type="dxa"/>
            <w:vAlign w:val="bottom"/>
          </w:tcPr>
          <w:p w:rsidR="00E8580E" w:rsidRPr="009C79C1" w:rsidRDefault="00E8580E" w:rsidP="00A02047">
            <w:pPr>
              <w:jc w:val="center"/>
            </w:pPr>
            <w:r w:rsidRPr="009C79C1">
              <w:t>ano</w:t>
            </w:r>
          </w:p>
        </w:tc>
        <w:tc>
          <w:tcPr>
            <w:tcW w:w="479" w:type="dxa"/>
            <w:vAlign w:val="bottom"/>
          </w:tcPr>
          <w:p w:rsidR="00E8580E" w:rsidRPr="009C79C1" w:rsidRDefault="00E8580E" w:rsidP="00A02047">
            <w:pPr>
              <w:jc w:val="center"/>
              <w:rPr>
                <w:strike/>
              </w:rPr>
            </w:pPr>
            <w:r w:rsidRPr="009C79C1">
              <w:rPr>
                <w:strike/>
              </w:rPr>
              <w:t>ne</w:t>
            </w:r>
          </w:p>
        </w:tc>
        <w:tc>
          <w:tcPr>
            <w:tcW w:w="3889" w:type="dxa"/>
            <w:vAlign w:val="bottom"/>
          </w:tcPr>
          <w:p w:rsidR="00E8580E" w:rsidRPr="00ED2706" w:rsidRDefault="009C79C1" w:rsidP="00C74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AMIT, AMiNi4DW2</w:t>
            </w:r>
          </w:p>
        </w:tc>
      </w:tr>
      <w:tr w:rsidR="00E8580E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E8580E" w:rsidRPr="00ED2706" w:rsidRDefault="00E8580E" w:rsidP="00A84A00">
            <w:pPr>
              <w:ind w:left="5"/>
            </w:pPr>
            <w:r>
              <w:t>7</w:t>
            </w:r>
            <w:r w:rsidRPr="00ED2706">
              <w:t xml:space="preserve">.   </w:t>
            </w:r>
            <w:r w:rsidR="009C651A" w:rsidRPr="00ED2706">
              <w:t xml:space="preserve">Ventil s pohonem </w:t>
            </w:r>
            <w:proofErr w:type="spellStart"/>
            <w:r w:rsidR="009C651A" w:rsidRPr="00ED2706">
              <w:t>MaR</w:t>
            </w:r>
            <w:proofErr w:type="spellEnd"/>
            <w:r w:rsidR="00CB5B51">
              <w:t xml:space="preserve"> </w:t>
            </w:r>
            <w:r w:rsidR="009C651A">
              <w:t xml:space="preserve">typ, </w:t>
            </w:r>
            <w:r w:rsidR="00CB5B51">
              <w:t xml:space="preserve">                                               </w:t>
            </w:r>
            <w:r w:rsidR="00541C75">
              <w:t>2</w:t>
            </w:r>
            <w:r w:rsidR="00A84A00">
              <w:t xml:space="preserve"> </w:t>
            </w:r>
            <w:r w:rsidR="009C651A">
              <w:t>ks</w:t>
            </w:r>
          </w:p>
        </w:tc>
        <w:tc>
          <w:tcPr>
            <w:tcW w:w="479" w:type="dxa"/>
            <w:vAlign w:val="bottom"/>
          </w:tcPr>
          <w:p w:rsidR="00E8580E" w:rsidRPr="00541C75" w:rsidRDefault="00E8580E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E8580E" w:rsidRPr="00541C75" w:rsidRDefault="00E8580E" w:rsidP="00A02047">
            <w:pPr>
              <w:jc w:val="center"/>
              <w:rPr>
                <w:strike/>
              </w:rPr>
            </w:pPr>
            <w:r w:rsidRPr="00541C75">
              <w:rPr>
                <w:strike/>
              </w:rPr>
              <w:t>ne</w:t>
            </w:r>
          </w:p>
        </w:tc>
        <w:tc>
          <w:tcPr>
            <w:tcW w:w="3889" w:type="dxa"/>
            <w:vAlign w:val="bottom"/>
          </w:tcPr>
          <w:p w:rsidR="00E8580E" w:rsidRPr="00ED2706" w:rsidRDefault="00A84A00" w:rsidP="00C74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ESBE</w:t>
            </w:r>
          </w:p>
        </w:tc>
      </w:tr>
      <w:tr w:rsidR="001A27E2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1A27E2" w:rsidRPr="00ED2706" w:rsidRDefault="008E35EB" w:rsidP="0032359E">
            <w:pPr>
              <w:ind w:left="5"/>
            </w:pPr>
            <w:r>
              <w:t>8</w:t>
            </w:r>
            <w:r w:rsidR="001A27E2" w:rsidRPr="00ED2706">
              <w:t xml:space="preserve">.   Ventil s pohonem </w:t>
            </w:r>
            <w:proofErr w:type="spellStart"/>
            <w:r w:rsidR="001A27E2" w:rsidRPr="00ED2706">
              <w:t>MaR</w:t>
            </w:r>
            <w:proofErr w:type="spellEnd"/>
            <w:r w:rsidR="001A27E2">
              <w:t xml:space="preserve"> typ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32359E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32359E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1A27E2" w:rsidRPr="00ED2706" w:rsidRDefault="001A27E2" w:rsidP="001A27E2">
            <w:pPr>
              <w:rPr>
                <w:sz w:val="16"/>
                <w:szCs w:val="16"/>
              </w:rPr>
            </w:pPr>
          </w:p>
        </w:tc>
      </w:tr>
      <w:tr w:rsidR="001A27E2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1A27E2" w:rsidRPr="00ED2706" w:rsidRDefault="008E35EB" w:rsidP="001A27E2">
            <w:pPr>
              <w:ind w:left="5"/>
            </w:pPr>
            <w:r>
              <w:t>9</w:t>
            </w:r>
            <w:r w:rsidR="001A27E2" w:rsidRPr="00ED2706">
              <w:t xml:space="preserve">.   Ventil s pohonem </w:t>
            </w:r>
            <w:proofErr w:type="spellStart"/>
            <w:r w:rsidR="001A27E2" w:rsidRPr="00ED2706">
              <w:t>MaR</w:t>
            </w:r>
            <w:proofErr w:type="spellEnd"/>
            <w:r w:rsidR="001A27E2">
              <w:t xml:space="preserve"> typ,                                                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32359E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32359E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1A27E2" w:rsidRPr="00ED2706" w:rsidRDefault="001A27E2" w:rsidP="001A27E2">
            <w:pPr>
              <w:rPr>
                <w:sz w:val="16"/>
                <w:szCs w:val="16"/>
              </w:rPr>
            </w:pPr>
          </w:p>
        </w:tc>
      </w:tr>
      <w:tr w:rsidR="001A27E2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1A27E2" w:rsidRPr="00ED2706" w:rsidRDefault="008E35EB" w:rsidP="00E8580E">
            <w:pPr>
              <w:ind w:left="5"/>
            </w:pPr>
            <w:r>
              <w:t>10</w:t>
            </w:r>
            <w:r w:rsidR="001A27E2" w:rsidRPr="00ED2706">
              <w:t>.   Rozvaděč silnoproud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1A27E2" w:rsidRPr="00ED2706" w:rsidRDefault="001A27E2" w:rsidP="00C74831">
            <w:pPr>
              <w:rPr>
                <w:sz w:val="16"/>
                <w:szCs w:val="16"/>
              </w:rPr>
            </w:pPr>
          </w:p>
        </w:tc>
      </w:tr>
      <w:tr w:rsidR="001A27E2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1A27E2" w:rsidRPr="00ED2706" w:rsidRDefault="008E35EB" w:rsidP="00E8580E">
            <w:pPr>
              <w:ind w:left="5"/>
            </w:pPr>
            <w:r>
              <w:t>11</w:t>
            </w:r>
            <w:r w:rsidR="001A27E2" w:rsidRPr="00ED2706">
              <w:t>.   Rozdělovač – sběrač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1A27E2" w:rsidRPr="00ED2706" w:rsidRDefault="001A27E2" w:rsidP="00C74831">
            <w:pPr>
              <w:rPr>
                <w:sz w:val="16"/>
                <w:szCs w:val="16"/>
              </w:rPr>
            </w:pPr>
          </w:p>
        </w:tc>
      </w:tr>
      <w:tr w:rsidR="001A27E2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1A27E2" w:rsidRPr="00ED2706" w:rsidRDefault="008E35EB" w:rsidP="00E8580E">
            <w:pPr>
              <w:ind w:left="5"/>
            </w:pPr>
            <w:r>
              <w:t>12</w:t>
            </w:r>
            <w:r w:rsidR="001A27E2">
              <w:t xml:space="preserve">. </w:t>
            </w:r>
            <w:r w:rsidR="001A27E2" w:rsidRPr="00ED2706">
              <w:t>Přirozené větrání</w:t>
            </w:r>
            <w:r w:rsidR="001A27E2">
              <w:t xml:space="preserve"> (přívod u podlahy, odvod u stropu)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1A27E2" w:rsidRPr="00541C75" w:rsidRDefault="001A27E2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1A27E2" w:rsidRPr="00ED2706" w:rsidRDefault="001A27E2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13</w:t>
            </w:r>
            <w:r w:rsidR="00F30CA9" w:rsidRPr="00ED2706">
              <w:t>.  Nucené větrání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14</w:t>
            </w:r>
            <w:r w:rsidR="00F30CA9" w:rsidRPr="00ED2706">
              <w:t xml:space="preserve">.  Úpravna vody </w:t>
            </w:r>
            <w:r w:rsidR="00F30CA9">
              <w:t xml:space="preserve">- změkčovač </w:t>
            </w:r>
            <w:r w:rsidR="00F30CA9" w:rsidRPr="0079703B">
              <w:rPr>
                <w:sz w:val="16"/>
                <w:szCs w:val="16"/>
              </w:rPr>
              <w:t>(Aquina, Erek</w:t>
            </w:r>
            <w:r w:rsidR="00F30CA9">
              <w:rPr>
                <w:sz w:val="16"/>
                <w:szCs w:val="16"/>
              </w:rPr>
              <w:t>, Aqua, Deto ABUV</w:t>
            </w:r>
            <w:r w:rsidR="00F30CA9" w:rsidRPr="0079703B">
              <w:rPr>
                <w:sz w:val="16"/>
                <w:szCs w:val="16"/>
              </w:rPr>
              <w:t xml:space="preserve"> apod.)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15</w:t>
            </w:r>
            <w:r w:rsidR="00F30CA9" w:rsidRPr="00ED2706">
              <w:t xml:space="preserve">.  Úpravna vody </w:t>
            </w:r>
            <w:r w:rsidR="00F30CA9">
              <w:t xml:space="preserve">- změkčovač </w:t>
            </w:r>
            <w:r w:rsidR="00F30CA9" w:rsidRPr="0079703B">
              <w:rPr>
                <w:sz w:val="16"/>
                <w:szCs w:val="16"/>
              </w:rPr>
              <w:t>(</w:t>
            </w:r>
            <w:proofErr w:type="spellStart"/>
            <w:r w:rsidR="00F30CA9" w:rsidRPr="0079703B">
              <w:rPr>
                <w:sz w:val="16"/>
                <w:szCs w:val="16"/>
              </w:rPr>
              <w:t>Aquina</w:t>
            </w:r>
            <w:proofErr w:type="spellEnd"/>
            <w:r w:rsidR="00F30CA9" w:rsidRPr="0079703B">
              <w:rPr>
                <w:sz w:val="16"/>
                <w:szCs w:val="16"/>
              </w:rPr>
              <w:t xml:space="preserve">, </w:t>
            </w:r>
            <w:proofErr w:type="spellStart"/>
            <w:r w:rsidR="00F30CA9" w:rsidRPr="0079703B">
              <w:rPr>
                <w:sz w:val="16"/>
                <w:szCs w:val="16"/>
              </w:rPr>
              <w:t>Erek</w:t>
            </w:r>
            <w:proofErr w:type="spellEnd"/>
            <w:r w:rsidR="00F30CA9">
              <w:rPr>
                <w:sz w:val="16"/>
                <w:szCs w:val="16"/>
              </w:rPr>
              <w:t xml:space="preserve">, </w:t>
            </w:r>
            <w:proofErr w:type="spellStart"/>
            <w:r w:rsidR="00F30CA9">
              <w:rPr>
                <w:sz w:val="16"/>
                <w:szCs w:val="16"/>
              </w:rPr>
              <w:t>Aqua</w:t>
            </w:r>
            <w:proofErr w:type="spellEnd"/>
            <w:r w:rsidR="00F30CA9">
              <w:rPr>
                <w:sz w:val="16"/>
                <w:szCs w:val="16"/>
              </w:rPr>
              <w:t xml:space="preserve">, </w:t>
            </w:r>
            <w:proofErr w:type="spellStart"/>
            <w:r w:rsidR="00F30CA9">
              <w:rPr>
                <w:sz w:val="16"/>
                <w:szCs w:val="16"/>
              </w:rPr>
              <w:t>Deto</w:t>
            </w:r>
            <w:proofErr w:type="spellEnd"/>
            <w:r w:rsidR="00F30CA9">
              <w:rPr>
                <w:sz w:val="16"/>
                <w:szCs w:val="16"/>
              </w:rPr>
              <w:t xml:space="preserve"> ABUV</w:t>
            </w:r>
            <w:r w:rsidR="00F30CA9" w:rsidRPr="0079703B">
              <w:rPr>
                <w:sz w:val="16"/>
                <w:szCs w:val="16"/>
              </w:rPr>
              <w:t xml:space="preserve"> apod.)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32359E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F30CA9" w:rsidP="0032359E">
            <w:pPr>
              <w:ind w:left="5"/>
            </w:pPr>
            <w:r>
              <w:t>16</w:t>
            </w:r>
            <w:r w:rsidRPr="00ED2706">
              <w:t xml:space="preserve">.  Úpravna vody </w:t>
            </w:r>
            <w:r>
              <w:t xml:space="preserve">- změkčovač </w:t>
            </w:r>
            <w:r w:rsidRPr="0079703B">
              <w:rPr>
                <w:sz w:val="16"/>
                <w:szCs w:val="16"/>
              </w:rPr>
              <w:t>(</w:t>
            </w:r>
            <w:proofErr w:type="spellStart"/>
            <w:r w:rsidRPr="0079703B">
              <w:rPr>
                <w:sz w:val="16"/>
                <w:szCs w:val="16"/>
              </w:rPr>
              <w:t>Aquina</w:t>
            </w:r>
            <w:proofErr w:type="spellEnd"/>
            <w:r w:rsidRPr="0079703B">
              <w:rPr>
                <w:sz w:val="16"/>
                <w:szCs w:val="16"/>
              </w:rPr>
              <w:t xml:space="preserve">, </w:t>
            </w:r>
            <w:proofErr w:type="spellStart"/>
            <w:r w:rsidRPr="0079703B">
              <w:rPr>
                <w:sz w:val="16"/>
                <w:szCs w:val="16"/>
              </w:rPr>
              <w:t>Erek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Aqua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Deto</w:t>
            </w:r>
            <w:proofErr w:type="spellEnd"/>
            <w:r>
              <w:rPr>
                <w:sz w:val="16"/>
                <w:szCs w:val="16"/>
              </w:rPr>
              <w:t xml:space="preserve"> ABUV</w:t>
            </w:r>
            <w:r w:rsidRPr="0079703B">
              <w:rPr>
                <w:sz w:val="16"/>
                <w:szCs w:val="16"/>
              </w:rPr>
              <w:t xml:space="preserve"> apod.)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32359E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32359E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17</w:t>
            </w:r>
            <w:r w:rsidR="00F30CA9" w:rsidRPr="00ED2706">
              <w:t xml:space="preserve">.  </w:t>
            </w:r>
            <w:r w:rsidR="00F30CA9">
              <w:t xml:space="preserve">Dopouštění vody s vodoměrem </w:t>
            </w:r>
            <w:r w:rsidR="00F30CA9" w:rsidRPr="00851C0A">
              <w:rPr>
                <w:sz w:val="16"/>
                <w:szCs w:val="16"/>
              </w:rPr>
              <w:t>(</w:t>
            </w:r>
            <w:r w:rsidR="00F30CA9" w:rsidRPr="00BF07FE">
              <w:rPr>
                <w:sz w:val="16"/>
                <w:szCs w:val="16"/>
              </w:rPr>
              <w:t>Olymp</w:t>
            </w:r>
            <w:r w:rsidR="00F30CA9">
              <w:rPr>
                <w:sz w:val="16"/>
                <w:szCs w:val="16"/>
              </w:rPr>
              <w:t>, Variomat,</w:t>
            </w:r>
            <w:r w:rsidR="00F30CA9" w:rsidRPr="00BF07FE">
              <w:rPr>
                <w:sz w:val="16"/>
                <w:szCs w:val="16"/>
              </w:rPr>
              <w:t xml:space="preserve"> apod.</w:t>
            </w:r>
            <w:r w:rsidR="00F30CA9">
              <w:rPr>
                <w:sz w:val="16"/>
                <w:szCs w:val="16"/>
              </w:rPr>
              <w:t xml:space="preserve"> ruční</w:t>
            </w:r>
            <w:r w:rsidR="00F30CA9" w:rsidRPr="00BF07FE">
              <w:rPr>
                <w:sz w:val="16"/>
                <w:szCs w:val="16"/>
              </w:rPr>
              <w:t>)</w:t>
            </w:r>
            <w:r w:rsidR="00F30C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18</w:t>
            </w:r>
            <w:r w:rsidR="00F30CA9" w:rsidRPr="00ED2706">
              <w:t xml:space="preserve">.  </w:t>
            </w:r>
            <w:r w:rsidR="00F30CA9">
              <w:t>Výměník pro ohřev T</w:t>
            </w:r>
            <w:r w:rsidR="00F30CA9" w:rsidRPr="00ED2706">
              <w:t xml:space="preserve">V  </w:t>
            </w:r>
            <w:r w:rsidR="00F30CA9" w:rsidRPr="00851C0A">
              <w:rPr>
                <w:sz w:val="16"/>
                <w:szCs w:val="16"/>
              </w:rPr>
              <w:t>(typ – Alfa Laval, apod.)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19</w:t>
            </w:r>
            <w:r w:rsidR="00F30CA9" w:rsidRPr="00ED2706">
              <w:t xml:space="preserve">.  </w:t>
            </w:r>
            <w:r w:rsidR="00F30CA9">
              <w:t>Plynoměr pro kotelnu (kde)</w:t>
            </w:r>
            <w:r w:rsidR="00F30CA9" w:rsidRPr="00ED2706">
              <w:t xml:space="preserve"> – typ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20</w:t>
            </w:r>
            <w:r w:rsidR="00F30CA9" w:rsidRPr="00ED2706">
              <w:t xml:space="preserve">.  </w:t>
            </w:r>
            <w:r w:rsidR="00F30CA9">
              <w:t>Hlavní uzávěr plynu pro kotelnu, VS (kde)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E8580E">
            <w:pPr>
              <w:ind w:left="5"/>
            </w:pPr>
            <w:r>
              <w:t>21</w:t>
            </w:r>
            <w:r w:rsidR="00F30CA9" w:rsidRPr="00ED2706">
              <w:t xml:space="preserve">.  </w:t>
            </w:r>
            <w:r w:rsidR="00F30CA9">
              <w:t>Bezpečnostní rychlouzávěr VS, plynu pro kotelnu (kde)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8E35EB">
            <w:pPr>
              <w:ind w:left="5"/>
            </w:pPr>
            <w:r>
              <w:t>22</w:t>
            </w:r>
            <w:r w:rsidR="00F30CA9" w:rsidRPr="00ED2706">
              <w:t xml:space="preserve">.  </w:t>
            </w:r>
            <w:r w:rsidR="00F30CA9">
              <w:t>Odvzdušňovací potrubí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F30CA9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F30CA9" w:rsidRPr="00ED2706" w:rsidRDefault="008E35EB" w:rsidP="00F17981">
            <w:pPr>
              <w:ind w:left="5"/>
            </w:pPr>
            <w:r>
              <w:t>23</w:t>
            </w:r>
            <w:r w:rsidR="00F30CA9" w:rsidRPr="00ED2706">
              <w:t>.  Štítky na spalinových cestách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F30CA9" w:rsidRPr="00541C75" w:rsidRDefault="00F30CA9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F30CA9" w:rsidRPr="00ED2706" w:rsidRDefault="00F30CA9" w:rsidP="00C74831">
            <w:pPr>
              <w:rPr>
                <w:sz w:val="16"/>
                <w:szCs w:val="16"/>
              </w:rPr>
            </w:pPr>
          </w:p>
        </w:tc>
      </w:tr>
      <w:tr w:rsidR="004718F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4718F7" w:rsidRPr="00ED2706" w:rsidRDefault="008E35EB" w:rsidP="00081190">
            <w:pPr>
              <w:ind w:left="5"/>
            </w:pPr>
            <w:r>
              <w:t>24</w:t>
            </w:r>
            <w:r w:rsidR="004718F7" w:rsidRPr="00ED2706">
              <w:t xml:space="preserve">.  </w:t>
            </w:r>
            <w:r w:rsidR="004718F7">
              <w:t>Manometry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4718F7" w:rsidRPr="00ED2706" w:rsidRDefault="004718F7" w:rsidP="0032359E">
            <w:pPr>
              <w:rPr>
                <w:sz w:val="16"/>
                <w:szCs w:val="16"/>
              </w:rPr>
            </w:pPr>
          </w:p>
        </w:tc>
      </w:tr>
      <w:tr w:rsidR="004718F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4718F7" w:rsidRPr="00ED2706" w:rsidRDefault="008E35EB" w:rsidP="00081190">
            <w:pPr>
              <w:ind w:left="5"/>
            </w:pPr>
            <w:r>
              <w:t>25</w:t>
            </w:r>
            <w:r w:rsidR="004718F7">
              <w:t>.</w:t>
            </w:r>
            <w:r w:rsidR="004718F7" w:rsidRPr="00ED2706">
              <w:t xml:space="preserve"> </w:t>
            </w:r>
            <w:r w:rsidR="004718F7">
              <w:t xml:space="preserve"> Teploměry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A02047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A02047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4718F7" w:rsidRPr="00ED2706" w:rsidRDefault="004718F7" w:rsidP="0032359E">
            <w:pPr>
              <w:rPr>
                <w:sz w:val="16"/>
                <w:szCs w:val="16"/>
              </w:rPr>
            </w:pPr>
          </w:p>
        </w:tc>
      </w:tr>
      <w:tr w:rsidR="004718F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4718F7" w:rsidRPr="00ED2706" w:rsidRDefault="008E35EB" w:rsidP="00E8580E">
            <w:pPr>
              <w:ind w:left="5"/>
            </w:pPr>
            <w:r>
              <w:t>26</w:t>
            </w:r>
            <w:r w:rsidR="004718F7">
              <w:t>.  Detektor úniku plynu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253063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253063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4718F7" w:rsidRPr="00ED2706" w:rsidRDefault="004718F7" w:rsidP="0032359E">
            <w:pPr>
              <w:rPr>
                <w:sz w:val="16"/>
                <w:szCs w:val="16"/>
              </w:rPr>
            </w:pPr>
          </w:p>
        </w:tc>
      </w:tr>
      <w:tr w:rsidR="00541C75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541C75" w:rsidRDefault="00541C75" w:rsidP="00E8580E">
            <w:pPr>
              <w:ind w:left="5"/>
            </w:pPr>
            <w:r>
              <w:t>26.  Detektor oxidu uhelnatého</w:t>
            </w:r>
          </w:p>
        </w:tc>
        <w:tc>
          <w:tcPr>
            <w:tcW w:w="479" w:type="dxa"/>
            <w:vAlign w:val="bottom"/>
          </w:tcPr>
          <w:p w:rsidR="00541C75" w:rsidRPr="00541C75" w:rsidRDefault="00541C75" w:rsidP="00253063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541C75" w:rsidRPr="00541C75" w:rsidRDefault="00541C75" w:rsidP="00253063">
            <w:pPr>
              <w:jc w:val="center"/>
              <w:rPr>
                <w:strike/>
              </w:rPr>
            </w:pPr>
            <w:r w:rsidRPr="00541C75">
              <w:rPr>
                <w:strike/>
              </w:rPr>
              <w:t>ne</w:t>
            </w:r>
          </w:p>
        </w:tc>
        <w:tc>
          <w:tcPr>
            <w:tcW w:w="3889" w:type="dxa"/>
            <w:vAlign w:val="bottom"/>
          </w:tcPr>
          <w:p w:rsidR="00541C75" w:rsidRPr="00541C75" w:rsidRDefault="00541C75" w:rsidP="0032359E">
            <w:pPr>
              <w:rPr>
                <w:sz w:val="16"/>
                <w:szCs w:val="16"/>
              </w:rPr>
            </w:pPr>
            <w:r w:rsidRPr="00541C75">
              <w:rPr>
                <w:sz w:val="16"/>
                <w:szCs w:val="16"/>
              </w:rPr>
              <w:t>SPH-7-CO</w:t>
            </w:r>
          </w:p>
        </w:tc>
      </w:tr>
      <w:tr w:rsidR="004718F7" w:rsidRPr="001B2E7C" w:rsidTr="00F30CA9">
        <w:trPr>
          <w:trHeight w:val="284"/>
          <w:jc w:val="center"/>
        </w:trPr>
        <w:tc>
          <w:tcPr>
            <w:tcW w:w="5512" w:type="dxa"/>
            <w:vAlign w:val="bottom"/>
          </w:tcPr>
          <w:p w:rsidR="004718F7" w:rsidRPr="00ED2706" w:rsidRDefault="008E35EB" w:rsidP="00E8580E">
            <w:pPr>
              <w:ind w:left="5"/>
            </w:pPr>
            <w:r>
              <w:t>2</w:t>
            </w:r>
            <w:r w:rsidR="00541C75">
              <w:t>8</w:t>
            </w:r>
            <w:r w:rsidR="004718F7">
              <w:t xml:space="preserve">.  Vodoměr </w:t>
            </w:r>
            <w:proofErr w:type="spellStart"/>
            <w:r w:rsidR="004718F7">
              <w:t>dopouštěcí</w:t>
            </w:r>
            <w:proofErr w:type="spellEnd"/>
            <w:r w:rsidR="004718F7">
              <w:t xml:space="preserve"> vody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253063">
            <w:pPr>
              <w:jc w:val="center"/>
            </w:pPr>
            <w:r w:rsidRPr="00541C75">
              <w:t>ano</w:t>
            </w:r>
          </w:p>
        </w:tc>
        <w:tc>
          <w:tcPr>
            <w:tcW w:w="479" w:type="dxa"/>
            <w:vAlign w:val="bottom"/>
          </w:tcPr>
          <w:p w:rsidR="004718F7" w:rsidRPr="00541C75" w:rsidRDefault="004718F7" w:rsidP="00253063">
            <w:pPr>
              <w:jc w:val="center"/>
            </w:pPr>
            <w:r w:rsidRPr="00541C75">
              <w:t>ne</w:t>
            </w:r>
          </w:p>
        </w:tc>
        <w:tc>
          <w:tcPr>
            <w:tcW w:w="3889" w:type="dxa"/>
            <w:vAlign w:val="bottom"/>
          </w:tcPr>
          <w:p w:rsidR="004718F7" w:rsidRPr="001A27E2" w:rsidRDefault="004718F7" w:rsidP="0032359E">
            <w:pPr>
              <w:rPr>
                <w:sz w:val="16"/>
                <w:szCs w:val="16"/>
                <w:vertAlign w:val="superscript"/>
              </w:rPr>
            </w:pPr>
          </w:p>
        </w:tc>
      </w:tr>
    </w:tbl>
    <w:p w:rsidR="0056233F" w:rsidRDefault="0056233F">
      <w:pPr>
        <w:rPr>
          <w:sz w:val="16"/>
        </w:rPr>
      </w:pPr>
    </w:p>
    <w:p w:rsidR="004718F7" w:rsidRPr="001B2E7C" w:rsidRDefault="004718F7">
      <w:pPr>
        <w:rPr>
          <w:sz w:val="16"/>
        </w:rPr>
      </w:pPr>
    </w:p>
    <w:p w:rsidR="00AF2842" w:rsidRPr="001B2E7C" w:rsidRDefault="00AF2842" w:rsidP="00AF28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1B2E7C">
        <w:rPr>
          <w:b/>
          <w:sz w:val="22"/>
        </w:rPr>
        <w:t>Komínové těleso</w:t>
      </w:r>
      <w:r w:rsidRPr="001B2E7C">
        <w:rPr>
          <w:sz w:val="22"/>
        </w:rPr>
        <w:t xml:space="preserve">  </w:t>
      </w:r>
      <w:r w:rsidRPr="001B2E7C">
        <w:rPr>
          <w:sz w:val="22"/>
        </w:rPr>
        <w:tab/>
      </w:r>
      <w:r w:rsidRPr="005F57A9">
        <w:rPr>
          <w:sz w:val="16"/>
          <w:szCs w:val="16"/>
        </w:rPr>
        <w:t xml:space="preserve">typ:                      </w:t>
      </w:r>
      <w:r w:rsidR="00B2670B">
        <w:rPr>
          <w:sz w:val="16"/>
          <w:szCs w:val="16"/>
        </w:rPr>
        <w:t xml:space="preserve">        </w:t>
      </w:r>
      <w:r w:rsidRPr="005F57A9">
        <w:rPr>
          <w:sz w:val="16"/>
          <w:szCs w:val="16"/>
        </w:rPr>
        <w:t xml:space="preserve">       </w:t>
      </w:r>
      <w:r w:rsidR="001B2E7C" w:rsidRPr="005F57A9">
        <w:rPr>
          <w:sz w:val="16"/>
          <w:szCs w:val="16"/>
        </w:rPr>
        <w:t xml:space="preserve">   </w:t>
      </w:r>
      <w:r w:rsidR="001C2394">
        <w:rPr>
          <w:sz w:val="16"/>
          <w:szCs w:val="16"/>
        </w:rPr>
        <w:t xml:space="preserve"> </w:t>
      </w:r>
      <w:r w:rsidR="00B77553" w:rsidRPr="005F57A9">
        <w:rPr>
          <w:rFonts w:ascii="Symbol" w:hAnsi="Symbol" w:cs="Symbol"/>
          <w:sz w:val="16"/>
          <w:szCs w:val="16"/>
        </w:rPr>
        <w:t></w:t>
      </w:r>
      <w:r w:rsidRPr="005F57A9">
        <w:rPr>
          <w:sz w:val="16"/>
          <w:szCs w:val="16"/>
        </w:rPr>
        <w:t xml:space="preserve"> </w:t>
      </w:r>
      <w:r w:rsidR="00ED2706" w:rsidRPr="005F57A9">
        <w:rPr>
          <w:sz w:val="16"/>
          <w:szCs w:val="16"/>
        </w:rPr>
        <w:t>mm</w:t>
      </w:r>
      <w:r w:rsidRPr="005F57A9">
        <w:rPr>
          <w:sz w:val="16"/>
          <w:szCs w:val="16"/>
        </w:rPr>
        <w:t xml:space="preserve"> </w:t>
      </w:r>
      <w:r w:rsidR="00ED2706" w:rsidRPr="005F57A9">
        <w:rPr>
          <w:sz w:val="16"/>
          <w:szCs w:val="16"/>
        </w:rPr>
        <w:t xml:space="preserve"> </w:t>
      </w:r>
      <w:r w:rsidR="001C2394">
        <w:rPr>
          <w:sz w:val="16"/>
          <w:szCs w:val="16"/>
        </w:rPr>
        <w:t xml:space="preserve"> </w:t>
      </w:r>
      <w:r w:rsidR="00FB0A14">
        <w:rPr>
          <w:sz w:val="16"/>
          <w:szCs w:val="16"/>
        </w:rPr>
        <w:t xml:space="preserve">   </w:t>
      </w:r>
      <w:r w:rsidR="001C2394">
        <w:rPr>
          <w:sz w:val="16"/>
          <w:szCs w:val="16"/>
        </w:rPr>
        <w:t>plocha</w:t>
      </w:r>
      <w:r w:rsidR="005F57A9">
        <w:rPr>
          <w:sz w:val="16"/>
          <w:szCs w:val="16"/>
        </w:rPr>
        <w:t> m</w:t>
      </w:r>
      <w:r w:rsidR="005F57A9">
        <w:rPr>
          <w:sz w:val="16"/>
          <w:szCs w:val="16"/>
          <w:vertAlign w:val="superscript"/>
        </w:rPr>
        <w:t>2</w:t>
      </w:r>
      <w:r w:rsidR="00DB4B31">
        <w:rPr>
          <w:sz w:val="16"/>
          <w:szCs w:val="16"/>
        </w:rPr>
        <w:t xml:space="preserve"> </w:t>
      </w:r>
      <w:r w:rsidR="00B2670B">
        <w:rPr>
          <w:sz w:val="16"/>
          <w:szCs w:val="16"/>
        </w:rPr>
        <w:t xml:space="preserve">     </w:t>
      </w:r>
      <w:r w:rsidR="006A5623" w:rsidRPr="005F57A9">
        <w:rPr>
          <w:sz w:val="16"/>
          <w:szCs w:val="16"/>
        </w:rPr>
        <w:t>výška</w:t>
      </w:r>
      <w:r w:rsidRPr="005F57A9">
        <w:rPr>
          <w:sz w:val="16"/>
          <w:szCs w:val="16"/>
        </w:rPr>
        <w:t xml:space="preserve"> </w:t>
      </w:r>
      <w:r w:rsidR="00FB0A14">
        <w:rPr>
          <w:sz w:val="16"/>
          <w:szCs w:val="16"/>
        </w:rPr>
        <w:t xml:space="preserve">účinná </w:t>
      </w:r>
      <w:r w:rsidR="00F31A3A" w:rsidRPr="005F57A9">
        <w:rPr>
          <w:sz w:val="16"/>
          <w:szCs w:val="16"/>
        </w:rPr>
        <w:t>m</w:t>
      </w:r>
      <w:r w:rsidR="00314994">
        <w:rPr>
          <w:sz w:val="16"/>
          <w:szCs w:val="16"/>
        </w:rPr>
        <w:t xml:space="preserve">  </w:t>
      </w:r>
      <w:r w:rsidR="00DB4B31">
        <w:rPr>
          <w:sz w:val="16"/>
          <w:szCs w:val="16"/>
        </w:rPr>
        <w:t xml:space="preserve">  </w:t>
      </w:r>
      <w:r w:rsidR="001C2394">
        <w:rPr>
          <w:sz w:val="16"/>
          <w:szCs w:val="16"/>
        </w:rPr>
        <w:t xml:space="preserve"> </w:t>
      </w:r>
      <w:r w:rsidR="00B2670B">
        <w:rPr>
          <w:sz w:val="16"/>
          <w:szCs w:val="16"/>
        </w:rPr>
        <w:t xml:space="preserve">   </w:t>
      </w:r>
      <w:r w:rsidR="006A5623" w:rsidRPr="005F57A9">
        <w:rPr>
          <w:sz w:val="16"/>
          <w:szCs w:val="16"/>
        </w:rPr>
        <w:t xml:space="preserve">ks  </w:t>
      </w:r>
      <w:r w:rsidR="00F31A3A" w:rsidRPr="005F57A9">
        <w:rPr>
          <w:sz w:val="16"/>
          <w:szCs w:val="16"/>
        </w:rPr>
        <w:t xml:space="preserve">  </w:t>
      </w:r>
      <w:r w:rsidR="006A5623" w:rsidRPr="005F57A9">
        <w:rPr>
          <w:sz w:val="16"/>
          <w:szCs w:val="16"/>
        </w:rPr>
        <w:t xml:space="preserve">   </w:t>
      </w:r>
      <w:r w:rsidR="00ED2706" w:rsidRPr="005F57A9">
        <w:rPr>
          <w:sz w:val="16"/>
          <w:szCs w:val="16"/>
        </w:rPr>
        <w:t xml:space="preserve"> </w:t>
      </w:r>
      <w:r w:rsidR="00877D97">
        <w:rPr>
          <w:sz w:val="16"/>
          <w:szCs w:val="16"/>
        </w:rPr>
        <w:t xml:space="preserve">            </w:t>
      </w:r>
      <w:r w:rsidR="00B2670B">
        <w:rPr>
          <w:sz w:val="16"/>
          <w:szCs w:val="16"/>
        </w:rPr>
        <w:t xml:space="preserve">   </w:t>
      </w:r>
      <w:r w:rsidR="00877D97">
        <w:rPr>
          <w:sz w:val="16"/>
          <w:szCs w:val="16"/>
        </w:rPr>
        <w:t xml:space="preserve">    souřadnice</w:t>
      </w:r>
      <w:r w:rsidR="00FB0A14">
        <w:rPr>
          <w:sz w:val="16"/>
          <w:szCs w:val="16"/>
        </w:rPr>
        <w:t xml:space="preserve">  </w:t>
      </w:r>
      <w:r w:rsidR="006A5623" w:rsidRPr="005F57A9">
        <w:rPr>
          <w:sz w:val="16"/>
          <w:szCs w:val="16"/>
        </w:rPr>
        <w:t xml:space="preserve"> </w:t>
      </w:r>
      <w:r w:rsidR="00877D97">
        <w:rPr>
          <w:sz w:val="16"/>
          <w:szCs w:val="16"/>
        </w:rPr>
        <w:t xml:space="preserve">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515"/>
        <w:gridCol w:w="903"/>
        <w:gridCol w:w="1276"/>
        <w:gridCol w:w="567"/>
        <w:gridCol w:w="3268"/>
      </w:tblGrid>
      <w:tr w:rsidR="00B2670B" w:rsidRPr="001B2E7C" w:rsidTr="00215DD1">
        <w:trPr>
          <w:trHeight w:val="255"/>
          <w:jc w:val="center"/>
        </w:trPr>
        <w:tc>
          <w:tcPr>
            <w:tcW w:w="3979" w:type="dxa"/>
            <w:tcBorders>
              <w:bottom w:val="single" w:sz="4" w:space="0" w:color="auto"/>
            </w:tcBorders>
            <w:vAlign w:val="bottom"/>
          </w:tcPr>
          <w:p w:rsidR="00B2670B" w:rsidRPr="001B2E7C" w:rsidRDefault="00B2670B" w:rsidP="004718F7">
            <w:r w:rsidRPr="001B2E7C">
              <w:t>1.</w:t>
            </w:r>
            <w:r w:rsidR="004718F7">
              <w:t xml:space="preserve"> 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</w:tr>
      <w:tr w:rsidR="00B2670B" w:rsidRPr="001B2E7C" w:rsidTr="00215DD1">
        <w:trPr>
          <w:trHeight w:val="255"/>
          <w:jc w:val="center"/>
        </w:trPr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70B" w:rsidRPr="00B77553" w:rsidRDefault="00B2670B" w:rsidP="004718F7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1B2E7C">
              <w:t>2.</w:t>
            </w:r>
            <w: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670B" w:rsidRPr="00215DD1" w:rsidRDefault="00B2670B" w:rsidP="00215DD1">
            <w:pPr>
              <w:jc w:val="center"/>
            </w:pPr>
          </w:p>
        </w:tc>
      </w:tr>
      <w:tr w:rsidR="00541C75" w:rsidRPr="001B2E7C" w:rsidTr="00215DD1">
        <w:trPr>
          <w:trHeight w:val="255"/>
          <w:jc w:val="center"/>
        </w:trPr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C75" w:rsidRPr="00541C75" w:rsidRDefault="00541C75" w:rsidP="004718F7">
            <w:pPr>
              <w:autoSpaceDE w:val="0"/>
              <w:autoSpaceDN w:val="0"/>
              <w:adjustRightInd w:val="0"/>
              <w:rPr>
                <w:b/>
              </w:rPr>
            </w:pPr>
            <w:r>
              <w:t>3</w:t>
            </w:r>
            <w:r w:rsidRPr="001B2E7C">
              <w:t>.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C75" w:rsidRPr="00215DD1" w:rsidRDefault="00541C75" w:rsidP="00215DD1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C75" w:rsidRPr="00215DD1" w:rsidRDefault="00541C75" w:rsidP="00215D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C75" w:rsidRPr="00215DD1" w:rsidRDefault="00541C75" w:rsidP="00215D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C75" w:rsidRPr="00215DD1" w:rsidRDefault="00541C75" w:rsidP="00215DD1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1C75" w:rsidRPr="00215DD1" w:rsidRDefault="00541C75" w:rsidP="00215DD1">
            <w:pPr>
              <w:jc w:val="center"/>
            </w:pPr>
          </w:p>
        </w:tc>
      </w:tr>
    </w:tbl>
    <w:p w:rsidR="0056233F" w:rsidRPr="001B2E7C" w:rsidRDefault="0056233F">
      <w:pPr>
        <w:rPr>
          <w:sz w:val="16"/>
        </w:rPr>
      </w:pPr>
    </w:p>
    <w:p w:rsidR="004718F7" w:rsidRDefault="004718F7" w:rsidP="00416E42">
      <w:pPr>
        <w:jc w:val="both"/>
        <w:rPr>
          <w:b/>
          <w:sz w:val="16"/>
          <w:szCs w:val="16"/>
        </w:rPr>
      </w:pPr>
    </w:p>
    <w:p w:rsidR="004718F7" w:rsidRDefault="004718F7" w:rsidP="00416E42">
      <w:pPr>
        <w:jc w:val="both"/>
        <w:rPr>
          <w:b/>
          <w:sz w:val="16"/>
          <w:szCs w:val="16"/>
        </w:rPr>
      </w:pPr>
    </w:p>
    <w:p w:rsidR="004718F7" w:rsidRDefault="004718F7">
      <w:pPr>
        <w:rPr>
          <w:b/>
          <w:sz w:val="22"/>
        </w:rPr>
      </w:pPr>
      <w:r>
        <w:rPr>
          <w:b/>
          <w:sz w:val="22"/>
        </w:rPr>
        <w:br w:type="page"/>
      </w:r>
    </w:p>
    <w:p w:rsidR="00416E42" w:rsidRPr="001B2E7C" w:rsidRDefault="00416E42" w:rsidP="00416E42"/>
    <w:p w:rsidR="00C518C1" w:rsidRPr="00031F03" w:rsidRDefault="00C518C1">
      <w:pPr>
        <w:pStyle w:val="Nadpis1"/>
        <w:tabs>
          <w:tab w:val="clear" w:pos="780"/>
          <w:tab w:val="left" w:pos="0"/>
        </w:tabs>
        <w:jc w:val="left"/>
        <w:rPr>
          <w:rFonts w:ascii="Times New Roman" w:hAnsi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F03">
        <w:rPr>
          <w:rFonts w:ascii="Times New Roman" w:hAnsi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Technické vybavení tepelného zdroje</w:t>
      </w:r>
    </w:p>
    <w:p w:rsidR="00C518C1" w:rsidRPr="001B2E7C" w:rsidRDefault="00C518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31F0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Provozní dokumentace</w:t>
      </w:r>
      <w:r w:rsidRPr="001B2E7C">
        <w:rPr>
          <w:b/>
          <w:sz w:val="22"/>
          <w:szCs w:val="22"/>
        </w:rPr>
        <w:t xml:space="preserve">                                                                       </w:t>
      </w:r>
      <w:r w:rsidR="00E863A7" w:rsidRPr="001B2E7C">
        <w:rPr>
          <w:b/>
          <w:sz w:val="22"/>
          <w:szCs w:val="22"/>
        </w:rPr>
        <w:t xml:space="preserve">              </w:t>
      </w:r>
      <w:r w:rsidR="00EB385A" w:rsidRPr="001B2E7C">
        <w:rPr>
          <w:b/>
          <w:sz w:val="22"/>
          <w:szCs w:val="22"/>
        </w:rPr>
        <w:t xml:space="preserve">            </w:t>
      </w:r>
      <w:r w:rsidR="001B2E7C">
        <w:rPr>
          <w:b/>
          <w:sz w:val="22"/>
          <w:szCs w:val="22"/>
        </w:rPr>
        <w:t xml:space="preserve">                    </w:t>
      </w:r>
      <w:r w:rsidR="00A73A3E" w:rsidRPr="001B2E7C">
        <w:rPr>
          <w:b/>
          <w:sz w:val="22"/>
          <w:szCs w:val="22"/>
        </w:rPr>
        <w:t xml:space="preserve">  </w:t>
      </w:r>
      <w:r w:rsidR="00E863A7" w:rsidRPr="001B2E7C">
        <w:rPr>
          <w:b/>
          <w:sz w:val="22"/>
          <w:szCs w:val="22"/>
        </w:rPr>
        <w:t xml:space="preserve">    </w:t>
      </w:r>
      <w:r w:rsidRPr="001B2E7C">
        <w:rPr>
          <w:b/>
          <w:sz w:val="22"/>
          <w:szCs w:val="22"/>
        </w:rPr>
        <w:t xml:space="preserve"> </w:t>
      </w:r>
      <w:r w:rsidRPr="001B2E7C">
        <w:t xml:space="preserve">Poznámka 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3"/>
        <w:gridCol w:w="590"/>
        <w:gridCol w:w="590"/>
        <w:gridCol w:w="2213"/>
      </w:tblGrid>
      <w:tr w:rsidR="00010539" w:rsidRPr="001B2E7C" w:rsidTr="00182D22">
        <w:trPr>
          <w:cantSplit/>
          <w:trHeight w:hRule="exact" w:val="255"/>
          <w:jc w:val="center"/>
        </w:trPr>
        <w:tc>
          <w:tcPr>
            <w:tcW w:w="7093" w:type="dxa"/>
            <w:vAlign w:val="center"/>
          </w:tcPr>
          <w:p w:rsidR="00010539" w:rsidRPr="001B2E7C" w:rsidRDefault="00010539" w:rsidP="001677A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 xml:space="preserve">Provozní řád </w:t>
            </w:r>
            <w:r w:rsidRPr="00B46C67">
              <w:rPr>
                <w:sz w:val="16"/>
                <w:szCs w:val="16"/>
              </w:rPr>
              <w:t xml:space="preserve">dle </w:t>
            </w:r>
            <w:proofErr w:type="spellStart"/>
            <w:r w:rsidRPr="00B46C67">
              <w:rPr>
                <w:sz w:val="16"/>
                <w:szCs w:val="16"/>
              </w:rPr>
              <w:t>vyhl</w:t>
            </w:r>
            <w:proofErr w:type="spellEnd"/>
            <w:r w:rsidRPr="00B46C67">
              <w:rPr>
                <w:sz w:val="16"/>
                <w:szCs w:val="16"/>
              </w:rPr>
              <w:t>. ČÚBP č. 91/93 Sb. § 10 a ČSN 38 6405</w:t>
            </w:r>
            <w:r w:rsidRPr="001B2E7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0" w:type="dxa"/>
            <w:vAlign w:val="center"/>
          </w:tcPr>
          <w:p w:rsidR="00010539" w:rsidRPr="00541C75" w:rsidRDefault="00010539" w:rsidP="001677AB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90" w:type="dxa"/>
            <w:vAlign w:val="center"/>
          </w:tcPr>
          <w:p w:rsidR="00010539" w:rsidRPr="00541C75" w:rsidRDefault="00010539" w:rsidP="001677AB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13" w:type="dxa"/>
            <w:vAlign w:val="center"/>
          </w:tcPr>
          <w:p w:rsidR="00010539" w:rsidRPr="00182D22" w:rsidRDefault="00010539" w:rsidP="001677AB">
            <w:pPr>
              <w:rPr>
                <w:sz w:val="16"/>
                <w:szCs w:val="16"/>
              </w:rPr>
            </w:pPr>
          </w:p>
        </w:tc>
      </w:tr>
      <w:tr w:rsidR="00080C7E" w:rsidRPr="001B2E7C" w:rsidTr="00182D22">
        <w:trPr>
          <w:cantSplit/>
          <w:trHeight w:hRule="exact" w:val="255"/>
          <w:jc w:val="center"/>
        </w:trPr>
        <w:tc>
          <w:tcPr>
            <w:tcW w:w="7093" w:type="dxa"/>
            <w:vAlign w:val="center"/>
          </w:tcPr>
          <w:p w:rsidR="00080C7E" w:rsidRPr="001B2E7C" w:rsidRDefault="00080C7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 xml:space="preserve">Požární řád </w:t>
            </w:r>
          </w:p>
        </w:tc>
        <w:tc>
          <w:tcPr>
            <w:tcW w:w="590" w:type="dxa"/>
            <w:vAlign w:val="center"/>
          </w:tcPr>
          <w:p w:rsidR="00080C7E" w:rsidRPr="00541C75" w:rsidRDefault="00080C7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90" w:type="dxa"/>
            <w:vAlign w:val="center"/>
          </w:tcPr>
          <w:p w:rsidR="00080C7E" w:rsidRPr="00541C75" w:rsidRDefault="00080C7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13" w:type="dxa"/>
            <w:vAlign w:val="center"/>
          </w:tcPr>
          <w:p w:rsidR="00080C7E" w:rsidRPr="00182D22" w:rsidRDefault="00080C7E">
            <w:pPr>
              <w:rPr>
                <w:sz w:val="16"/>
                <w:szCs w:val="16"/>
              </w:rPr>
            </w:pPr>
          </w:p>
        </w:tc>
      </w:tr>
      <w:tr w:rsidR="00080C7E" w:rsidRPr="001B2E7C" w:rsidTr="00182D22">
        <w:trPr>
          <w:cantSplit/>
          <w:trHeight w:hRule="exact" w:val="255"/>
          <w:jc w:val="center"/>
        </w:trPr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:rsidR="00080C7E" w:rsidRPr="001B2E7C" w:rsidRDefault="00080C7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>Požární poplachové směrnice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80C7E" w:rsidRPr="00541C75" w:rsidRDefault="00080C7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80C7E" w:rsidRPr="00541C75" w:rsidRDefault="00080C7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080C7E" w:rsidRPr="00182D22" w:rsidRDefault="00080C7E">
            <w:pPr>
              <w:rPr>
                <w:sz w:val="16"/>
                <w:szCs w:val="16"/>
              </w:rPr>
            </w:pPr>
          </w:p>
        </w:tc>
      </w:tr>
      <w:tr w:rsidR="00080C7E" w:rsidRPr="001B2E7C" w:rsidTr="00182D22">
        <w:trPr>
          <w:cantSplit/>
          <w:trHeight w:hRule="exact" w:val="255"/>
          <w:jc w:val="center"/>
        </w:trPr>
        <w:tc>
          <w:tcPr>
            <w:tcW w:w="7093" w:type="dxa"/>
            <w:vAlign w:val="center"/>
          </w:tcPr>
          <w:p w:rsidR="00080C7E" w:rsidRPr="001B2E7C" w:rsidRDefault="00080C7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>Provozní deník</w:t>
            </w:r>
          </w:p>
        </w:tc>
        <w:tc>
          <w:tcPr>
            <w:tcW w:w="590" w:type="dxa"/>
            <w:vAlign w:val="center"/>
          </w:tcPr>
          <w:p w:rsidR="00080C7E" w:rsidRPr="00541C75" w:rsidRDefault="00080C7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90" w:type="dxa"/>
            <w:vAlign w:val="center"/>
          </w:tcPr>
          <w:p w:rsidR="00080C7E" w:rsidRPr="00541C75" w:rsidRDefault="00080C7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13" w:type="dxa"/>
            <w:vAlign w:val="center"/>
          </w:tcPr>
          <w:p w:rsidR="00080C7E" w:rsidRPr="00182D22" w:rsidRDefault="00080C7E">
            <w:pPr>
              <w:rPr>
                <w:sz w:val="16"/>
                <w:szCs w:val="16"/>
              </w:rPr>
            </w:pPr>
          </w:p>
        </w:tc>
      </w:tr>
    </w:tbl>
    <w:p w:rsidR="00C518C1" w:rsidRPr="001B2E7C" w:rsidRDefault="00C518C1">
      <w:pPr>
        <w:rPr>
          <w:sz w:val="16"/>
        </w:rPr>
      </w:pPr>
    </w:p>
    <w:p w:rsidR="00C518C1" w:rsidRPr="001B2E7C" w:rsidRDefault="00C518C1" w:rsidP="00182D22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b/>
          <w:sz w:val="22"/>
        </w:rPr>
      </w:pPr>
      <w:r w:rsidRPr="00031F0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Provozní vybavenost</w:t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1B2E7C"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6147"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3A3E"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2E7C">
        <w:t>Poznámka</w:t>
      </w:r>
      <w:r w:rsidRPr="00031F03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0"/>
        <w:gridCol w:w="21"/>
        <w:gridCol w:w="599"/>
        <w:gridCol w:w="511"/>
        <w:gridCol w:w="2232"/>
      </w:tblGrid>
      <w:tr w:rsidR="006C76C3" w:rsidRPr="00182D22" w:rsidTr="00182D22">
        <w:trPr>
          <w:cantSplit/>
          <w:trHeight w:hRule="exact" w:val="255"/>
          <w:jc w:val="center"/>
        </w:trPr>
        <w:tc>
          <w:tcPr>
            <w:tcW w:w="7121" w:type="dxa"/>
            <w:gridSpan w:val="2"/>
            <w:vAlign w:val="center"/>
          </w:tcPr>
          <w:p w:rsidR="006C76C3" w:rsidRPr="001B2E7C" w:rsidRDefault="006C76C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>Přenosný hasicí přístroj</w:t>
            </w:r>
            <w:r>
              <w:rPr>
                <w:sz w:val="18"/>
                <w:szCs w:val="18"/>
              </w:rPr>
              <w:t xml:space="preserve"> (je označeno místo pro hasící přístroj)</w:t>
            </w:r>
          </w:p>
        </w:tc>
        <w:tc>
          <w:tcPr>
            <w:tcW w:w="599" w:type="dxa"/>
            <w:vAlign w:val="center"/>
          </w:tcPr>
          <w:p w:rsidR="006C76C3" w:rsidRPr="00541C75" w:rsidRDefault="006C76C3" w:rsidP="0032359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11" w:type="dxa"/>
            <w:vAlign w:val="center"/>
          </w:tcPr>
          <w:p w:rsidR="006C76C3" w:rsidRPr="00541C75" w:rsidRDefault="006C76C3" w:rsidP="0032359E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32" w:type="dxa"/>
            <w:vAlign w:val="center"/>
          </w:tcPr>
          <w:p w:rsidR="006C76C3" w:rsidRPr="00182D22" w:rsidRDefault="006C76C3" w:rsidP="006C76C3">
            <w:pPr>
              <w:rPr>
                <w:sz w:val="16"/>
                <w:szCs w:val="16"/>
              </w:rPr>
            </w:pPr>
          </w:p>
        </w:tc>
      </w:tr>
      <w:tr w:rsidR="0056413D" w:rsidRPr="00182D22" w:rsidTr="00182D22">
        <w:trPr>
          <w:cantSplit/>
          <w:trHeight w:hRule="exact" w:val="255"/>
          <w:jc w:val="center"/>
        </w:trPr>
        <w:tc>
          <w:tcPr>
            <w:tcW w:w="7100" w:type="dxa"/>
            <w:vAlign w:val="center"/>
          </w:tcPr>
          <w:p w:rsidR="0056413D" w:rsidRPr="001B2E7C" w:rsidRDefault="0056413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>Bezpečnostní tabulky</w:t>
            </w:r>
            <w:r>
              <w:rPr>
                <w:sz w:val="18"/>
                <w:szCs w:val="18"/>
              </w:rPr>
              <w:t xml:space="preserve"> (první pomoc; otrava CO; popálení opaření)</w:t>
            </w:r>
          </w:p>
        </w:tc>
        <w:tc>
          <w:tcPr>
            <w:tcW w:w="620" w:type="dxa"/>
            <w:gridSpan w:val="2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11" w:type="dxa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32" w:type="dxa"/>
            <w:vAlign w:val="center"/>
          </w:tcPr>
          <w:p w:rsidR="0056413D" w:rsidRPr="00182D22" w:rsidRDefault="0056413D">
            <w:pPr>
              <w:rPr>
                <w:sz w:val="16"/>
                <w:szCs w:val="16"/>
              </w:rPr>
            </w:pPr>
          </w:p>
        </w:tc>
      </w:tr>
      <w:tr w:rsidR="0056413D" w:rsidRPr="00182D22" w:rsidTr="00182D22">
        <w:trPr>
          <w:cantSplit/>
          <w:trHeight w:hRule="exact" w:val="255"/>
          <w:jc w:val="center"/>
        </w:trPr>
        <w:tc>
          <w:tcPr>
            <w:tcW w:w="7100" w:type="dxa"/>
            <w:vAlign w:val="center"/>
          </w:tcPr>
          <w:p w:rsidR="0056413D" w:rsidRPr="001B2E7C" w:rsidRDefault="00E7303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>Lékárnička</w:t>
            </w:r>
            <w:r>
              <w:rPr>
                <w:sz w:val="18"/>
                <w:szCs w:val="18"/>
              </w:rPr>
              <w:t xml:space="preserve">  (označení místa)</w:t>
            </w:r>
          </w:p>
        </w:tc>
        <w:tc>
          <w:tcPr>
            <w:tcW w:w="620" w:type="dxa"/>
            <w:gridSpan w:val="2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11" w:type="dxa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32" w:type="dxa"/>
            <w:vAlign w:val="center"/>
          </w:tcPr>
          <w:p w:rsidR="0056413D" w:rsidRPr="00182D22" w:rsidRDefault="0056413D">
            <w:pPr>
              <w:rPr>
                <w:sz w:val="16"/>
                <w:szCs w:val="16"/>
              </w:rPr>
            </w:pPr>
          </w:p>
        </w:tc>
      </w:tr>
      <w:tr w:rsidR="0056413D" w:rsidRPr="00182D22" w:rsidTr="00182D22">
        <w:trPr>
          <w:cantSplit/>
          <w:trHeight w:hRule="exact" w:val="255"/>
          <w:jc w:val="center"/>
        </w:trPr>
        <w:tc>
          <w:tcPr>
            <w:tcW w:w="7100" w:type="dxa"/>
            <w:vAlign w:val="center"/>
          </w:tcPr>
          <w:p w:rsidR="0056413D" w:rsidRPr="001B2E7C" w:rsidRDefault="00E7303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B2E7C">
              <w:rPr>
                <w:sz w:val="18"/>
                <w:szCs w:val="18"/>
              </w:rPr>
              <w:t>Bateriová svítilna</w:t>
            </w:r>
          </w:p>
        </w:tc>
        <w:tc>
          <w:tcPr>
            <w:tcW w:w="620" w:type="dxa"/>
            <w:gridSpan w:val="2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11" w:type="dxa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32" w:type="dxa"/>
            <w:vAlign w:val="center"/>
          </w:tcPr>
          <w:p w:rsidR="0056413D" w:rsidRPr="00182D22" w:rsidRDefault="0056413D">
            <w:pPr>
              <w:rPr>
                <w:sz w:val="16"/>
                <w:szCs w:val="16"/>
              </w:rPr>
            </w:pPr>
          </w:p>
        </w:tc>
      </w:tr>
      <w:tr w:rsidR="0056413D" w:rsidRPr="00182D22" w:rsidTr="00182D22">
        <w:trPr>
          <w:cantSplit/>
          <w:trHeight w:hRule="exact" w:val="255"/>
          <w:jc w:val="center"/>
        </w:trPr>
        <w:tc>
          <w:tcPr>
            <w:tcW w:w="7100" w:type="dxa"/>
            <w:vAlign w:val="center"/>
          </w:tcPr>
          <w:p w:rsidR="0056413D" w:rsidRPr="001B2E7C" w:rsidRDefault="00D41858" w:rsidP="0078301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 tlačítko (ve zdroji, před zdrojem)                                                                                                                </w:t>
            </w:r>
          </w:p>
        </w:tc>
        <w:tc>
          <w:tcPr>
            <w:tcW w:w="620" w:type="dxa"/>
            <w:gridSpan w:val="2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11" w:type="dxa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32" w:type="dxa"/>
            <w:vAlign w:val="center"/>
          </w:tcPr>
          <w:p w:rsidR="0056413D" w:rsidRPr="00182D22" w:rsidRDefault="0056413D">
            <w:pPr>
              <w:rPr>
                <w:sz w:val="16"/>
                <w:szCs w:val="16"/>
              </w:rPr>
            </w:pPr>
          </w:p>
        </w:tc>
      </w:tr>
      <w:tr w:rsidR="0056413D" w:rsidRPr="00182D22" w:rsidTr="00182D22">
        <w:trPr>
          <w:cantSplit/>
          <w:trHeight w:hRule="exact" w:val="255"/>
          <w:jc w:val="center"/>
        </w:trPr>
        <w:tc>
          <w:tcPr>
            <w:tcW w:w="7100" w:type="dxa"/>
            <w:vAlign w:val="center"/>
          </w:tcPr>
          <w:p w:rsidR="0056413D" w:rsidRPr="001B2E7C" w:rsidRDefault="00D418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Vyvěšené schéma zapojení tepelného zdroje, rozvodů a plynovodu</w:t>
            </w:r>
          </w:p>
        </w:tc>
        <w:tc>
          <w:tcPr>
            <w:tcW w:w="620" w:type="dxa"/>
            <w:gridSpan w:val="2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ano</w:t>
            </w:r>
          </w:p>
        </w:tc>
        <w:tc>
          <w:tcPr>
            <w:tcW w:w="511" w:type="dxa"/>
            <w:vAlign w:val="center"/>
          </w:tcPr>
          <w:p w:rsidR="0056413D" w:rsidRPr="00541C75" w:rsidRDefault="0056413D">
            <w:pPr>
              <w:jc w:val="center"/>
              <w:rPr>
                <w:sz w:val="18"/>
                <w:szCs w:val="18"/>
              </w:rPr>
            </w:pPr>
            <w:r w:rsidRPr="00541C75">
              <w:rPr>
                <w:sz w:val="18"/>
                <w:szCs w:val="18"/>
              </w:rPr>
              <w:t>ne</w:t>
            </w:r>
          </w:p>
        </w:tc>
        <w:tc>
          <w:tcPr>
            <w:tcW w:w="2232" w:type="dxa"/>
            <w:vAlign w:val="center"/>
          </w:tcPr>
          <w:p w:rsidR="0056413D" w:rsidRPr="00182D22" w:rsidRDefault="0056413D">
            <w:pPr>
              <w:rPr>
                <w:sz w:val="16"/>
                <w:szCs w:val="16"/>
              </w:rPr>
            </w:pPr>
          </w:p>
        </w:tc>
      </w:tr>
    </w:tbl>
    <w:p w:rsidR="00CF1CE3" w:rsidRDefault="00CF1CE3">
      <w:pPr>
        <w:rPr>
          <w:b/>
          <w:sz w:val="16"/>
          <w:szCs w:val="16"/>
        </w:rPr>
      </w:pPr>
    </w:p>
    <w:p w:rsidR="00FF17B5" w:rsidRDefault="00FF17B5">
      <w:pPr>
        <w:rPr>
          <w:b/>
          <w:sz w:val="16"/>
          <w:szCs w:val="16"/>
        </w:rPr>
      </w:pPr>
    </w:p>
    <w:p w:rsidR="00E9434F" w:rsidRDefault="00E9434F" w:rsidP="001D782D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C518C1" w:rsidRPr="00C00274" w:rsidTr="00E9434F">
        <w:trPr>
          <w:trHeight w:val="2564"/>
          <w:jc w:val="center"/>
        </w:trPr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C" w:rsidRPr="00C00274" w:rsidRDefault="00027F5D" w:rsidP="00C00274">
            <w:r w:rsidRPr="00C00274">
              <w:t>P</w:t>
            </w:r>
            <w:r w:rsidR="00745246" w:rsidRPr="00C00274">
              <w:t>oznámka</w:t>
            </w:r>
            <w:r w:rsidR="00C518C1" w:rsidRPr="00C00274">
              <w:t xml:space="preserve"> – </w:t>
            </w:r>
            <w:r w:rsidR="00745246" w:rsidRPr="00C00274">
              <w:t>upozornění – neshody apod.</w:t>
            </w:r>
          </w:p>
          <w:p w:rsidR="00C518C1" w:rsidRPr="00C00274" w:rsidRDefault="00C518C1" w:rsidP="00C00274"/>
          <w:p w:rsidR="00B9181E" w:rsidRPr="00C00274" w:rsidRDefault="00B9181E" w:rsidP="00C00274"/>
          <w:p w:rsidR="00B9181E" w:rsidRPr="00C00274" w:rsidRDefault="00B9181E" w:rsidP="00C00274"/>
          <w:p w:rsidR="001222E4" w:rsidRPr="00C00274" w:rsidRDefault="001222E4" w:rsidP="00C00274"/>
          <w:p w:rsidR="001222E4" w:rsidRPr="00C00274" w:rsidRDefault="001222E4" w:rsidP="00C00274"/>
          <w:p w:rsidR="00C00274" w:rsidRDefault="00C00274" w:rsidP="00C00274"/>
          <w:p w:rsidR="00C00274" w:rsidRDefault="00C00274" w:rsidP="00C00274"/>
          <w:p w:rsidR="00C00274" w:rsidRDefault="00C00274" w:rsidP="00C00274"/>
          <w:p w:rsidR="00C00274" w:rsidRDefault="00C00274" w:rsidP="00C00274"/>
          <w:p w:rsidR="00C00274" w:rsidRDefault="00C00274" w:rsidP="00C00274"/>
          <w:p w:rsidR="00C00274" w:rsidRPr="00C00274" w:rsidRDefault="00C00274" w:rsidP="00C00274"/>
          <w:p w:rsidR="000A4A65" w:rsidRPr="00C00274" w:rsidRDefault="000A4A65" w:rsidP="00C00274"/>
          <w:p w:rsidR="00ED3324" w:rsidRPr="00C00274" w:rsidRDefault="00ED3324" w:rsidP="00C00274"/>
        </w:tc>
      </w:tr>
    </w:tbl>
    <w:p w:rsidR="00E80CA4" w:rsidRPr="00C00274" w:rsidRDefault="00E80CA4" w:rsidP="00C00274"/>
    <w:p w:rsidR="00841B7D" w:rsidRDefault="00841B7D">
      <w:pPr>
        <w:pStyle w:val="Nadpis6"/>
        <w:rPr>
          <w:rFonts w:ascii="Times New Roman" w:hAnsi="Times New Roman"/>
          <w:b/>
        </w:rPr>
      </w:pPr>
    </w:p>
    <w:p w:rsidR="00C518C1" w:rsidRPr="001B2E7C" w:rsidRDefault="00C518C1">
      <w:pPr>
        <w:pStyle w:val="Nadpis6"/>
        <w:rPr>
          <w:rFonts w:ascii="Times New Roman" w:hAnsi="Times New Roman"/>
          <w:b/>
        </w:rPr>
      </w:pPr>
      <w:r w:rsidRPr="001B2E7C">
        <w:rPr>
          <w:rFonts w:ascii="Times New Roman" w:hAnsi="Times New Roman"/>
          <w:b/>
        </w:rPr>
        <w:t>Závěrečná ujednání</w:t>
      </w:r>
    </w:p>
    <w:p w:rsidR="00C518C1" w:rsidRPr="001B2E7C" w:rsidRDefault="00C518C1">
      <w:pPr>
        <w:pStyle w:val="Zkladntextodsazen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1B2E7C">
        <w:rPr>
          <w:rFonts w:ascii="Times New Roman" w:hAnsi="Times New Roman"/>
        </w:rPr>
        <w:t>Přejímající nepřebírá žádné závazky vztahující se k období před fyzickým předáním tepelného zdroje.</w:t>
      </w:r>
    </w:p>
    <w:p w:rsidR="00C518C1" w:rsidRPr="001B2E7C" w:rsidRDefault="00C518C1">
      <w:pPr>
        <w:numPr>
          <w:ilvl w:val="0"/>
          <w:numId w:val="5"/>
        </w:numPr>
        <w:spacing w:line="360" w:lineRule="auto"/>
        <w:jc w:val="both"/>
      </w:pPr>
      <w:r w:rsidRPr="001B2E7C">
        <w:t>Předáním klíčů od tepelného zdroje a podpisem tohoto protokolu je fyzické převzetí tepelného zdroje považováno za ukončené.</w:t>
      </w:r>
    </w:p>
    <w:p w:rsidR="0067160D" w:rsidRDefault="0067160D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1D782D" w:rsidRPr="001B2E7C" w:rsidRDefault="001D782D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518C1" w:rsidRPr="001B2E7C" w:rsidRDefault="00C518C1" w:rsidP="0000633B">
      <w:pPr>
        <w:ind w:firstLine="360"/>
        <w:rPr>
          <w:sz w:val="16"/>
        </w:rPr>
      </w:pPr>
      <w:r w:rsidRPr="001B2E7C">
        <w:t>V</w:t>
      </w:r>
      <w:r w:rsidR="00C5016B">
        <w:t> Novém Jičíně</w:t>
      </w:r>
      <w:r w:rsidRPr="001B2E7C">
        <w:t xml:space="preserve"> </w:t>
      </w:r>
      <w:r w:rsidR="00AC5EA1">
        <w:t xml:space="preserve">dne </w:t>
      </w:r>
      <w:r w:rsidR="00A73A3E" w:rsidRPr="001B2E7C">
        <w:rPr>
          <w:sz w:val="16"/>
        </w:rPr>
        <w:t>………………</w:t>
      </w:r>
    </w:p>
    <w:p w:rsidR="0067160D" w:rsidRPr="001B2E7C" w:rsidRDefault="0067160D"/>
    <w:p w:rsidR="00697843" w:rsidRDefault="00C518C1">
      <w:r w:rsidRPr="001B2E7C">
        <w:t xml:space="preserve">           </w:t>
      </w:r>
    </w:p>
    <w:p w:rsidR="00841B7D" w:rsidRDefault="00841B7D"/>
    <w:p w:rsidR="00697843" w:rsidRPr="001B2E7C" w:rsidRDefault="00697843"/>
    <w:p w:rsidR="00C518C1" w:rsidRPr="001B2E7C" w:rsidRDefault="00C518C1" w:rsidP="0000633B">
      <w:pPr>
        <w:ind w:firstLine="360"/>
        <w:rPr>
          <w:sz w:val="16"/>
        </w:rPr>
      </w:pPr>
      <w:r w:rsidRPr="001B2E7C">
        <w:t xml:space="preserve">    </w:t>
      </w:r>
      <w:r w:rsidR="0000633B" w:rsidRPr="001B2E7C">
        <w:t xml:space="preserve">    </w:t>
      </w:r>
      <w:r w:rsidR="00A73A3E" w:rsidRPr="001B2E7C">
        <w:t xml:space="preserve">                     </w:t>
      </w:r>
      <w:r w:rsidR="0000633B" w:rsidRPr="001B2E7C">
        <w:t xml:space="preserve">   </w:t>
      </w:r>
      <w:r w:rsidRPr="001B2E7C">
        <w:rPr>
          <w:sz w:val="16"/>
        </w:rPr>
        <w:t>………………………………….</w:t>
      </w:r>
      <w:r w:rsidRPr="001B2E7C">
        <w:t xml:space="preserve">                                                           </w:t>
      </w:r>
      <w:r w:rsidRPr="001B2E7C">
        <w:rPr>
          <w:sz w:val="16"/>
        </w:rPr>
        <w:t>……………………………………..</w:t>
      </w:r>
    </w:p>
    <w:p w:rsidR="00C518C1" w:rsidRPr="00AC5EA1" w:rsidRDefault="00C518C1">
      <w:r w:rsidRPr="001B2E7C">
        <w:t xml:space="preserve"> </w:t>
      </w:r>
      <w:r w:rsidR="0000633B" w:rsidRPr="001B2E7C">
        <w:t xml:space="preserve">            </w:t>
      </w:r>
      <w:r w:rsidRPr="001B2E7C">
        <w:tab/>
      </w:r>
      <w:r w:rsidR="004B651C">
        <w:t xml:space="preserve">   </w:t>
      </w:r>
      <w:r w:rsidR="0067160D" w:rsidRPr="001B2E7C">
        <w:t xml:space="preserve"> </w:t>
      </w:r>
      <w:r w:rsidR="004B651C" w:rsidRPr="001B2E7C">
        <w:t>P</w:t>
      </w:r>
      <w:r w:rsidRPr="001B2E7C">
        <w:t>ředávající</w:t>
      </w:r>
      <w:r w:rsidR="004B651C">
        <w:t>:</w:t>
      </w:r>
      <w:r w:rsidR="009E5FA0">
        <w:t xml:space="preserve">        </w:t>
      </w:r>
      <w:r w:rsidR="00265930">
        <w:t xml:space="preserve">Ing. Pavel </w:t>
      </w:r>
      <w:proofErr w:type="spellStart"/>
      <w:r w:rsidR="00265930">
        <w:t>Puchner</w:t>
      </w:r>
      <w:proofErr w:type="spellEnd"/>
      <w:r w:rsidRPr="001B2E7C">
        <w:t xml:space="preserve">                                            přejímající</w:t>
      </w:r>
      <w:r w:rsidR="004B651C">
        <w:t xml:space="preserve">:  </w:t>
      </w:r>
      <w:r w:rsidR="009E5FA0">
        <w:t xml:space="preserve">   </w:t>
      </w:r>
      <w:r w:rsidR="00265930">
        <w:t>Ing. Petr Holub</w:t>
      </w:r>
      <w:r w:rsidR="000C6FE4" w:rsidRPr="00AC5EA1">
        <w:t xml:space="preserve">     </w:t>
      </w:r>
      <w:r w:rsidR="00182D22" w:rsidRPr="00AC5EA1">
        <w:t xml:space="preserve">         </w:t>
      </w:r>
      <w:r w:rsidRPr="00AC5EA1">
        <w:t xml:space="preserve">  </w:t>
      </w:r>
    </w:p>
    <w:p w:rsidR="001E3177" w:rsidRPr="00AC5EA1" w:rsidRDefault="00C518C1">
      <w:pPr>
        <w:rPr>
          <w:sz w:val="16"/>
        </w:rPr>
      </w:pPr>
      <w:r w:rsidRPr="00AC5EA1">
        <w:rPr>
          <w:i/>
          <w:sz w:val="16"/>
        </w:rPr>
        <w:t xml:space="preserve">               </w:t>
      </w:r>
      <w:r w:rsidR="009E5FA0" w:rsidRPr="00AC5EA1">
        <w:rPr>
          <w:sz w:val="16"/>
        </w:rPr>
        <w:t xml:space="preserve">   </w:t>
      </w:r>
      <w:r w:rsidR="000C6FE4" w:rsidRPr="00AC5EA1">
        <w:rPr>
          <w:sz w:val="16"/>
        </w:rPr>
        <w:t xml:space="preserve">                                            </w:t>
      </w:r>
    </w:p>
    <w:p w:rsidR="001672FF" w:rsidRDefault="001672FF">
      <w:pPr>
        <w:jc w:val="right"/>
        <w:rPr>
          <w:rFonts w:ascii="Arial" w:hAnsi="Arial"/>
        </w:rPr>
      </w:pPr>
    </w:p>
    <w:p w:rsidR="00EE015E" w:rsidRDefault="00EE015E">
      <w:pPr>
        <w:jc w:val="right"/>
        <w:rPr>
          <w:rFonts w:ascii="Arial" w:hAnsi="Arial"/>
        </w:rPr>
      </w:pPr>
    </w:p>
    <w:p w:rsidR="0054797C" w:rsidRDefault="0054797C">
      <w:pPr>
        <w:jc w:val="right"/>
        <w:rPr>
          <w:rFonts w:ascii="Arial" w:hAnsi="Arial"/>
        </w:rPr>
      </w:pPr>
    </w:p>
    <w:sectPr w:rsidR="0054797C" w:rsidSect="00AA1D35">
      <w:headerReference w:type="default" r:id="rId8"/>
      <w:headerReference w:type="first" r:id="rId9"/>
      <w:pgSz w:w="11907" w:h="16840" w:code="9"/>
      <w:pgMar w:top="680" w:right="567" w:bottom="709" w:left="85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6E" w:rsidRDefault="0087176E">
      <w:r>
        <w:separator/>
      </w:r>
    </w:p>
  </w:endnote>
  <w:endnote w:type="continuationSeparator" w:id="0">
    <w:p w:rsidR="0087176E" w:rsidRDefault="0087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6E" w:rsidRDefault="0087176E">
      <w:r>
        <w:separator/>
      </w:r>
    </w:p>
  </w:footnote>
  <w:footnote w:type="continuationSeparator" w:id="0">
    <w:p w:rsidR="0087176E" w:rsidRDefault="0087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68" w:rsidRDefault="005A2368" w:rsidP="00E04E46">
    <w:pPr>
      <w:pStyle w:val="Zhlav"/>
      <w:rPr>
        <w:rFonts w:ascii="Arial" w:hAnsi="Arial"/>
      </w:rPr>
    </w:pPr>
    <w:r w:rsidRPr="004F1A43">
      <w:rPr>
        <w:rFonts w:ascii="Arial" w:hAnsi="Arial"/>
        <w:noProof/>
      </w:rPr>
      <w:drawing>
        <wp:inline distT="0" distB="0" distL="0" distR="0" wp14:anchorId="0D7B655B" wp14:editId="51EC1A44">
          <wp:extent cx="1801368" cy="441960"/>
          <wp:effectExtent l="19050" t="0" r="8382" b="0"/>
          <wp:docPr id="14" name="Obrázek 0" descr="Logo_Veolia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368" w:rsidRDefault="005A2368">
    <w:pPr>
      <w:pStyle w:val="Zhlav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68" w:rsidRDefault="005A2368">
    <w:pPr>
      <w:pStyle w:val="Zhlav"/>
    </w:pPr>
    <w:r w:rsidRPr="004F1A43">
      <w:rPr>
        <w:rFonts w:ascii="Arial" w:hAnsi="Arial"/>
        <w:noProof/>
      </w:rPr>
      <w:drawing>
        <wp:inline distT="0" distB="0" distL="0" distR="0" wp14:anchorId="69B8841C" wp14:editId="66B1051B">
          <wp:extent cx="1801368" cy="441960"/>
          <wp:effectExtent l="19050" t="0" r="8382" b="0"/>
          <wp:docPr id="1" name="Obrázek 0" descr="Logo_Veolia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0C5"/>
    <w:multiLevelType w:val="hybridMultilevel"/>
    <w:tmpl w:val="B678CE7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4E0A37"/>
    <w:multiLevelType w:val="hybridMultilevel"/>
    <w:tmpl w:val="22662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D2C7D"/>
    <w:multiLevelType w:val="singleLevel"/>
    <w:tmpl w:val="4FEA4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04433C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807DCD"/>
    <w:multiLevelType w:val="hybridMultilevel"/>
    <w:tmpl w:val="C5A023A2"/>
    <w:lvl w:ilvl="0" w:tplc="57BAEF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D66EC"/>
    <w:multiLevelType w:val="hybridMultilevel"/>
    <w:tmpl w:val="8ED64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10334"/>
    <w:multiLevelType w:val="multilevel"/>
    <w:tmpl w:val="69D214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5745F"/>
    <w:multiLevelType w:val="singleLevel"/>
    <w:tmpl w:val="4FEA4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86703B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939E8"/>
    <w:multiLevelType w:val="hybridMultilevel"/>
    <w:tmpl w:val="155853E0"/>
    <w:lvl w:ilvl="0" w:tplc="95BE33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5AFE64">
      <w:start w:val="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2297C"/>
    <w:multiLevelType w:val="hybridMultilevel"/>
    <w:tmpl w:val="456A7CCE"/>
    <w:lvl w:ilvl="0" w:tplc="25325D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B12DD"/>
    <w:multiLevelType w:val="multilevel"/>
    <w:tmpl w:val="90B6FB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1274F"/>
    <w:multiLevelType w:val="singleLevel"/>
    <w:tmpl w:val="286E5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4D77EB"/>
    <w:multiLevelType w:val="hybridMultilevel"/>
    <w:tmpl w:val="93F0C2A4"/>
    <w:lvl w:ilvl="0" w:tplc="07F47D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E70AD"/>
    <w:multiLevelType w:val="hybridMultilevel"/>
    <w:tmpl w:val="B7D85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36299"/>
    <w:multiLevelType w:val="hybridMultilevel"/>
    <w:tmpl w:val="F5D455BC"/>
    <w:lvl w:ilvl="0" w:tplc="286E5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0299E"/>
    <w:multiLevelType w:val="hybridMultilevel"/>
    <w:tmpl w:val="8780B7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16831"/>
    <w:multiLevelType w:val="hybridMultilevel"/>
    <w:tmpl w:val="F146BED8"/>
    <w:lvl w:ilvl="0" w:tplc="25325D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03371"/>
    <w:multiLevelType w:val="hybridMultilevel"/>
    <w:tmpl w:val="59EE7BFE"/>
    <w:lvl w:ilvl="0" w:tplc="FEE43A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222E6D"/>
    <w:multiLevelType w:val="hybridMultilevel"/>
    <w:tmpl w:val="B090F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ED045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D7C72"/>
    <w:multiLevelType w:val="singleLevel"/>
    <w:tmpl w:val="27F40BE0"/>
    <w:lvl w:ilvl="0">
      <w:start w:val="2"/>
      <w:numFmt w:val="bullet"/>
      <w:lvlText w:val="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22" w15:restartNumberingAfterBreak="0">
    <w:nsid w:val="58B26CE8"/>
    <w:multiLevelType w:val="hybridMultilevel"/>
    <w:tmpl w:val="A2AE716A"/>
    <w:lvl w:ilvl="0" w:tplc="1656269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0202"/>
    <w:multiLevelType w:val="singleLevel"/>
    <w:tmpl w:val="793A27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61F01124"/>
    <w:multiLevelType w:val="multilevel"/>
    <w:tmpl w:val="F5C2C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252B8"/>
    <w:multiLevelType w:val="hybridMultilevel"/>
    <w:tmpl w:val="5C8017BC"/>
    <w:lvl w:ilvl="0" w:tplc="5C3606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A6D8C"/>
    <w:multiLevelType w:val="hybridMultilevel"/>
    <w:tmpl w:val="C0AC1B62"/>
    <w:lvl w:ilvl="0" w:tplc="7CAAED9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0E14BA"/>
    <w:multiLevelType w:val="singleLevel"/>
    <w:tmpl w:val="27F40BE0"/>
    <w:lvl w:ilvl="0">
      <w:start w:val="2"/>
      <w:numFmt w:val="bullet"/>
      <w:lvlText w:val="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28" w15:restartNumberingAfterBreak="0">
    <w:nsid w:val="659603A5"/>
    <w:multiLevelType w:val="hybridMultilevel"/>
    <w:tmpl w:val="F5C2C8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8454D"/>
    <w:multiLevelType w:val="singleLevel"/>
    <w:tmpl w:val="27F40BE0"/>
    <w:lvl w:ilvl="0">
      <w:start w:val="2"/>
      <w:numFmt w:val="bullet"/>
      <w:lvlText w:val="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30" w15:restartNumberingAfterBreak="0">
    <w:nsid w:val="6CA65AAC"/>
    <w:multiLevelType w:val="singleLevel"/>
    <w:tmpl w:val="27F40BE0"/>
    <w:lvl w:ilvl="0">
      <w:start w:val="2"/>
      <w:numFmt w:val="bullet"/>
      <w:lvlText w:val="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31" w15:restartNumberingAfterBreak="0">
    <w:nsid w:val="6D1F051A"/>
    <w:multiLevelType w:val="hybridMultilevel"/>
    <w:tmpl w:val="B268CAF2"/>
    <w:lvl w:ilvl="0" w:tplc="B45EFC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AD62DB"/>
    <w:multiLevelType w:val="hybridMultilevel"/>
    <w:tmpl w:val="69D21488"/>
    <w:lvl w:ilvl="0" w:tplc="68D092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87D80"/>
    <w:multiLevelType w:val="singleLevel"/>
    <w:tmpl w:val="27F40BE0"/>
    <w:lvl w:ilvl="0">
      <w:start w:val="2"/>
      <w:numFmt w:val="bullet"/>
      <w:lvlText w:val="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34" w15:restartNumberingAfterBreak="0">
    <w:nsid w:val="71DB1E0E"/>
    <w:multiLevelType w:val="hybridMultilevel"/>
    <w:tmpl w:val="90B6FBFC"/>
    <w:lvl w:ilvl="0" w:tplc="25325D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9111B"/>
    <w:multiLevelType w:val="hybridMultilevel"/>
    <w:tmpl w:val="F522AADC"/>
    <w:lvl w:ilvl="0" w:tplc="28A4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A2E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AA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4C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26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E1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C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F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A0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B18F3"/>
    <w:multiLevelType w:val="hybridMultilevel"/>
    <w:tmpl w:val="9F1688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780443"/>
    <w:multiLevelType w:val="hybridMultilevel"/>
    <w:tmpl w:val="40D8F8FC"/>
    <w:lvl w:ilvl="0" w:tplc="8076B1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12"/>
  </w:num>
  <w:num w:numId="5">
    <w:abstractNumId w:val="35"/>
  </w:num>
  <w:num w:numId="6">
    <w:abstractNumId w:val="3"/>
  </w:num>
  <w:num w:numId="7">
    <w:abstractNumId w:val="8"/>
  </w:num>
  <w:num w:numId="8">
    <w:abstractNumId w:val="20"/>
  </w:num>
  <w:num w:numId="9">
    <w:abstractNumId w:val="29"/>
  </w:num>
  <w:num w:numId="10">
    <w:abstractNumId w:val="33"/>
  </w:num>
  <w:num w:numId="11">
    <w:abstractNumId w:val="30"/>
  </w:num>
  <w:num w:numId="12">
    <w:abstractNumId w:val="21"/>
  </w:num>
  <w:num w:numId="13">
    <w:abstractNumId w:val="27"/>
  </w:num>
  <w:num w:numId="14">
    <w:abstractNumId w:val="36"/>
  </w:num>
  <w:num w:numId="15">
    <w:abstractNumId w:val="10"/>
  </w:num>
  <w:num w:numId="16">
    <w:abstractNumId w:val="17"/>
  </w:num>
  <w:num w:numId="17">
    <w:abstractNumId w:val="34"/>
  </w:num>
  <w:num w:numId="18">
    <w:abstractNumId w:val="11"/>
  </w:num>
  <w:num w:numId="19">
    <w:abstractNumId w:val="32"/>
  </w:num>
  <w:num w:numId="20">
    <w:abstractNumId w:val="16"/>
  </w:num>
  <w:num w:numId="21">
    <w:abstractNumId w:val="19"/>
  </w:num>
  <w:num w:numId="22">
    <w:abstractNumId w:val="14"/>
  </w:num>
  <w:num w:numId="23">
    <w:abstractNumId w:val="1"/>
  </w:num>
  <w:num w:numId="24">
    <w:abstractNumId w:val="0"/>
  </w:num>
  <w:num w:numId="25">
    <w:abstractNumId w:val="5"/>
  </w:num>
  <w:num w:numId="26">
    <w:abstractNumId w:val="26"/>
  </w:num>
  <w:num w:numId="27">
    <w:abstractNumId w:val="28"/>
  </w:num>
  <w:num w:numId="28">
    <w:abstractNumId w:val="6"/>
  </w:num>
  <w:num w:numId="29">
    <w:abstractNumId w:val="4"/>
  </w:num>
  <w:num w:numId="30">
    <w:abstractNumId w:val="15"/>
  </w:num>
  <w:num w:numId="31">
    <w:abstractNumId w:val="13"/>
  </w:num>
  <w:num w:numId="32">
    <w:abstractNumId w:val="25"/>
  </w:num>
  <w:num w:numId="33">
    <w:abstractNumId w:val="9"/>
  </w:num>
  <w:num w:numId="34">
    <w:abstractNumId w:val="31"/>
  </w:num>
  <w:num w:numId="35">
    <w:abstractNumId w:val="37"/>
  </w:num>
  <w:num w:numId="36">
    <w:abstractNumId w:val="24"/>
  </w:num>
  <w:num w:numId="37">
    <w:abstractNumId w:val="18"/>
  </w:num>
  <w:num w:numId="3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77"/>
    <w:rsid w:val="00003142"/>
    <w:rsid w:val="0000633B"/>
    <w:rsid w:val="00010539"/>
    <w:rsid w:val="000170C6"/>
    <w:rsid w:val="00026C8A"/>
    <w:rsid w:val="00027F5D"/>
    <w:rsid w:val="00031F03"/>
    <w:rsid w:val="00033306"/>
    <w:rsid w:val="00034754"/>
    <w:rsid w:val="0003739B"/>
    <w:rsid w:val="00040804"/>
    <w:rsid w:val="0004283B"/>
    <w:rsid w:val="00043EF4"/>
    <w:rsid w:val="00052C79"/>
    <w:rsid w:val="000571ED"/>
    <w:rsid w:val="00057A2E"/>
    <w:rsid w:val="000610C2"/>
    <w:rsid w:val="00067004"/>
    <w:rsid w:val="00072594"/>
    <w:rsid w:val="0007466E"/>
    <w:rsid w:val="000746EC"/>
    <w:rsid w:val="00077975"/>
    <w:rsid w:val="00080C7E"/>
    <w:rsid w:val="00081190"/>
    <w:rsid w:val="000904D2"/>
    <w:rsid w:val="00090DEB"/>
    <w:rsid w:val="00094A32"/>
    <w:rsid w:val="000A3EC6"/>
    <w:rsid w:val="000A4A65"/>
    <w:rsid w:val="000C6147"/>
    <w:rsid w:val="000C6FE4"/>
    <w:rsid w:val="000C7024"/>
    <w:rsid w:val="000D2672"/>
    <w:rsid w:val="000D2A82"/>
    <w:rsid w:val="000D569E"/>
    <w:rsid w:val="000E23EB"/>
    <w:rsid w:val="000E6FFA"/>
    <w:rsid w:val="000F41E8"/>
    <w:rsid w:val="00111DAF"/>
    <w:rsid w:val="00115B48"/>
    <w:rsid w:val="001179AA"/>
    <w:rsid w:val="001222E4"/>
    <w:rsid w:val="00122E11"/>
    <w:rsid w:val="00126637"/>
    <w:rsid w:val="001303BD"/>
    <w:rsid w:val="001331BD"/>
    <w:rsid w:val="0013560A"/>
    <w:rsid w:val="001455EF"/>
    <w:rsid w:val="0014727C"/>
    <w:rsid w:val="00154AA5"/>
    <w:rsid w:val="00162A73"/>
    <w:rsid w:val="00163D7F"/>
    <w:rsid w:val="001672FF"/>
    <w:rsid w:val="001677AB"/>
    <w:rsid w:val="0017047E"/>
    <w:rsid w:val="00171451"/>
    <w:rsid w:val="00174888"/>
    <w:rsid w:val="00182D22"/>
    <w:rsid w:val="00183021"/>
    <w:rsid w:val="00193CC5"/>
    <w:rsid w:val="001A263C"/>
    <w:rsid w:val="001A27E2"/>
    <w:rsid w:val="001A473B"/>
    <w:rsid w:val="001A5F9A"/>
    <w:rsid w:val="001B2E7C"/>
    <w:rsid w:val="001B6291"/>
    <w:rsid w:val="001C04C2"/>
    <w:rsid w:val="001C083F"/>
    <w:rsid w:val="001C120D"/>
    <w:rsid w:val="001C2394"/>
    <w:rsid w:val="001C7690"/>
    <w:rsid w:val="001D0A03"/>
    <w:rsid w:val="001D0EAA"/>
    <w:rsid w:val="001D4E35"/>
    <w:rsid w:val="001D782D"/>
    <w:rsid w:val="001D7FBF"/>
    <w:rsid w:val="001E3177"/>
    <w:rsid w:val="001E33DF"/>
    <w:rsid w:val="001E3AFA"/>
    <w:rsid w:val="001E6C82"/>
    <w:rsid w:val="001E7F00"/>
    <w:rsid w:val="001F2472"/>
    <w:rsid w:val="001F38A9"/>
    <w:rsid w:val="001F6BA0"/>
    <w:rsid w:val="00204F85"/>
    <w:rsid w:val="00214CF6"/>
    <w:rsid w:val="00215499"/>
    <w:rsid w:val="00215DD1"/>
    <w:rsid w:val="00220F51"/>
    <w:rsid w:val="002214B9"/>
    <w:rsid w:val="00222AA4"/>
    <w:rsid w:val="00224E0D"/>
    <w:rsid w:val="002305DA"/>
    <w:rsid w:val="00232B55"/>
    <w:rsid w:val="00234AB5"/>
    <w:rsid w:val="00241F8E"/>
    <w:rsid w:val="00250071"/>
    <w:rsid w:val="00250A35"/>
    <w:rsid w:val="00250C7C"/>
    <w:rsid w:val="00251A56"/>
    <w:rsid w:val="00253063"/>
    <w:rsid w:val="0026108B"/>
    <w:rsid w:val="002637F2"/>
    <w:rsid w:val="00265930"/>
    <w:rsid w:val="00266139"/>
    <w:rsid w:val="00266533"/>
    <w:rsid w:val="0027045F"/>
    <w:rsid w:val="00272205"/>
    <w:rsid w:val="002728E1"/>
    <w:rsid w:val="00272A3F"/>
    <w:rsid w:val="002764D6"/>
    <w:rsid w:val="00281DB0"/>
    <w:rsid w:val="00282888"/>
    <w:rsid w:val="0028737B"/>
    <w:rsid w:val="00291003"/>
    <w:rsid w:val="00292EE9"/>
    <w:rsid w:val="002970CE"/>
    <w:rsid w:val="0029712F"/>
    <w:rsid w:val="002A1F30"/>
    <w:rsid w:val="002A2A1F"/>
    <w:rsid w:val="002B0FA7"/>
    <w:rsid w:val="002C0DD2"/>
    <w:rsid w:val="002C29A5"/>
    <w:rsid w:val="002D04F7"/>
    <w:rsid w:val="002D0971"/>
    <w:rsid w:val="002D11E0"/>
    <w:rsid w:val="002D27DE"/>
    <w:rsid w:val="002E1168"/>
    <w:rsid w:val="002E3DF7"/>
    <w:rsid w:val="002E5CCB"/>
    <w:rsid w:val="002E5F47"/>
    <w:rsid w:val="002F440B"/>
    <w:rsid w:val="002F661F"/>
    <w:rsid w:val="003022CC"/>
    <w:rsid w:val="00302856"/>
    <w:rsid w:val="00304F1A"/>
    <w:rsid w:val="00304FA0"/>
    <w:rsid w:val="00305C5F"/>
    <w:rsid w:val="00307EC2"/>
    <w:rsid w:val="00313A64"/>
    <w:rsid w:val="00313B24"/>
    <w:rsid w:val="00314994"/>
    <w:rsid w:val="003150BE"/>
    <w:rsid w:val="00317F1F"/>
    <w:rsid w:val="00321FC5"/>
    <w:rsid w:val="00322FC9"/>
    <w:rsid w:val="003241A5"/>
    <w:rsid w:val="00324D8C"/>
    <w:rsid w:val="003312B7"/>
    <w:rsid w:val="0033160B"/>
    <w:rsid w:val="00336BE4"/>
    <w:rsid w:val="003465D0"/>
    <w:rsid w:val="00354B38"/>
    <w:rsid w:val="00361799"/>
    <w:rsid w:val="003738CB"/>
    <w:rsid w:val="00375C5F"/>
    <w:rsid w:val="00380BDB"/>
    <w:rsid w:val="00381AEC"/>
    <w:rsid w:val="0038695E"/>
    <w:rsid w:val="00386A40"/>
    <w:rsid w:val="003970AC"/>
    <w:rsid w:val="003A0CCD"/>
    <w:rsid w:val="003A6EC1"/>
    <w:rsid w:val="003B38E6"/>
    <w:rsid w:val="003B3908"/>
    <w:rsid w:val="003B5F5A"/>
    <w:rsid w:val="003B75A2"/>
    <w:rsid w:val="003C5E16"/>
    <w:rsid w:val="003C755F"/>
    <w:rsid w:val="003D04E8"/>
    <w:rsid w:val="003D0E5C"/>
    <w:rsid w:val="003D1E31"/>
    <w:rsid w:val="003D364C"/>
    <w:rsid w:val="003D3F9A"/>
    <w:rsid w:val="003E1EF4"/>
    <w:rsid w:val="003E2BE1"/>
    <w:rsid w:val="003E2D41"/>
    <w:rsid w:val="003E3C4E"/>
    <w:rsid w:val="003E5B38"/>
    <w:rsid w:val="003E6038"/>
    <w:rsid w:val="003E66AA"/>
    <w:rsid w:val="003F2C9F"/>
    <w:rsid w:val="003F3A8D"/>
    <w:rsid w:val="003F6ED7"/>
    <w:rsid w:val="00401204"/>
    <w:rsid w:val="004030DF"/>
    <w:rsid w:val="00406F1C"/>
    <w:rsid w:val="00416E42"/>
    <w:rsid w:val="00423B6F"/>
    <w:rsid w:val="00436BF4"/>
    <w:rsid w:val="00442800"/>
    <w:rsid w:val="00443477"/>
    <w:rsid w:val="00447EA4"/>
    <w:rsid w:val="0045297C"/>
    <w:rsid w:val="00452A75"/>
    <w:rsid w:val="00456E85"/>
    <w:rsid w:val="0045716A"/>
    <w:rsid w:val="00460B21"/>
    <w:rsid w:val="00461315"/>
    <w:rsid w:val="0046168B"/>
    <w:rsid w:val="00461923"/>
    <w:rsid w:val="00466493"/>
    <w:rsid w:val="0046685F"/>
    <w:rsid w:val="00470221"/>
    <w:rsid w:val="00471197"/>
    <w:rsid w:val="004718F7"/>
    <w:rsid w:val="00474EEE"/>
    <w:rsid w:val="00474EF7"/>
    <w:rsid w:val="004834E3"/>
    <w:rsid w:val="004841D0"/>
    <w:rsid w:val="00485124"/>
    <w:rsid w:val="004860FF"/>
    <w:rsid w:val="00492850"/>
    <w:rsid w:val="00492BF8"/>
    <w:rsid w:val="00494031"/>
    <w:rsid w:val="004A013D"/>
    <w:rsid w:val="004A04AA"/>
    <w:rsid w:val="004A1468"/>
    <w:rsid w:val="004A1FEB"/>
    <w:rsid w:val="004B35EA"/>
    <w:rsid w:val="004B428E"/>
    <w:rsid w:val="004B62B7"/>
    <w:rsid w:val="004B651C"/>
    <w:rsid w:val="004B65A5"/>
    <w:rsid w:val="004B68D1"/>
    <w:rsid w:val="004C284A"/>
    <w:rsid w:val="004C5E0E"/>
    <w:rsid w:val="004C5FE5"/>
    <w:rsid w:val="004D2D37"/>
    <w:rsid w:val="004D3292"/>
    <w:rsid w:val="004D3AF1"/>
    <w:rsid w:val="004D52EE"/>
    <w:rsid w:val="004E032C"/>
    <w:rsid w:val="004E16EC"/>
    <w:rsid w:val="004E283A"/>
    <w:rsid w:val="004F17A7"/>
    <w:rsid w:val="004F1A43"/>
    <w:rsid w:val="004F64C8"/>
    <w:rsid w:val="004F688C"/>
    <w:rsid w:val="0050275B"/>
    <w:rsid w:val="0050311D"/>
    <w:rsid w:val="0050344D"/>
    <w:rsid w:val="00503C90"/>
    <w:rsid w:val="0050693E"/>
    <w:rsid w:val="00511CF9"/>
    <w:rsid w:val="00527C7A"/>
    <w:rsid w:val="00527C8D"/>
    <w:rsid w:val="00530156"/>
    <w:rsid w:val="00541C75"/>
    <w:rsid w:val="00545857"/>
    <w:rsid w:val="00546391"/>
    <w:rsid w:val="0054797C"/>
    <w:rsid w:val="00555F6F"/>
    <w:rsid w:val="0056233F"/>
    <w:rsid w:val="0056413D"/>
    <w:rsid w:val="00571B46"/>
    <w:rsid w:val="00574768"/>
    <w:rsid w:val="00576757"/>
    <w:rsid w:val="00577CE8"/>
    <w:rsid w:val="00583263"/>
    <w:rsid w:val="005840EF"/>
    <w:rsid w:val="00584482"/>
    <w:rsid w:val="00584686"/>
    <w:rsid w:val="00585A38"/>
    <w:rsid w:val="00593430"/>
    <w:rsid w:val="00594C85"/>
    <w:rsid w:val="005976C6"/>
    <w:rsid w:val="005A14BD"/>
    <w:rsid w:val="005A2368"/>
    <w:rsid w:val="005A47A3"/>
    <w:rsid w:val="005A6F1F"/>
    <w:rsid w:val="005B3614"/>
    <w:rsid w:val="005B6D6B"/>
    <w:rsid w:val="005C4181"/>
    <w:rsid w:val="005C4AAB"/>
    <w:rsid w:val="005C6468"/>
    <w:rsid w:val="005D55AD"/>
    <w:rsid w:val="005E19D1"/>
    <w:rsid w:val="005E36F9"/>
    <w:rsid w:val="005E5B15"/>
    <w:rsid w:val="005E5CCC"/>
    <w:rsid w:val="005F0351"/>
    <w:rsid w:val="005F570B"/>
    <w:rsid w:val="005F57A9"/>
    <w:rsid w:val="005F693F"/>
    <w:rsid w:val="00605503"/>
    <w:rsid w:val="00605618"/>
    <w:rsid w:val="006101B0"/>
    <w:rsid w:val="006124E6"/>
    <w:rsid w:val="00612D94"/>
    <w:rsid w:val="0061347B"/>
    <w:rsid w:val="00613B5D"/>
    <w:rsid w:val="006171BF"/>
    <w:rsid w:val="0062046D"/>
    <w:rsid w:val="006278BC"/>
    <w:rsid w:val="00633F72"/>
    <w:rsid w:val="006354CD"/>
    <w:rsid w:val="00635716"/>
    <w:rsid w:val="00636B05"/>
    <w:rsid w:val="0064571B"/>
    <w:rsid w:val="00645C0F"/>
    <w:rsid w:val="006678DB"/>
    <w:rsid w:val="00670215"/>
    <w:rsid w:val="00670DF5"/>
    <w:rsid w:val="0067160D"/>
    <w:rsid w:val="00672748"/>
    <w:rsid w:val="00674915"/>
    <w:rsid w:val="00674987"/>
    <w:rsid w:val="006805A3"/>
    <w:rsid w:val="006828F1"/>
    <w:rsid w:val="00697843"/>
    <w:rsid w:val="006A03F7"/>
    <w:rsid w:val="006A20C9"/>
    <w:rsid w:val="006A5623"/>
    <w:rsid w:val="006B0B5C"/>
    <w:rsid w:val="006B25B0"/>
    <w:rsid w:val="006B34A6"/>
    <w:rsid w:val="006B45B6"/>
    <w:rsid w:val="006B71B6"/>
    <w:rsid w:val="006C544F"/>
    <w:rsid w:val="006C54D0"/>
    <w:rsid w:val="006C6005"/>
    <w:rsid w:val="006C76C3"/>
    <w:rsid w:val="006D0FB9"/>
    <w:rsid w:val="006D10EF"/>
    <w:rsid w:val="006D2688"/>
    <w:rsid w:val="006D32AD"/>
    <w:rsid w:val="006D3AB5"/>
    <w:rsid w:val="006E2BC6"/>
    <w:rsid w:val="006E67E7"/>
    <w:rsid w:val="006F1CFB"/>
    <w:rsid w:val="006F2134"/>
    <w:rsid w:val="006F42A3"/>
    <w:rsid w:val="006F46E7"/>
    <w:rsid w:val="006F78DC"/>
    <w:rsid w:val="00703A99"/>
    <w:rsid w:val="00705DA3"/>
    <w:rsid w:val="00707510"/>
    <w:rsid w:val="007103AC"/>
    <w:rsid w:val="00714D64"/>
    <w:rsid w:val="00721789"/>
    <w:rsid w:val="007239CE"/>
    <w:rsid w:val="00724F4C"/>
    <w:rsid w:val="00731432"/>
    <w:rsid w:val="00733E95"/>
    <w:rsid w:val="00740DB7"/>
    <w:rsid w:val="00743991"/>
    <w:rsid w:val="00744D98"/>
    <w:rsid w:val="00745246"/>
    <w:rsid w:val="0075376A"/>
    <w:rsid w:val="0076019A"/>
    <w:rsid w:val="007607A1"/>
    <w:rsid w:val="00770DF7"/>
    <w:rsid w:val="0077365B"/>
    <w:rsid w:val="007809F9"/>
    <w:rsid w:val="0078301C"/>
    <w:rsid w:val="007848B7"/>
    <w:rsid w:val="00784DD4"/>
    <w:rsid w:val="007907EA"/>
    <w:rsid w:val="007A1419"/>
    <w:rsid w:val="007A24A4"/>
    <w:rsid w:val="007A319B"/>
    <w:rsid w:val="007A4237"/>
    <w:rsid w:val="007A51DD"/>
    <w:rsid w:val="007B10EA"/>
    <w:rsid w:val="007B3DB5"/>
    <w:rsid w:val="007B5DC4"/>
    <w:rsid w:val="007B63E5"/>
    <w:rsid w:val="007C1976"/>
    <w:rsid w:val="007C508F"/>
    <w:rsid w:val="007C7230"/>
    <w:rsid w:val="007D3292"/>
    <w:rsid w:val="007D76F5"/>
    <w:rsid w:val="007E2612"/>
    <w:rsid w:val="007E72A5"/>
    <w:rsid w:val="007F34FA"/>
    <w:rsid w:val="007F43F1"/>
    <w:rsid w:val="007F6760"/>
    <w:rsid w:val="008000DC"/>
    <w:rsid w:val="00803657"/>
    <w:rsid w:val="00806694"/>
    <w:rsid w:val="00815581"/>
    <w:rsid w:val="00817985"/>
    <w:rsid w:val="00821F52"/>
    <w:rsid w:val="00825494"/>
    <w:rsid w:val="00827992"/>
    <w:rsid w:val="00831FDA"/>
    <w:rsid w:val="0083417E"/>
    <w:rsid w:val="00834D44"/>
    <w:rsid w:val="00837F09"/>
    <w:rsid w:val="00841B7D"/>
    <w:rsid w:val="0084566A"/>
    <w:rsid w:val="00847D36"/>
    <w:rsid w:val="00850742"/>
    <w:rsid w:val="00851370"/>
    <w:rsid w:val="00851C0A"/>
    <w:rsid w:val="00857221"/>
    <w:rsid w:val="0086238B"/>
    <w:rsid w:val="00864439"/>
    <w:rsid w:val="008666F2"/>
    <w:rsid w:val="0087176E"/>
    <w:rsid w:val="00871D7E"/>
    <w:rsid w:val="008728E2"/>
    <w:rsid w:val="00872CB6"/>
    <w:rsid w:val="008743CA"/>
    <w:rsid w:val="008745EB"/>
    <w:rsid w:val="008758B3"/>
    <w:rsid w:val="00876BD1"/>
    <w:rsid w:val="00877D97"/>
    <w:rsid w:val="0088335B"/>
    <w:rsid w:val="00885233"/>
    <w:rsid w:val="008909D3"/>
    <w:rsid w:val="008927A0"/>
    <w:rsid w:val="00895C51"/>
    <w:rsid w:val="00897634"/>
    <w:rsid w:val="008A45EF"/>
    <w:rsid w:val="008B095A"/>
    <w:rsid w:val="008B634F"/>
    <w:rsid w:val="008B75E4"/>
    <w:rsid w:val="008B7607"/>
    <w:rsid w:val="008C6CF2"/>
    <w:rsid w:val="008C7412"/>
    <w:rsid w:val="008D3A8C"/>
    <w:rsid w:val="008D5407"/>
    <w:rsid w:val="008E0B25"/>
    <w:rsid w:val="008E31B0"/>
    <w:rsid w:val="008E33BE"/>
    <w:rsid w:val="008E35EB"/>
    <w:rsid w:val="008E4892"/>
    <w:rsid w:val="008E596C"/>
    <w:rsid w:val="008E5B3C"/>
    <w:rsid w:val="008F006E"/>
    <w:rsid w:val="008F2C93"/>
    <w:rsid w:val="009000A9"/>
    <w:rsid w:val="00907DE4"/>
    <w:rsid w:val="009110BF"/>
    <w:rsid w:val="00911B1E"/>
    <w:rsid w:val="00916A1E"/>
    <w:rsid w:val="009249A6"/>
    <w:rsid w:val="0092702C"/>
    <w:rsid w:val="00930F21"/>
    <w:rsid w:val="00934A5F"/>
    <w:rsid w:val="00934EB3"/>
    <w:rsid w:val="00950061"/>
    <w:rsid w:val="00955E20"/>
    <w:rsid w:val="00956EA4"/>
    <w:rsid w:val="009655E8"/>
    <w:rsid w:val="0096629D"/>
    <w:rsid w:val="00966EEB"/>
    <w:rsid w:val="009672D3"/>
    <w:rsid w:val="00972BE0"/>
    <w:rsid w:val="00972F0C"/>
    <w:rsid w:val="00973E76"/>
    <w:rsid w:val="00974FBB"/>
    <w:rsid w:val="009906D5"/>
    <w:rsid w:val="009920B4"/>
    <w:rsid w:val="00992B68"/>
    <w:rsid w:val="00995BD8"/>
    <w:rsid w:val="009961FC"/>
    <w:rsid w:val="009A3BC3"/>
    <w:rsid w:val="009A7903"/>
    <w:rsid w:val="009B1B07"/>
    <w:rsid w:val="009C19F5"/>
    <w:rsid w:val="009C58E1"/>
    <w:rsid w:val="009C651A"/>
    <w:rsid w:val="009C79C1"/>
    <w:rsid w:val="009D08C4"/>
    <w:rsid w:val="009D21E2"/>
    <w:rsid w:val="009E08C2"/>
    <w:rsid w:val="009E1E56"/>
    <w:rsid w:val="009E36AD"/>
    <w:rsid w:val="009E5FA0"/>
    <w:rsid w:val="009E611D"/>
    <w:rsid w:val="009F1AFF"/>
    <w:rsid w:val="009F50A4"/>
    <w:rsid w:val="009F5B92"/>
    <w:rsid w:val="00A0158A"/>
    <w:rsid w:val="00A02047"/>
    <w:rsid w:val="00A04783"/>
    <w:rsid w:val="00A051E7"/>
    <w:rsid w:val="00A065A7"/>
    <w:rsid w:val="00A10FFE"/>
    <w:rsid w:val="00A155D0"/>
    <w:rsid w:val="00A16009"/>
    <w:rsid w:val="00A165CA"/>
    <w:rsid w:val="00A21E59"/>
    <w:rsid w:val="00A232B1"/>
    <w:rsid w:val="00A336B7"/>
    <w:rsid w:val="00A41B2C"/>
    <w:rsid w:val="00A43D59"/>
    <w:rsid w:val="00A447B4"/>
    <w:rsid w:val="00A46839"/>
    <w:rsid w:val="00A50746"/>
    <w:rsid w:val="00A52DE1"/>
    <w:rsid w:val="00A5629D"/>
    <w:rsid w:val="00A56F3B"/>
    <w:rsid w:val="00A65205"/>
    <w:rsid w:val="00A66525"/>
    <w:rsid w:val="00A70007"/>
    <w:rsid w:val="00A7163F"/>
    <w:rsid w:val="00A739DA"/>
    <w:rsid w:val="00A73A3E"/>
    <w:rsid w:val="00A752C6"/>
    <w:rsid w:val="00A759FD"/>
    <w:rsid w:val="00A81274"/>
    <w:rsid w:val="00A814D5"/>
    <w:rsid w:val="00A82092"/>
    <w:rsid w:val="00A84A00"/>
    <w:rsid w:val="00A95D1D"/>
    <w:rsid w:val="00A95EA0"/>
    <w:rsid w:val="00AA07B0"/>
    <w:rsid w:val="00AA1D35"/>
    <w:rsid w:val="00AA598E"/>
    <w:rsid w:val="00AA760A"/>
    <w:rsid w:val="00AA7980"/>
    <w:rsid w:val="00AB4D82"/>
    <w:rsid w:val="00AB4F13"/>
    <w:rsid w:val="00AC28D1"/>
    <w:rsid w:val="00AC5B8F"/>
    <w:rsid w:val="00AC5EA1"/>
    <w:rsid w:val="00AC78AA"/>
    <w:rsid w:val="00AD12BF"/>
    <w:rsid w:val="00AD3D18"/>
    <w:rsid w:val="00AD7782"/>
    <w:rsid w:val="00AD7B2A"/>
    <w:rsid w:val="00AE2633"/>
    <w:rsid w:val="00AE291F"/>
    <w:rsid w:val="00AE6429"/>
    <w:rsid w:val="00AF2842"/>
    <w:rsid w:val="00AF350E"/>
    <w:rsid w:val="00AF35AC"/>
    <w:rsid w:val="00AF3F5C"/>
    <w:rsid w:val="00AF66FD"/>
    <w:rsid w:val="00AF69E1"/>
    <w:rsid w:val="00B004A6"/>
    <w:rsid w:val="00B005C8"/>
    <w:rsid w:val="00B07CC1"/>
    <w:rsid w:val="00B1218A"/>
    <w:rsid w:val="00B13534"/>
    <w:rsid w:val="00B14F85"/>
    <w:rsid w:val="00B156B7"/>
    <w:rsid w:val="00B17485"/>
    <w:rsid w:val="00B2353B"/>
    <w:rsid w:val="00B25895"/>
    <w:rsid w:val="00B25DAA"/>
    <w:rsid w:val="00B2670B"/>
    <w:rsid w:val="00B32BDB"/>
    <w:rsid w:val="00B351E1"/>
    <w:rsid w:val="00B358DA"/>
    <w:rsid w:val="00B448BD"/>
    <w:rsid w:val="00B46C67"/>
    <w:rsid w:val="00B57EFE"/>
    <w:rsid w:val="00B634F7"/>
    <w:rsid w:val="00B65380"/>
    <w:rsid w:val="00B66663"/>
    <w:rsid w:val="00B66EC7"/>
    <w:rsid w:val="00B67199"/>
    <w:rsid w:val="00B721BA"/>
    <w:rsid w:val="00B7233F"/>
    <w:rsid w:val="00B75E6F"/>
    <w:rsid w:val="00B77553"/>
    <w:rsid w:val="00B80B6C"/>
    <w:rsid w:val="00B83A18"/>
    <w:rsid w:val="00B9181E"/>
    <w:rsid w:val="00B9486C"/>
    <w:rsid w:val="00B94E61"/>
    <w:rsid w:val="00B95531"/>
    <w:rsid w:val="00B95AED"/>
    <w:rsid w:val="00BA72AB"/>
    <w:rsid w:val="00BB0F76"/>
    <w:rsid w:val="00BB2B10"/>
    <w:rsid w:val="00BB461F"/>
    <w:rsid w:val="00BB4C4D"/>
    <w:rsid w:val="00BB5414"/>
    <w:rsid w:val="00BB5513"/>
    <w:rsid w:val="00BB7507"/>
    <w:rsid w:val="00BB7519"/>
    <w:rsid w:val="00BC0E0E"/>
    <w:rsid w:val="00BC12DE"/>
    <w:rsid w:val="00BC191A"/>
    <w:rsid w:val="00BC1F29"/>
    <w:rsid w:val="00BC46F9"/>
    <w:rsid w:val="00BC61FD"/>
    <w:rsid w:val="00BC6CBF"/>
    <w:rsid w:val="00BD1E35"/>
    <w:rsid w:val="00BD1EFA"/>
    <w:rsid w:val="00BD2F75"/>
    <w:rsid w:val="00BF07FE"/>
    <w:rsid w:val="00BF5289"/>
    <w:rsid w:val="00BF70B9"/>
    <w:rsid w:val="00C00274"/>
    <w:rsid w:val="00C0317E"/>
    <w:rsid w:val="00C051EE"/>
    <w:rsid w:val="00C20994"/>
    <w:rsid w:val="00C21A76"/>
    <w:rsid w:val="00C21E82"/>
    <w:rsid w:val="00C2286A"/>
    <w:rsid w:val="00C257CA"/>
    <w:rsid w:val="00C25E4B"/>
    <w:rsid w:val="00C33DBC"/>
    <w:rsid w:val="00C35B68"/>
    <w:rsid w:val="00C5016B"/>
    <w:rsid w:val="00C51506"/>
    <w:rsid w:val="00C518C1"/>
    <w:rsid w:val="00C573C4"/>
    <w:rsid w:val="00C57E6D"/>
    <w:rsid w:val="00C65A84"/>
    <w:rsid w:val="00C70D7C"/>
    <w:rsid w:val="00C714F4"/>
    <w:rsid w:val="00C7433A"/>
    <w:rsid w:val="00C74831"/>
    <w:rsid w:val="00C77A10"/>
    <w:rsid w:val="00C806F5"/>
    <w:rsid w:val="00C81651"/>
    <w:rsid w:val="00C871DD"/>
    <w:rsid w:val="00C87D1D"/>
    <w:rsid w:val="00C904C3"/>
    <w:rsid w:val="00C952BF"/>
    <w:rsid w:val="00CA2F49"/>
    <w:rsid w:val="00CA3D01"/>
    <w:rsid w:val="00CA4175"/>
    <w:rsid w:val="00CA4F21"/>
    <w:rsid w:val="00CB4585"/>
    <w:rsid w:val="00CB5B51"/>
    <w:rsid w:val="00CC4121"/>
    <w:rsid w:val="00CC4BFF"/>
    <w:rsid w:val="00CD36FA"/>
    <w:rsid w:val="00CD3983"/>
    <w:rsid w:val="00CD3A94"/>
    <w:rsid w:val="00CD5A0A"/>
    <w:rsid w:val="00CE2051"/>
    <w:rsid w:val="00CE27D4"/>
    <w:rsid w:val="00CE395A"/>
    <w:rsid w:val="00CF1CE3"/>
    <w:rsid w:val="00CF2381"/>
    <w:rsid w:val="00CF3858"/>
    <w:rsid w:val="00D06C11"/>
    <w:rsid w:val="00D10E7E"/>
    <w:rsid w:val="00D15F23"/>
    <w:rsid w:val="00D2057E"/>
    <w:rsid w:val="00D20EDA"/>
    <w:rsid w:val="00D22F2C"/>
    <w:rsid w:val="00D25883"/>
    <w:rsid w:val="00D26CAE"/>
    <w:rsid w:val="00D300DF"/>
    <w:rsid w:val="00D3029C"/>
    <w:rsid w:val="00D318AE"/>
    <w:rsid w:val="00D32BD1"/>
    <w:rsid w:val="00D34C16"/>
    <w:rsid w:val="00D37CD4"/>
    <w:rsid w:val="00D4003F"/>
    <w:rsid w:val="00D402C0"/>
    <w:rsid w:val="00D41858"/>
    <w:rsid w:val="00D511CD"/>
    <w:rsid w:val="00D55CA6"/>
    <w:rsid w:val="00D56C94"/>
    <w:rsid w:val="00D62A38"/>
    <w:rsid w:val="00D63AE3"/>
    <w:rsid w:val="00D707D3"/>
    <w:rsid w:val="00D70AFA"/>
    <w:rsid w:val="00D70BE2"/>
    <w:rsid w:val="00D73ABE"/>
    <w:rsid w:val="00D747DF"/>
    <w:rsid w:val="00D75891"/>
    <w:rsid w:val="00D82DB4"/>
    <w:rsid w:val="00D844D8"/>
    <w:rsid w:val="00D90EFE"/>
    <w:rsid w:val="00D957F6"/>
    <w:rsid w:val="00D9616C"/>
    <w:rsid w:val="00DA16A3"/>
    <w:rsid w:val="00DA4260"/>
    <w:rsid w:val="00DB4B31"/>
    <w:rsid w:val="00DC08C5"/>
    <w:rsid w:val="00DD002C"/>
    <w:rsid w:val="00DD153B"/>
    <w:rsid w:val="00DD51F3"/>
    <w:rsid w:val="00DF4575"/>
    <w:rsid w:val="00DF4BA2"/>
    <w:rsid w:val="00DF603B"/>
    <w:rsid w:val="00DF719C"/>
    <w:rsid w:val="00E00B31"/>
    <w:rsid w:val="00E02236"/>
    <w:rsid w:val="00E02980"/>
    <w:rsid w:val="00E034B5"/>
    <w:rsid w:val="00E04E46"/>
    <w:rsid w:val="00E06E61"/>
    <w:rsid w:val="00E121E4"/>
    <w:rsid w:val="00E12DED"/>
    <w:rsid w:val="00E2119D"/>
    <w:rsid w:val="00E23262"/>
    <w:rsid w:val="00E50023"/>
    <w:rsid w:val="00E5103C"/>
    <w:rsid w:val="00E516A2"/>
    <w:rsid w:val="00E5379E"/>
    <w:rsid w:val="00E70F00"/>
    <w:rsid w:val="00E73031"/>
    <w:rsid w:val="00E74D3B"/>
    <w:rsid w:val="00E7543A"/>
    <w:rsid w:val="00E7775A"/>
    <w:rsid w:val="00E80CA4"/>
    <w:rsid w:val="00E81E7D"/>
    <w:rsid w:val="00E8212F"/>
    <w:rsid w:val="00E8580E"/>
    <w:rsid w:val="00E85EF6"/>
    <w:rsid w:val="00E863A7"/>
    <w:rsid w:val="00E87FBF"/>
    <w:rsid w:val="00E927F8"/>
    <w:rsid w:val="00E9434F"/>
    <w:rsid w:val="00E95A90"/>
    <w:rsid w:val="00EA3E0B"/>
    <w:rsid w:val="00EA54D5"/>
    <w:rsid w:val="00EA7AEE"/>
    <w:rsid w:val="00EA7B30"/>
    <w:rsid w:val="00EB09BB"/>
    <w:rsid w:val="00EB19B1"/>
    <w:rsid w:val="00EB2212"/>
    <w:rsid w:val="00EB26E6"/>
    <w:rsid w:val="00EB385A"/>
    <w:rsid w:val="00EC1F3C"/>
    <w:rsid w:val="00EC36B0"/>
    <w:rsid w:val="00ED089D"/>
    <w:rsid w:val="00ED2706"/>
    <w:rsid w:val="00ED3324"/>
    <w:rsid w:val="00ED6248"/>
    <w:rsid w:val="00ED7684"/>
    <w:rsid w:val="00EE015E"/>
    <w:rsid w:val="00EF0BD7"/>
    <w:rsid w:val="00EF5571"/>
    <w:rsid w:val="00EF55E7"/>
    <w:rsid w:val="00EF6085"/>
    <w:rsid w:val="00F05C35"/>
    <w:rsid w:val="00F17981"/>
    <w:rsid w:val="00F218A9"/>
    <w:rsid w:val="00F263B6"/>
    <w:rsid w:val="00F26B44"/>
    <w:rsid w:val="00F26D5D"/>
    <w:rsid w:val="00F30829"/>
    <w:rsid w:val="00F30CA9"/>
    <w:rsid w:val="00F31A3A"/>
    <w:rsid w:val="00F33E4C"/>
    <w:rsid w:val="00F40670"/>
    <w:rsid w:val="00F4192C"/>
    <w:rsid w:val="00F43156"/>
    <w:rsid w:val="00F45D88"/>
    <w:rsid w:val="00F47756"/>
    <w:rsid w:val="00F57E90"/>
    <w:rsid w:val="00F6200F"/>
    <w:rsid w:val="00F62878"/>
    <w:rsid w:val="00F62998"/>
    <w:rsid w:val="00F70B4B"/>
    <w:rsid w:val="00F71A93"/>
    <w:rsid w:val="00F750C3"/>
    <w:rsid w:val="00F80D6E"/>
    <w:rsid w:val="00F82277"/>
    <w:rsid w:val="00F84129"/>
    <w:rsid w:val="00F841E7"/>
    <w:rsid w:val="00FA0FDC"/>
    <w:rsid w:val="00FA6507"/>
    <w:rsid w:val="00FA7F15"/>
    <w:rsid w:val="00FB0A14"/>
    <w:rsid w:val="00FB2DFF"/>
    <w:rsid w:val="00FB618A"/>
    <w:rsid w:val="00FB62F2"/>
    <w:rsid w:val="00FB7A36"/>
    <w:rsid w:val="00FC32E6"/>
    <w:rsid w:val="00FC36F6"/>
    <w:rsid w:val="00FC444E"/>
    <w:rsid w:val="00FC63CC"/>
    <w:rsid w:val="00FD10E7"/>
    <w:rsid w:val="00FD1C84"/>
    <w:rsid w:val="00FD452B"/>
    <w:rsid w:val="00FF1552"/>
    <w:rsid w:val="00FF17B5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570C7D-7BEE-43D3-8F57-3F934B3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C7C"/>
  </w:style>
  <w:style w:type="paragraph" w:styleId="Nadpis1">
    <w:name w:val="heading 1"/>
    <w:basedOn w:val="Normln"/>
    <w:next w:val="Normln"/>
    <w:qFormat/>
    <w:rsid w:val="00FB7A36"/>
    <w:pPr>
      <w:keepNext/>
      <w:tabs>
        <w:tab w:val="left" w:pos="780"/>
      </w:tabs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B7A36"/>
    <w:pPr>
      <w:keepNext/>
      <w:tabs>
        <w:tab w:val="right" w:pos="1631"/>
      </w:tabs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FB7A36"/>
    <w:pPr>
      <w:keepNext/>
      <w:jc w:val="center"/>
      <w:outlineLvl w:val="2"/>
    </w:pPr>
    <w:rPr>
      <w:rFonts w:ascii="Arial" w:hAnsi="Arial"/>
      <w:b/>
      <w:caps/>
      <w:sz w:val="32"/>
    </w:rPr>
  </w:style>
  <w:style w:type="paragraph" w:styleId="Nadpis4">
    <w:name w:val="heading 4"/>
    <w:basedOn w:val="Normln"/>
    <w:next w:val="Normln"/>
    <w:qFormat/>
    <w:rsid w:val="00FB7A36"/>
    <w:pPr>
      <w:keepNext/>
      <w:jc w:val="right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B7A36"/>
    <w:pPr>
      <w:keepNext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B7A36"/>
    <w:pPr>
      <w:keepNext/>
      <w:outlineLvl w:val="5"/>
    </w:pPr>
    <w:rPr>
      <w:rFonts w:ascii="Arial" w:hAnsi="Arial"/>
      <w:bCs/>
      <w:sz w:val="24"/>
    </w:rPr>
  </w:style>
  <w:style w:type="paragraph" w:styleId="Nadpis7">
    <w:name w:val="heading 7"/>
    <w:basedOn w:val="Normln"/>
    <w:next w:val="Normln"/>
    <w:qFormat/>
    <w:rsid w:val="00FB7A36"/>
    <w:pPr>
      <w:keepNext/>
      <w:tabs>
        <w:tab w:val="left" w:pos="709"/>
      </w:tabs>
      <w:spacing w:before="120"/>
      <w:ind w:left="284"/>
      <w:outlineLvl w:val="6"/>
    </w:pPr>
    <w:rPr>
      <w:rFonts w:ascii="Arial" w:hAnsi="Arial"/>
      <w:b/>
    </w:rPr>
  </w:style>
  <w:style w:type="paragraph" w:styleId="Nadpis8">
    <w:name w:val="heading 8"/>
    <w:basedOn w:val="Normln"/>
    <w:next w:val="Normln"/>
    <w:qFormat/>
    <w:rsid w:val="00FB7A36"/>
    <w:pPr>
      <w:keepNext/>
      <w:outlineLvl w:val="7"/>
    </w:pPr>
    <w:rPr>
      <w:rFonts w:ascii="Arial" w:hAnsi="Arial"/>
      <w:b/>
      <w:caps/>
      <w:sz w:val="40"/>
    </w:rPr>
  </w:style>
  <w:style w:type="paragraph" w:styleId="Nadpis9">
    <w:name w:val="heading 9"/>
    <w:basedOn w:val="Normln"/>
    <w:next w:val="Normln"/>
    <w:qFormat/>
    <w:rsid w:val="00FB7A36"/>
    <w:pPr>
      <w:keepNext/>
      <w:ind w:left="142"/>
      <w:jc w:val="both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B7A36"/>
    <w:pPr>
      <w:jc w:val="center"/>
    </w:pPr>
    <w:rPr>
      <w:rFonts w:ascii="Bookman Old Style" w:hAnsi="Bookman Old Style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rsid w:val="00FB7A36"/>
    <w:pPr>
      <w:tabs>
        <w:tab w:val="center" w:pos="4536"/>
        <w:tab w:val="right" w:pos="9072"/>
      </w:tabs>
    </w:pPr>
    <w:rPr>
      <w:rFonts w:ascii="Arial" w:hAnsi="Arial"/>
    </w:rPr>
  </w:style>
  <w:style w:type="paragraph" w:styleId="Zkladntextodsazen">
    <w:name w:val="Body Text Indent"/>
    <w:basedOn w:val="Normln"/>
    <w:rsid w:val="00FB7A36"/>
    <w:pPr>
      <w:ind w:left="709"/>
      <w:jc w:val="both"/>
    </w:pPr>
    <w:rPr>
      <w:rFonts w:ascii="Arial" w:hAnsi="Arial"/>
    </w:rPr>
  </w:style>
  <w:style w:type="paragraph" w:styleId="Zhlav">
    <w:name w:val="header"/>
    <w:basedOn w:val="Normln"/>
    <w:rsid w:val="00FB7A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B7A36"/>
    <w:rPr>
      <w:color w:val="0000FF"/>
      <w:u w:val="single"/>
    </w:rPr>
  </w:style>
  <w:style w:type="character" w:styleId="slostrnky">
    <w:name w:val="page number"/>
    <w:basedOn w:val="Standardnpsmoodstavce"/>
    <w:rsid w:val="00FB7A36"/>
  </w:style>
  <w:style w:type="paragraph" w:styleId="Textbubliny">
    <w:name w:val="Balloon Text"/>
    <w:basedOn w:val="Normln"/>
    <w:semiHidden/>
    <w:rsid w:val="004E16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9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"/>
    <w:rsid w:val="001D782D"/>
    <w:pPr>
      <w:spacing w:before="100" w:beforeAutospacing="1" w:after="100" w:afterAutospacing="1"/>
    </w:pPr>
    <w:rPr>
      <w:rFonts w:ascii="Arial Unicode MS" w:eastAsia="Arial Unicode MS" w:hAnsi="Arial Unicode MS" w:cs="System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irka\BOZP\BOZ%20v&#253;klad\Kotelna%20p&#345;ed&#225;vac&#237;%20protoko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3FCD9-7C3A-43D0-BDD3-9644D669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Kotelna předávací protokol.dot</Template>
  <TotalTime>0</TotalTime>
  <Pages>3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Kotelna předávací protokol</vt:lpstr>
    </vt:vector>
  </TitlesOfParts>
  <Manager>JIří Říha</Manager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Kotelna předávací protokol</dc:title>
  <dc:subject>Předávací protokol</dc:subject>
  <dc:creator>Jiří Říha</dc:creator>
  <cp:lastModifiedBy>Korduliakova Alice</cp:lastModifiedBy>
  <cp:revision>2</cp:revision>
  <cp:lastPrinted>2016-09-01T06:47:00Z</cp:lastPrinted>
  <dcterms:created xsi:type="dcterms:W3CDTF">2023-01-25T10:22:00Z</dcterms:created>
  <dcterms:modified xsi:type="dcterms:W3CDTF">2023-01-25T10:22:00Z</dcterms:modified>
</cp:coreProperties>
</file>