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1A" w:rsidRPr="00EE5A6E" w:rsidRDefault="00071D1A">
      <w:pPr>
        <w:pStyle w:val="Nadpis10"/>
        <w:keepNext/>
        <w:keepLines/>
        <w:shd w:val="clear" w:color="auto" w:fill="auto"/>
        <w:spacing w:after="4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71D1A" w:rsidRPr="00EE5A6E" w:rsidRDefault="002F15F5">
      <w:pPr>
        <w:pStyle w:val="Zkladntext30"/>
        <w:shd w:val="clear" w:color="auto" w:fill="auto"/>
        <w:rPr>
          <w:rFonts w:asciiTheme="minorHAnsi" w:hAnsiTheme="minorHAnsi" w:cstheme="minorHAnsi"/>
        </w:rPr>
      </w:pPr>
      <w:r w:rsidRPr="00EE5A6E">
        <w:rPr>
          <w:rFonts w:asciiTheme="minorHAnsi" w:hAnsiTheme="minorHAnsi" w:cstheme="minorHAnsi"/>
        </w:rPr>
        <w:t>ZAŘÍZENÍ PLYNOVÉ KOTELNY</w:t>
      </w:r>
    </w:p>
    <w:p w:rsidR="00071D1A" w:rsidRPr="00A7021D" w:rsidRDefault="002F15F5">
      <w:pPr>
        <w:pStyle w:val="Zkladntext1"/>
        <w:shd w:val="clear" w:color="auto" w:fill="auto"/>
        <w:spacing w:after="0" w:line="211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44689">
        <w:rPr>
          <w:rFonts w:asciiTheme="minorHAnsi" w:hAnsiTheme="minorHAnsi" w:cstheme="minorHAnsi"/>
          <w:b/>
          <w:bCs/>
          <w:sz w:val="20"/>
          <w:szCs w:val="20"/>
        </w:rPr>
        <w:t>Id</w:t>
      </w:r>
      <w:r w:rsidR="00A7021D">
        <w:rPr>
          <w:rFonts w:asciiTheme="minorHAnsi" w:hAnsiTheme="minorHAnsi" w:cstheme="minorHAnsi"/>
          <w:b/>
          <w:bCs/>
          <w:sz w:val="20"/>
          <w:szCs w:val="20"/>
        </w:rPr>
        <w:t xml:space="preserve">entifikace: Plynová kotelna 145,8 </w:t>
      </w:r>
      <w:r w:rsidRPr="00744689">
        <w:rPr>
          <w:rFonts w:asciiTheme="minorHAnsi" w:hAnsiTheme="minorHAnsi" w:cstheme="minorHAnsi"/>
          <w:b/>
          <w:bCs/>
          <w:sz w:val="20"/>
          <w:szCs w:val="20"/>
        </w:rPr>
        <w:t>kW</w:t>
      </w:r>
    </w:p>
    <w:p w:rsidR="00A7021D" w:rsidRPr="00A7021D" w:rsidRDefault="002F15F5" w:rsidP="00A7021D">
      <w:pPr>
        <w:pStyle w:val="Zkladntext1"/>
        <w:spacing w:line="233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44689">
        <w:rPr>
          <w:rFonts w:asciiTheme="minorHAnsi" w:hAnsiTheme="minorHAnsi" w:cstheme="minorHAnsi"/>
          <w:b/>
          <w:bCs/>
          <w:sz w:val="20"/>
          <w:szCs w:val="20"/>
        </w:rPr>
        <w:t xml:space="preserve">Objekt - umístění: </w:t>
      </w:r>
      <w:r w:rsidR="00A7021D" w:rsidRPr="00A7021D">
        <w:rPr>
          <w:rFonts w:asciiTheme="minorHAnsi" w:hAnsiTheme="minorHAnsi" w:cstheme="minorHAnsi"/>
          <w:b/>
          <w:bCs/>
          <w:sz w:val="20"/>
          <w:szCs w:val="20"/>
        </w:rPr>
        <w:t>K Archivu 1993/2, 741 01 Nový Jičín</w:t>
      </w:r>
    </w:p>
    <w:p w:rsidR="00A7021D" w:rsidRPr="00A7021D" w:rsidRDefault="00A7021D" w:rsidP="00A7021D">
      <w:pPr>
        <w:pStyle w:val="Zkladntext1"/>
        <w:spacing w:line="233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7021D">
        <w:rPr>
          <w:rFonts w:asciiTheme="minorHAnsi" w:hAnsiTheme="minorHAnsi" w:cstheme="minorHAnsi"/>
          <w:b/>
          <w:bCs/>
          <w:sz w:val="20"/>
          <w:szCs w:val="20"/>
        </w:rPr>
        <w:t>GPS souřadnice: 49.5870694N, 18.0081819E</w:t>
      </w:r>
    </w:p>
    <w:p w:rsidR="00047010" w:rsidRPr="009D01C0" w:rsidRDefault="00A7021D" w:rsidP="00A7021D">
      <w:pPr>
        <w:pStyle w:val="Zkladntext1"/>
        <w:shd w:val="clear" w:color="auto" w:fill="auto"/>
        <w:spacing w:after="0" w:line="233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7021D">
        <w:rPr>
          <w:rFonts w:asciiTheme="minorHAnsi" w:hAnsiTheme="minorHAnsi" w:cstheme="minorHAnsi"/>
          <w:b/>
          <w:bCs/>
          <w:sz w:val="20"/>
          <w:szCs w:val="20"/>
        </w:rPr>
        <w:t>Umístění – podlaží: 1NP</w:t>
      </w:r>
    </w:p>
    <w:p w:rsidR="00071D1A" w:rsidRPr="009D01C0" w:rsidRDefault="002F15F5" w:rsidP="0034566E">
      <w:pPr>
        <w:pStyle w:val="Nadpis20"/>
        <w:keepNext/>
        <w:keepLines/>
        <w:shd w:val="clear" w:color="auto" w:fill="auto"/>
        <w:spacing w:before="240" w:after="60"/>
        <w:rPr>
          <w:rFonts w:asciiTheme="minorHAnsi" w:hAnsiTheme="minorHAnsi" w:cstheme="minorHAnsi"/>
        </w:rPr>
      </w:pPr>
      <w:bookmarkStart w:id="0" w:name="bookmark2"/>
      <w:bookmarkStart w:id="1" w:name="bookmark3"/>
      <w:r w:rsidRPr="009D01C0">
        <w:rPr>
          <w:rFonts w:asciiTheme="minorHAnsi" w:hAnsiTheme="minorHAnsi" w:cstheme="minorHAnsi"/>
        </w:rPr>
        <w:t>Kotel</w:t>
      </w:r>
      <w:bookmarkEnd w:id="0"/>
      <w:bookmarkEnd w:id="1"/>
    </w:p>
    <w:p w:rsidR="003A0CAD" w:rsidRDefault="00A7021D" w:rsidP="00A7021D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  <w:tab w:val="left" w:pos="6379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BAXI, LUNA DUO-TEC MP+ 1.50</w:t>
      </w:r>
      <w:r>
        <w:rPr>
          <w:rFonts w:asciiTheme="minorHAnsi" w:hAnsiTheme="minorHAnsi" w:cstheme="minorHAnsi"/>
          <w:sz w:val="20"/>
          <w:szCs w:val="20"/>
        </w:rPr>
        <w:t xml:space="preserve">   rok výroby: 2022  výkon: 48,6 kW</w:t>
      </w:r>
    </w:p>
    <w:p w:rsidR="00A7021D" w:rsidRDefault="00A7021D" w:rsidP="00A7021D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  <w:tab w:val="left" w:pos="6379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BAXI, LUNA DUO-TEC MP+ 1.50</w:t>
      </w:r>
      <w:r>
        <w:rPr>
          <w:rFonts w:asciiTheme="minorHAnsi" w:hAnsiTheme="minorHAnsi" w:cstheme="minorHAnsi"/>
          <w:sz w:val="20"/>
          <w:szCs w:val="20"/>
        </w:rPr>
        <w:t xml:space="preserve">   rok výroby: 2022  výkon: 48,6 kW</w:t>
      </w:r>
    </w:p>
    <w:p w:rsidR="00A7021D" w:rsidRPr="00A7021D" w:rsidRDefault="00A7021D" w:rsidP="00A7021D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  <w:tab w:val="left" w:pos="6379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BAXI, LUNA DUO-TEC MP+ 1.50</w:t>
      </w:r>
      <w:r>
        <w:rPr>
          <w:rFonts w:asciiTheme="minorHAnsi" w:hAnsiTheme="minorHAnsi" w:cstheme="minorHAnsi"/>
          <w:sz w:val="20"/>
          <w:szCs w:val="20"/>
        </w:rPr>
        <w:t xml:space="preserve">   rok výroby: 2022  výkon: 48,6 kW</w:t>
      </w:r>
    </w:p>
    <w:p w:rsidR="009D01C0" w:rsidRDefault="009D01C0" w:rsidP="00A7021D">
      <w:pPr>
        <w:pStyle w:val="Zkladntext20"/>
        <w:shd w:val="clear" w:color="auto" w:fill="auto"/>
        <w:tabs>
          <w:tab w:val="left" w:pos="2113"/>
          <w:tab w:val="left" w:leader="underscore" w:pos="6194"/>
          <w:tab w:val="left" w:leader="underscore" w:pos="7762"/>
        </w:tabs>
        <w:spacing w:after="60"/>
        <w:rPr>
          <w:rFonts w:asciiTheme="minorHAnsi" w:hAnsiTheme="minorHAnsi" w:cstheme="minorHAnsi"/>
          <w:b/>
          <w:bCs/>
          <w:sz w:val="20"/>
          <w:szCs w:val="20"/>
        </w:rPr>
      </w:pPr>
    </w:p>
    <w:p w:rsidR="00071D1A" w:rsidRPr="009D01C0" w:rsidRDefault="002F15F5" w:rsidP="0034566E">
      <w:pPr>
        <w:pStyle w:val="Zkladntext20"/>
        <w:shd w:val="clear" w:color="auto" w:fill="auto"/>
        <w:tabs>
          <w:tab w:val="left" w:pos="2113"/>
          <w:tab w:val="left" w:leader="underscore" w:pos="6194"/>
          <w:tab w:val="left" w:leader="underscore" w:pos="7762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9D01C0">
        <w:rPr>
          <w:rFonts w:asciiTheme="minorHAnsi" w:hAnsiTheme="minorHAnsi" w:cstheme="minorHAnsi"/>
          <w:b/>
          <w:bCs/>
          <w:sz w:val="20"/>
          <w:szCs w:val="20"/>
        </w:rPr>
        <w:t>Hořák</w:t>
      </w:r>
      <w:r w:rsidR="009D01C0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9D01C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D01C0">
        <w:rPr>
          <w:rFonts w:asciiTheme="minorHAnsi" w:hAnsiTheme="minorHAnsi" w:cstheme="minorHAnsi"/>
          <w:sz w:val="20"/>
          <w:szCs w:val="20"/>
        </w:rPr>
        <w:t>typ:</w:t>
      </w:r>
      <w:r w:rsidR="009D01C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Pr="009D01C0">
        <w:rPr>
          <w:rFonts w:asciiTheme="minorHAnsi" w:hAnsiTheme="minorHAnsi" w:cstheme="minorHAnsi"/>
          <w:sz w:val="20"/>
          <w:szCs w:val="20"/>
        </w:rPr>
        <w:t>rok výroby</w:t>
      </w:r>
      <w:r w:rsidR="009D01C0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9D01C0">
        <w:rPr>
          <w:rFonts w:asciiTheme="minorHAnsi" w:hAnsiTheme="minorHAnsi" w:cstheme="minorHAnsi"/>
          <w:sz w:val="20"/>
          <w:szCs w:val="20"/>
        </w:rPr>
        <w:t xml:space="preserve">výrobní číslo </w:t>
      </w:r>
      <w:r w:rsidR="009D01C0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9D01C0">
        <w:rPr>
          <w:rFonts w:asciiTheme="minorHAnsi" w:hAnsiTheme="minorHAnsi" w:cstheme="minorHAnsi"/>
          <w:sz w:val="20"/>
          <w:szCs w:val="20"/>
        </w:rPr>
        <w:t>výkon kW</w:t>
      </w:r>
    </w:p>
    <w:p w:rsidR="00A7021D" w:rsidRDefault="00A7021D" w:rsidP="0034566E">
      <w:pPr>
        <w:pStyle w:val="Nadpis20"/>
        <w:keepNext/>
        <w:keepLines/>
        <w:shd w:val="clear" w:color="auto" w:fill="auto"/>
        <w:spacing w:after="60"/>
        <w:rPr>
          <w:rFonts w:asciiTheme="minorHAnsi" w:hAnsiTheme="minorHAnsi" w:cstheme="minorHAnsi"/>
        </w:rPr>
      </w:pPr>
      <w:bookmarkStart w:id="2" w:name="bookmark4"/>
      <w:bookmarkStart w:id="3" w:name="bookmark5"/>
    </w:p>
    <w:p w:rsidR="00071D1A" w:rsidRPr="009D01C0" w:rsidRDefault="002F15F5" w:rsidP="0034566E">
      <w:pPr>
        <w:pStyle w:val="Nadpis20"/>
        <w:keepNext/>
        <w:keepLines/>
        <w:shd w:val="clear" w:color="auto" w:fill="auto"/>
        <w:spacing w:after="60"/>
        <w:rPr>
          <w:rFonts w:asciiTheme="minorHAnsi" w:hAnsiTheme="minorHAnsi" w:cstheme="minorHAnsi"/>
        </w:rPr>
      </w:pPr>
      <w:r w:rsidRPr="009D01C0">
        <w:rPr>
          <w:rFonts w:asciiTheme="minorHAnsi" w:hAnsiTheme="minorHAnsi" w:cstheme="minorHAnsi"/>
        </w:rPr>
        <w:t>Zásobník na vodu - ohřívák</w:t>
      </w:r>
      <w:bookmarkEnd w:id="2"/>
      <w:bookmarkEnd w:id="3"/>
    </w:p>
    <w:p w:rsidR="00A7021D" w:rsidRPr="00A7021D" w:rsidRDefault="00A7021D" w:rsidP="00A7021D">
      <w:pPr>
        <w:pStyle w:val="Zkladntext20"/>
        <w:tabs>
          <w:tab w:val="left" w:pos="312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1. DRAŽICE, OKC 300NTR/BP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rok výroby: </w:t>
      </w:r>
      <w:r w:rsidRPr="00A7021D">
        <w:rPr>
          <w:rFonts w:asciiTheme="minorHAnsi" w:hAnsiTheme="minorHAnsi" w:cstheme="minorHAnsi"/>
          <w:sz w:val="20"/>
          <w:szCs w:val="20"/>
        </w:rPr>
        <w:t>2021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objem: </w:t>
      </w:r>
      <w:r w:rsidRPr="00A7021D">
        <w:rPr>
          <w:rFonts w:asciiTheme="minorHAnsi" w:hAnsiTheme="minorHAnsi" w:cstheme="minorHAnsi"/>
          <w:sz w:val="20"/>
          <w:szCs w:val="20"/>
        </w:rPr>
        <w:t>296</w:t>
      </w:r>
      <w:r>
        <w:rPr>
          <w:rFonts w:asciiTheme="minorHAnsi" w:hAnsiTheme="minorHAnsi" w:cstheme="minorHAnsi"/>
          <w:sz w:val="20"/>
          <w:szCs w:val="20"/>
        </w:rPr>
        <w:t xml:space="preserve"> l</w:t>
      </w:r>
    </w:p>
    <w:p w:rsidR="00E11EC6" w:rsidRDefault="00A7021D" w:rsidP="00A7021D">
      <w:pPr>
        <w:pStyle w:val="Zkladntext20"/>
        <w:tabs>
          <w:tab w:val="left" w:pos="312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2. DRAŽICE, OKC 300NTR/BP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rok výroby: </w:t>
      </w:r>
      <w:r w:rsidRPr="00A7021D">
        <w:rPr>
          <w:rFonts w:asciiTheme="minorHAnsi" w:hAnsiTheme="minorHAnsi" w:cstheme="minorHAnsi"/>
          <w:sz w:val="20"/>
          <w:szCs w:val="20"/>
        </w:rPr>
        <w:t>2021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objem: </w:t>
      </w:r>
      <w:r w:rsidRPr="00A7021D">
        <w:rPr>
          <w:rFonts w:asciiTheme="minorHAnsi" w:hAnsiTheme="minorHAnsi" w:cstheme="minorHAnsi"/>
          <w:sz w:val="20"/>
          <w:szCs w:val="20"/>
        </w:rPr>
        <w:t>296</w:t>
      </w:r>
      <w:r>
        <w:rPr>
          <w:rFonts w:asciiTheme="minorHAnsi" w:hAnsiTheme="minorHAnsi" w:cstheme="minorHAnsi"/>
          <w:sz w:val="20"/>
          <w:szCs w:val="20"/>
        </w:rPr>
        <w:t xml:space="preserve"> l</w:t>
      </w:r>
    </w:p>
    <w:p w:rsidR="00A7021D" w:rsidRDefault="00A7021D" w:rsidP="00A7021D">
      <w:pPr>
        <w:pStyle w:val="Zkladntext20"/>
        <w:tabs>
          <w:tab w:val="left" w:pos="312"/>
        </w:tabs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A7021D">
        <w:rPr>
          <w:rFonts w:asciiTheme="minorHAnsi" w:hAnsiTheme="minorHAnsi" w:cstheme="minorHAnsi"/>
          <w:sz w:val="20"/>
          <w:szCs w:val="20"/>
        </w:rPr>
        <w:t>DRAŽICE, OKC 300NTR/BP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rok výroby: </w:t>
      </w:r>
      <w:r w:rsidRPr="00A7021D">
        <w:rPr>
          <w:rFonts w:asciiTheme="minorHAnsi" w:hAnsiTheme="minorHAnsi" w:cstheme="minorHAnsi"/>
          <w:sz w:val="20"/>
          <w:szCs w:val="20"/>
        </w:rPr>
        <w:t>2021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objem: </w:t>
      </w:r>
      <w:r w:rsidRPr="00A7021D">
        <w:rPr>
          <w:rFonts w:asciiTheme="minorHAnsi" w:hAnsiTheme="minorHAnsi" w:cstheme="minorHAnsi"/>
          <w:sz w:val="20"/>
          <w:szCs w:val="20"/>
        </w:rPr>
        <w:t>296</w:t>
      </w:r>
      <w:r>
        <w:rPr>
          <w:rFonts w:asciiTheme="minorHAnsi" w:hAnsiTheme="minorHAnsi" w:cstheme="minorHAnsi"/>
          <w:sz w:val="20"/>
          <w:szCs w:val="20"/>
        </w:rPr>
        <w:t xml:space="preserve"> l</w:t>
      </w:r>
    </w:p>
    <w:p w:rsidR="00A7021D" w:rsidRDefault="00A7021D" w:rsidP="00E11EC6">
      <w:pPr>
        <w:pStyle w:val="Zkladntext20"/>
        <w:shd w:val="clear" w:color="auto" w:fill="auto"/>
        <w:tabs>
          <w:tab w:val="left" w:pos="2113"/>
          <w:tab w:val="left" w:leader="underscore" w:pos="6194"/>
          <w:tab w:val="left" w:leader="underscore" w:pos="7762"/>
        </w:tabs>
        <w:spacing w:after="60"/>
        <w:rPr>
          <w:rFonts w:asciiTheme="minorHAnsi" w:hAnsiTheme="minorHAnsi" w:cstheme="minorHAnsi"/>
          <w:b/>
          <w:bCs/>
          <w:sz w:val="20"/>
          <w:szCs w:val="20"/>
        </w:rPr>
      </w:pPr>
    </w:p>
    <w:p w:rsidR="00E11EC6" w:rsidRPr="009D01C0" w:rsidRDefault="00E11EC6" w:rsidP="00E11EC6">
      <w:pPr>
        <w:pStyle w:val="Zkladntext20"/>
        <w:shd w:val="clear" w:color="auto" w:fill="auto"/>
        <w:tabs>
          <w:tab w:val="left" w:pos="2113"/>
          <w:tab w:val="left" w:leader="underscore" w:pos="6194"/>
          <w:tab w:val="left" w:leader="underscore" w:pos="7762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9D01C0">
        <w:rPr>
          <w:rFonts w:asciiTheme="minorHAnsi" w:hAnsiTheme="minorHAnsi" w:cstheme="minorHAnsi"/>
          <w:b/>
          <w:bCs/>
          <w:sz w:val="20"/>
          <w:szCs w:val="20"/>
        </w:rPr>
        <w:t>Tlakové nádoby</w:t>
      </w:r>
      <w:r w:rsidRPr="009D01C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D01C0">
        <w:rPr>
          <w:rFonts w:asciiTheme="minorHAnsi" w:hAnsiTheme="minorHAnsi" w:cstheme="minorHAnsi"/>
          <w:sz w:val="20"/>
          <w:szCs w:val="20"/>
        </w:rPr>
        <w:t>typ: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9D01C0">
        <w:rPr>
          <w:rFonts w:asciiTheme="minorHAnsi" w:hAnsiTheme="minorHAnsi" w:cstheme="minorHAnsi"/>
          <w:sz w:val="20"/>
          <w:szCs w:val="20"/>
        </w:rPr>
        <w:t>výrobní číslo</w:t>
      </w:r>
      <w:r>
        <w:rPr>
          <w:rFonts w:asciiTheme="minorHAnsi" w:hAnsiTheme="minorHAnsi" w:cstheme="minorHAnsi"/>
          <w:sz w:val="20"/>
          <w:szCs w:val="20"/>
        </w:rPr>
        <w:t xml:space="preserve">            objem</w:t>
      </w:r>
      <w:r w:rsidR="00A67A31">
        <w:rPr>
          <w:rFonts w:asciiTheme="minorHAnsi" w:hAnsiTheme="minorHAnsi" w:cstheme="minorHAnsi"/>
          <w:sz w:val="20"/>
          <w:szCs w:val="20"/>
        </w:rPr>
        <w:t xml:space="preserve"> l</w:t>
      </w:r>
    </w:p>
    <w:p w:rsidR="00A7021D" w:rsidRPr="00A7021D" w:rsidRDefault="00A7021D" w:rsidP="00A7021D">
      <w:pPr>
        <w:pStyle w:val="Zkladntext20"/>
        <w:tabs>
          <w:tab w:val="left" w:pos="312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 xml:space="preserve">1. Reflex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Refix DT 200  </w:t>
      </w:r>
      <w:r w:rsidRPr="00A7021D">
        <w:rPr>
          <w:rFonts w:asciiTheme="minorHAnsi" w:hAnsiTheme="minorHAnsi" w:cstheme="minorHAnsi"/>
          <w:sz w:val="20"/>
          <w:szCs w:val="20"/>
        </w:rPr>
        <w:tab/>
        <w:t>1668426 00006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A7021D">
        <w:rPr>
          <w:rFonts w:asciiTheme="minorHAnsi" w:hAnsiTheme="minorHAnsi" w:cstheme="minorHAnsi"/>
          <w:sz w:val="20"/>
          <w:szCs w:val="20"/>
        </w:rPr>
        <w:t>200</w:t>
      </w:r>
    </w:p>
    <w:p w:rsidR="00A7021D" w:rsidRPr="00A7021D" w:rsidRDefault="00A7021D" w:rsidP="00A7021D">
      <w:pPr>
        <w:pStyle w:val="Zkladntext20"/>
        <w:tabs>
          <w:tab w:val="left" w:pos="312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 xml:space="preserve">2. Reflex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NEL</w:t>
      </w:r>
      <w:r>
        <w:rPr>
          <w:rFonts w:asciiTheme="minorHAnsi" w:hAnsiTheme="minorHAnsi" w:cstheme="minorHAnsi"/>
          <w:sz w:val="20"/>
          <w:szCs w:val="20"/>
        </w:rPr>
        <w:tab/>
      </w:r>
      <w:r w:rsidRPr="00A7021D">
        <w:rPr>
          <w:rFonts w:asciiTheme="minorHAnsi" w:hAnsiTheme="minorHAnsi" w:cstheme="minorHAnsi"/>
          <w:sz w:val="20"/>
          <w:szCs w:val="20"/>
        </w:rPr>
        <w:tab/>
        <w:t>352650-018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A7021D">
        <w:rPr>
          <w:rFonts w:asciiTheme="minorHAnsi" w:hAnsiTheme="minorHAnsi" w:cstheme="minorHAnsi"/>
          <w:sz w:val="20"/>
          <w:szCs w:val="20"/>
        </w:rPr>
        <w:t>35</w:t>
      </w:r>
    </w:p>
    <w:p w:rsidR="00E11EC6" w:rsidRPr="009D01C0" w:rsidRDefault="00A7021D" w:rsidP="00A7021D">
      <w:pPr>
        <w:pStyle w:val="Zkladntext20"/>
        <w:shd w:val="clear" w:color="auto" w:fill="auto"/>
        <w:tabs>
          <w:tab w:val="left" w:pos="312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 xml:space="preserve">3. Reflex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Reflex NG 80  </w:t>
      </w:r>
      <w:r w:rsidRPr="00A7021D">
        <w:rPr>
          <w:rFonts w:asciiTheme="minorHAnsi" w:hAnsiTheme="minorHAnsi" w:cstheme="minorHAnsi"/>
          <w:sz w:val="20"/>
          <w:szCs w:val="20"/>
        </w:rPr>
        <w:tab/>
        <w:t>143723800858</w:t>
      </w:r>
      <w:r w:rsidRPr="00A7021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A7021D">
        <w:rPr>
          <w:rFonts w:asciiTheme="minorHAnsi" w:hAnsiTheme="minorHAnsi" w:cstheme="minorHAnsi"/>
          <w:sz w:val="20"/>
          <w:szCs w:val="20"/>
        </w:rPr>
        <w:t>80</w:t>
      </w:r>
    </w:p>
    <w:p w:rsidR="00071D1A" w:rsidRPr="009D01C0" w:rsidRDefault="002F15F5">
      <w:pPr>
        <w:pStyle w:val="Nadpis2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4" w:name="bookmark6"/>
      <w:bookmarkStart w:id="5" w:name="bookmark7"/>
      <w:r w:rsidRPr="009D01C0">
        <w:rPr>
          <w:rFonts w:asciiTheme="minorHAnsi" w:hAnsiTheme="minorHAnsi" w:cstheme="minorHAnsi"/>
        </w:rPr>
        <w:t>Čerpadla</w:t>
      </w:r>
      <w:bookmarkEnd w:id="4"/>
      <w:bookmarkEnd w:id="5"/>
    </w:p>
    <w:p w:rsidR="00A7021D" w:rsidRPr="00A7021D" w:rsidRDefault="00A7021D" w:rsidP="00A7021D">
      <w:pPr>
        <w:pStyle w:val="Zkladntext20"/>
        <w:tabs>
          <w:tab w:val="left" w:pos="315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1.   Grundfos Magna 1 32-80 180</w:t>
      </w:r>
    </w:p>
    <w:p w:rsidR="00A7021D" w:rsidRPr="00A7021D" w:rsidRDefault="00A7021D" w:rsidP="00A7021D">
      <w:pPr>
        <w:pStyle w:val="Zkladntext20"/>
        <w:tabs>
          <w:tab w:val="left" w:pos="315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2.   Grundfos Alpha 25-60 180</w:t>
      </w:r>
    </w:p>
    <w:p w:rsidR="00A7021D" w:rsidRPr="00A7021D" w:rsidRDefault="00A7021D" w:rsidP="00A7021D">
      <w:pPr>
        <w:pStyle w:val="Zkladntext20"/>
        <w:tabs>
          <w:tab w:val="left" w:pos="315"/>
        </w:tabs>
        <w:spacing w:after="60"/>
        <w:rPr>
          <w:rFonts w:asciiTheme="minorHAnsi" w:hAnsiTheme="minorHAnsi" w:cstheme="minorHAnsi"/>
          <w:sz w:val="20"/>
          <w:szCs w:val="20"/>
        </w:rPr>
      </w:pPr>
      <w:r w:rsidRPr="00A7021D">
        <w:rPr>
          <w:rFonts w:asciiTheme="minorHAnsi" w:hAnsiTheme="minorHAnsi" w:cstheme="minorHAnsi"/>
          <w:sz w:val="20"/>
          <w:szCs w:val="20"/>
        </w:rPr>
        <w:t>3.   Grundfos Magna 1 25-80 180</w:t>
      </w:r>
    </w:p>
    <w:p w:rsidR="003A0CAD" w:rsidRPr="00EE5A6E" w:rsidRDefault="00A7021D" w:rsidP="00A7021D">
      <w:pPr>
        <w:pStyle w:val="Zkladntext20"/>
        <w:shd w:val="clear" w:color="auto" w:fill="auto"/>
        <w:tabs>
          <w:tab w:val="left" w:pos="315"/>
        </w:tabs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 </w:t>
      </w:r>
      <w:r w:rsidRPr="00A7021D">
        <w:rPr>
          <w:rFonts w:asciiTheme="minorHAnsi" w:hAnsiTheme="minorHAnsi" w:cstheme="minorHAnsi"/>
          <w:sz w:val="20"/>
          <w:szCs w:val="20"/>
        </w:rPr>
        <w:t xml:space="preserve"> WILO, Star Z20/1</w:t>
      </w:r>
    </w:p>
    <w:p w:rsidR="00071D1A" w:rsidRPr="00EE5A6E" w:rsidRDefault="002F15F5">
      <w:pPr>
        <w:pStyle w:val="Nadpis2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6" w:name="bookmark8"/>
      <w:bookmarkStart w:id="7" w:name="bookmark9"/>
      <w:r w:rsidRPr="00EE5A6E">
        <w:rPr>
          <w:rFonts w:asciiTheme="minorHAnsi" w:hAnsiTheme="minorHAnsi" w:cstheme="minorHAnsi"/>
        </w:rPr>
        <w:t>Havarijní - pojistné ventily</w:t>
      </w:r>
      <w:bookmarkEnd w:id="6"/>
      <w:bookmarkEnd w:id="7"/>
    </w:p>
    <w:p w:rsidR="00071D1A" w:rsidRPr="00EE5A6E" w:rsidRDefault="002F15F5">
      <w:pPr>
        <w:pStyle w:val="Zkladntext20"/>
        <w:numPr>
          <w:ilvl w:val="0"/>
          <w:numId w:val="5"/>
        </w:numPr>
        <w:shd w:val="clear" w:color="auto" w:fill="auto"/>
        <w:tabs>
          <w:tab w:val="left" w:pos="326"/>
        </w:tabs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K1 6/4“ - 3,5 bar</w:t>
      </w:r>
    </w:p>
    <w:p w:rsidR="00071D1A" w:rsidRPr="00EE5A6E" w:rsidRDefault="002F15F5">
      <w:pPr>
        <w:pStyle w:val="Zkladntext20"/>
        <w:numPr>
          <w:ilvl w:val="0"/>
          <w:numId w:val="5"/>
        </w:numPr>
        <w:shd w:val="clear" w:color="auto" w:fill="auto"/>
        <w:tabs>
          <w:tab w:val="left" w:pos="330"/>
        </w:tabs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K2 6/4“ - 3,5 bar</w:t>
      </w:r>
    </w:p>
    <w:p w:rsidR="00071D1A" w:rsidRPr="00EE5A6E" w:rsidRDefault="002F15F5">
      <w:pPr>
        <w:pStyle w:val="Zkladntext20"/>
        <w:numPr>
          <w:ilvl w:val="0"/>
          <w:numId w:val="5"/>
        </w:numPr>
        <w:shd w:val="clear" w:color="auto" w:fill="auto"/>
        <w:tabs>
          <w:tab w:val="left" w:pos="330"/>
        </w:tabs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TV</w:t>
      </w:r>
      <w:r w:rsidR="00047010" w:rsidRPr="00EE5A6E">
        <w:rPr>
          <w:rFonts w:asciiTheme="minorHAnsi" w:hAnsiTheme="minorHAnsi" w:cstheme="minorHAnsi"/>
          <w:sz w:val="20"/>
          <w:szCs w:val="20"/>
        </w:rPr>
        <w:t xml:space="preserve"> </w:t>
      </w:r>
      <w:r w:rsidRPr="00EE5A6E">
        <w:rPr>
          <w:rFonts w:asciiTheme="minorHAnsi" w:hAnsiTheme="minorHAnsi" w:cstheme="minorHAnsi"/>
          <w:sz w:val="20"/>
          <w:szCs w:val="20"/>
        </w:rPr>
        <w:t>Duko 1“-10 bar</w:t>
      </w:r>
    </w:p>
    <w:p w:rsidR="00071D1A" w:rsidRPr="00EE5A6E" w:rsidRDefault="002F15F5">
      <w:pPr>
        <w:pStyle w:val="Zkladntext20"/>
        <w:numPr>
          <w:ilvl w:val="0"/>
          <w:numId w:val="5"/>
        </w:numPr>
        <w:shd w:val="clear" w:color="auto" w:fill="auto"/>
        <w:tabs>
          <w:tab w:val="left" w:pos="333"/>
        </w:tabs>
        <w:spacing w:after="460"/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TV</w:t>
      </w:r>
      <w:r w:rsidR="00047010" w:rsidRPr="00EE5A6E">
        <w:rPr>
          <w:rFonts w:asciiTheme="minorHAnsi" w:hAnsiTheme="minorHAnsi" w:cstheme="minorHAnsi"/>
          <w:sz w:val="20"/>
          <w:szCs w:val="20"/>
        </w:rPr>
        <w:t xml:space="preserve"> </w:t>
      </w:r>
      <w:r w:rsidRPr="00EE5A6E">
        <w:rPr>
          <w:rFonts w:asciiTheme="minorHAnsi" w:hAnsiTheme="minorHAnsi" w:cstheme="minorHAnsi"/>
          <w:sz w:val="20"/>
          <w:szCs w:val="20"/>
        </w:rPr>
        <w:t>Duko 1“-10bar</w:t>
      </w:r>
    </w:p>
    <w:p w:rsidR="00B81310" w:rsidRDefault="00B81310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bookmarkStart w:id="8" w:name="bookmark10"/>
      <w:bookmarkStart w:id="9" w:name="bookmark11"/>
      <w:r>
        <w:rPr>
          <w:rFonts w:asciiTheme="minorHAnsi" w:hAnsiTheme="minorHAnsi" w:cstheme="minorHAnsi"/>
        </w:rPr>
        <w:br w:type="page"/>
      </w:r>
    </w:p>
    <w:p w:rsidR="00694B83" w:rsidRDefault="00694B83">
      <w:pPr>
        <w:pStyle w:val="Nadpis20"/>
        <w:keepNext/>
        <w:keepLines/>
        <w:shd w:val="clear" w:color="auto" w:fill="auto"/>
        <w:spacing w:after="60"/>
        <w:rPr>
          <w:rFonts w:asciiTheme="minorHAnsi" w:hAnsiTheme="minorHAnsi" w:cstheme="minorHAnsi"/>
        </w:rPr>
      </w:pPr>
    </w:p>
    <w:p w:rsidR="00694B83" w:rsidRDefault="00694B83">
      <w:pPr>
        <w:pStyle w:val="Nadpis20"/>
        <w:keepNext/>
        <w:keepLines/>
        <w:shd w:val="clear" w:color="auto" w:fill="auto"/>
        <w:spacing w:after="60"/>
        <w:rPr>
          <w:rFonts w:asciiTheme="minorHAnsi" w:hAnsiTheme="minorHAnsi" w:cstheme="minorHAnsi"/>
        </w:rPr>
      </w:pPr>
    </w:p>
    <w:p w:rsidR="00071D1A" w:rsidRPr="00EE5A6E" w:rsidRDefault="002F15F5">
      <w:pPr>
        <w:pStyle w:val="Nadpis20"/>
        <w:keepNext/>
        <w:keepLines/>
        <w:shd w:val="clear" w:color="auto" w:fill="auto"/>
        <w:spacing w:after="60"/>
        <w:rPr>
          <w:rFonts w:asciiTheme="minorHAnsi" w:hAnsiTheme="minorHAnsi" w:cstheme="minorHAnsi"/>
        </w:rPr>
      </w:pPr>
      <w:r w:rsidRPr="00EE5A6E">
        <w:rPr>
          <w:rFonts w:asciiTheme="minorHAnsi" w:hAnsiTheme="minorHAnsi" w:cstheme="minorHAnsi"/>
        </w:rPr>
        <w:t>Další zařízení:</w:t>
      </w:r>
      <w:bookmarkEnd w:id="8"/>
      <w:bookmarkEnd w:id="9"/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bookmarkStart w:id="10" w:name="bookmark14"/>
      <w:bookmarkStart w:id="11" w:name="bookmark15"/>
      <w:r w:rsidRPr="00A7021D">
        <w:rPr>
          <w:rFonts w:asciiTheme="minorHAnsi" w:hAnsiTheme="minorHAnsi" w:cstheme="minorHAnsi"/>
          <w:b w:val="0"/>
          <w:bCs w:val="0"/>
        </w:rPr>
        <w:t>1.   Hydraulický vyrovnávač dynamických tlaků – anuloid (HVDT)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2.   Detekce zaplavení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3.   Detekce vysoké teploty v prostoru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4.   Detekce min. tlaku v systému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Detekce max. tlaku v systému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6.   Rozvaděč MaR (systém)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  <w:t>AMIT, AMiNi4DW2</w:t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7.   Ventil s pohonem MaR typ,                                                2 ks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  <w:t>ESBE</w:t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8.   Ventil s pohonem MaR typ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 xml:space="preserve">9.   Ventil s pohonem MaR typ,                                                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10.   Rozvaděč silnoproud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11.   Rozdělovač – sběrač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12. Přirozené větrání (přívod u podlahy, odvod u stropu)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13.  Nucené větrání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14.  Úpravna vody - změkčovač (Aquina, Erek, Aqua, Deto ABUV apod.)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15.  Úpravna vody - změkčovač (Aquina, Erek, Aqua, Deto ABUV apod.)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16.  Úpravna vody - změkčovač (Aquina, Erek, Aqua, Deto ABUV apod.)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 xml:space="preserve">17.  Dopouštění vody s vodoměrem (Olymp, Variomat, apod. ruční) 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18.  Výměník pro ohřev TV  (typ – Alfa Laval, apod.)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19.  Plynoměr pro kotelnu (kde) – typ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20.  Hlavní uzávěr plynu pro kotelnu, VS (kde)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21.  Bezpečnostní rychlouzávěr VS, plynu pro kotelnu (kde)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22.  Odvzdušňovací potrubí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23.  Štítky na spalinových cestách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24.  Manometry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25.  Teploměry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26.  Detektor úniku plynu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26.  Detektor oxidu uhelnatého</w:t>
      </w:r>
      <w:r w:rsidRPr="00A7021D">
        <w:rPr>
          <w:rFonts w:asciiTheme="minorHAnsi" w:hAnsiTheme="minorHAnsi" w:cstheme="minorHAnsi"/>
          <w:b w:val="0"/>
          <w:bCs w:val="0"/>
        </w:rPr>
        <w:tab/>
      </w:r>
      <w:r w:rsidRPr="00A7021D">
        <w:rPr>
          <w:rFonts w:asciiTheme="minorHAnsi" w:hAnsiTheme="minorHAnsi" w:cstheme="minorHAnsi"/>
          <w:b w:val="0"/>
          <w:bCs w:val="0"/>
        </w:rPr>
        <w:tab/>
        <w:t>SPH-7-CO</w:t>
      </w:r>
    </w:p>
    <w:p w:rsidR="00A7021D" w:rsidRPr="00A7021D" w:rsidRDefault="00A7021D" w:rsidP="00A7021D">
      <w:pPr>
        <w:pStyle w:val="Nadpis20"/>
        <w:keepNext/>
        <w:keepLines/>
        <w:spacing w:after="40"/>
        <w:rPr>
          <w:rFonts w:asciiTheme="minorHAnsi" w:hAnsiTheme="minorHAnsi" w:cstheme="minorHAnsi"/>
          <w:b w:val="0"/>
          <w:bCs w:val="0"/>
        </w:rPr>
      </w:pPr>
      <w:r w:rsidRPr="00A7021D">
        <w:rPr>
          <w:rFonts w:asciiTheme="minorHAnsi" w:hAnsiTheme="minorHAnsi" w:cstheme="minorHAnsi"/>
          <w:b w:val="0"/>
          <w:bCs w:val="0"/>
        </w:rPr>
        <w:t>28.  Vodoměr dopouštěcí vody</w:t>
      </w:r>
      <w:r w:rsidRPr="00A7021D">
        <w:rPr>
          <w:rFonts w:asciiTheme="minorHAnsi" w:hAnsiTheme="minorHAnsi" w:cstheme="minorHAnsi"/>
          <w:b w:val="0"/>
          <w:bCs w:val="0"/>
        </w:rPr>
        <w:tab/>
      </w:r>
      <w:bookmarkStart w:id="12" w:name="_GoBack"/>
      <w:bookmarkEnd w:id="12"/>
      <w:r w:rsidRPr="00A7021D">
        <w:rPr>
          <w:rFonts w:asciiTheme="minorHAnsi" w:hAnsiTheme="minorHAnsi" w:cstheme="minorHAnsi"/>
          <w:b w:val="0"/>
          <w:bCs w:val="0"/>
        </w:rPr>
        <w:tab/>
      </w:r>
    </w:p>
    <w:p w:rsidR="00071D1A" w:rsidRPr="00EE5A6E" w:rsidRDefault="002F15F5">
      <w:pPr>
        <w:pStyle w:val="Nadpis20"/>
        <w:keepNext/>
        <w:keepLines/>
        <w:shd w:val="clear" w:color="auto" w:fill="auto"/>
        <w:spacing w:after="40"/>
        <w:rPr>
          <w:rFonts w:asciiTheme="minorHAnsi" w:hAnsiTheme="minorHAnsi" w:cstheme="minorHAnsi"/>
        </w:rPr>
      </w:pPr>
      <w:r w:rsidRPr="00EE5A6E">
        <w:rPr>
          <w:rFonts w:asciiTheme="minorHAnsi" w:hAnsiTheme="minorHAnsi" w:cstheme="minorHAnsi"/>
        </w:rPr>
        <w:t>Komínové těleso</w:t>
      </w:r>
      <w:bookmarkEnd w:id="10"/>
      <w:bookmarkEnd w:id="11"/>
    </w:p>
    <w:p w:rsidR="00071D1A" w:rsidRPr="00EE5A6E" w:rsidRDefault="002F15F5">
      <w:pPr>
        <w:pStyle w:val="Zkladntext1"/>
        <w:numPr>
          <w:ilvl w:val="0"/>
          <w:numId w:val="7"/>
        </w:numPr>
        <w:shd w:val="clear" w:color="auto" w:fill="auto"/>
        <w:tabs>
          <w:tab w:val="left" w:pos="452"/>
        </w:tabs>
        <w:ind w:firstLine="140"/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Zděný dodatečně vyvložkovaný</w:t>
      </w:r>
      <w:r w:rsidR="00B81310">
        <w:rPr>
          <w:rFonts w:asciiTheme="minorHAnsi" w:hAnsiTheme="minorHAnsi" w:cstheme="minorHAnsi"/>
          <w:sz w:val="20"/>
          <w:szCs w:val="20"/>
        </w:rPr>
        <w:t xml:space="preserve"> pr. 300 mm</w:t>
      </w:r>
    </w:p>
    <w:p w:rsidR="00071D1A" w:rsidRPr="00EE5A6E" w:rsidRDefault="002F15F5">
      <w:pPr>
        <w:pStyle w:val="Zkladntext1"/>
        <w:numPr>
          <w:ilvl w:val="0"/>
          <w:numId w:val="7"/>
        </w:numPr>
        <w:shd w:val="clear" w:color="auto" w:fill="auto"/>
        <w:tabs>
          <w:tab w:val="left" w:pos="477"/>
        </w:tabs>
        <w:spacing w:after="200"/>
        <w:ind w:firstLine="140"/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Zděný dodatečně vyvložkovaný</w:t>
      </w:r>
      <w:r w:rsidR="00B81310">
        <w:rPr>
          <w:rFonts w:asciiTheme="minorHAnsi" w:hAnsiTheme="minorHAnsi" w:cstheme="minorHAnsi"/>
          <w:sz w:val="20"/>
          <w:szCs w:val="20"/>
        </w:rPr>
        <w:t xml:space="preserve"> pr. 300 mm</w:t>
      </w:r>
    </w:p>
    <w:p w:rsidR="00071D1A" w:rsidRPr="00EE5A6E" w:rsidRDefault="002F15F5">
      <w:pPr>
        <w:pStyle w:val="Nadpis20"/>
        <w:keepNext/>
        <w:keepLines/>
        <w:shd w:val="clear" w:color="auto" w:fill="auto"/>
        <w:spacing w:after="40"/>
        <w:rPr>
          <w:rFonts w:asciiTheme="minorHAnsi" w:hAnsiTheme="minorHAnsi" w:cstheme="minorHAnsi"/>
        </w:rPr>
      </w:pPr>
      <w:bookmarkStart w:id="13" w:name="bookmark18"/>
      <w:bookmarkStart w:id="14" w:name="bookmark19"/>
      <w:r w:rsidRPr="00EE5A6E">
        <w:rPr>
          <w:rFonts w:asciiTheme="minorHAnsi" w:hAnsiTheme="minorHAnsi" w:cstheme="minorHAnsi"/>
        </w:rPr>
        <w:t>Provozní vybavenost</w:t>
      </w:r>
      <w:bookmarkEnd w:id="13"/>
      <w:bookmarkEnd w:id="14"/>
    </w:p>
    <w:p w:rsidR="00071D1A" w:rsidRPr="00EE5A6E" w:rsidRDefault="002F15F5" w:rsidP="003A0CAD">
      <w:pPr>
        <w:pStyle w:val="Zkladntext1"/>
        <w:numPr>
          <w:ilvl w:val="0"/>
          <w:numId w:val="11"/>
        </w:numPr>
        <w:shd w:val="clear" w:color="auto" w:fill="auto"/>
        <w:tabs>
          <w:tab w:val="left" w:pos="480"/>
        </w:tabs>
        <w:ind w:firstLine="140"/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 xml:space="preserve">Přenosný hasicí přístroj </w:t>
      </w:r>
    </w:p>
    <w:p w:rsidR="00071D1A" w:rsidRPr="00EE5A6E" w:rsidRDefault="002F15F5" w:rsidP="003A0CAD">
      <w:pPr>
        <w:pStyle w:val="Zkladntext1"/>
        <w:numPr>
          <w:ilvl w:val="0"/>
          <w:numId w:val="11"/>
        </w:numPr>
        <w:shd w:val="clear" w:color="auto" w:fill="auto"/>
        <w:tabs>
          <w:tab w:val="left" w:pos="498"/>
        </w:tabs>
        <w:ind w:firstLine="140"/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Bezpečnostní tabulky (první pomoc; otrava CO; popálení opaření)</w:t>
      </w:r>
    </w:p>
    <w:p w:rsidR="00071D1A" w:rsidRPr="00EE5A6E" w:rsidRDefault="002F15F5" w:rsidP="003A0CAD">
      <w:pPr>
        <w:pStyle w:val="Zkladntext1"/>
        <w:numPr>
          <w:ilvl w:val="0"/>
          <w:numId w:val="11"/>
        </w:numPr>
        <w:shd w:val="clear" w:color="auto" w:fill="auto"/>
        <w:tabs>
          <w:tab w:val="left" w:pos="498"/>
        </w:tabs>
        <w:ind w:firstLine="140"/>
        <w:rPr>
          <w:rFonts w:asciiTheme="minorHAnsi" w:hAnsiTheme="minorHAnsi" w:cstheme="minorHAnsi"/>
          <w:sz w:val="20"/>
          <w:szCs w:val="20"/>
        </w:rPr>
      </w:pPr>
      <w:r w:rsidRPr="00EE5A6E">
        <w:rPr>
          <w:rFonts w:asciiTheme="minorHAnsi" w:hAnsiTheme="minorHAnsi" w:cstheme="minorHAnsi"/>
          <w:sz w:val="20"/>
          <w:szCs w:val="20"/>
        </w:rPr>
        <w:t>Lékárnička (označení místa)</w:t>
      </w:r>
    </w:p>
    <w:p w:rsidR="00EE5A6E" w:rsidRPr="00B81310" w:rsidRDefault="002F15F5" w:rsidP="003A0CAD">
      <w:pPr>
        <w:pStyle w:val="Zkladntext1"/>
        <w:numPr>
          <w:ilvl w:val="0"/>
          <w:numId w:val="11"/>
        </w:numPr>
        <w:shd w:val="clear" w:color="auto" w:fill="auto"/>
        <w:tabs>
          <w:tab w:val="left" w:pos="498"/>
        </w:tabs>
        <w:ind w:firstLine="140"/>
        <w:rPr>
          <w:rFonts w:asciiTheme="minorHAnsi" w:hAnsiTheme="minorHAnsi" w:cstheme="minorHAnsi"/>
          <w:sz w:val="20"/>
          <w:szCs w:val="20"/>
        </w:rPr>
      </w:pPr>
      <w:r w:rsidRPr="00B81310">
        <w:rPr>
          <w:rFonts w:asciiTheme="minorHAnsi" w:hAnsiTheme="minorHAnsi" w:cstheme="minorHAnsi"/>
          <w:sz w:val="20"/>
          <w:szCs w:val="20"/>
        </w:rPr>
        <w:t xml:space="preserve">Stop tlačítko </w:t>
      </w:r>
    </w:p>
    <w:sectPr w:rsidR="00EE5A6E" w:rsidRPr="00B81310" w:rsidSect="00EE5A6E">
      <w:headerReference w:type="default" r:id="rId7"/>
      <w:footerReference w:type="default" r:id="rId8"/>
      <w:pgSz w:w="11900" w:h="16840"/>
      <w:pgMar w:top="397" w:right="934" w:bottom="652" w:left="836" w:header="0" w:footer="2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33" w:rsidRDefault="00D07E33">
      <w:r>
        <w:separator/>
      </w:r>
    </w:p>
  </w:endnote>
  <w:endnote w:type="continuationSeparator" w:id="0">
    <w:p w:rsidR="00D07E33" w:rsidRDefault="00D0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6E" w:rsidRDefault="00EE5A6E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AC92B" wp14:editId="2EE442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52795" cy="27495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795" cy="2749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E5A6E" w:rsidRPr="00913983" w:rsidRDefault="00EE5A6E" w:rsidP="00EE5A6E">
                          <w:pPr>
                            <w:tabs>
                              <w:tab w:val="right" w:pos="9072"/>
                            </w:tabs>
                            <w:rPr>
                              <w:sz w:val="16"/>
                            </w:rPr>
                          </w:pPr>
                          <w:r w:rsidRPr="00EE5A6E">
                            <w:rPr>
                              <w:rFonts w:asciiTheme="minorHAnsi" w:hAnsiTheme="minorHAnsi" w:cstheme="minorHAnsi"/>
                              <w:sz w:val="16"/>
                            </w:rPr>
                            <w:t xml:space="preserve">Smlouva o provozování PK </w:t>
                          </w:r>
                          <w:r w:rsidR="00A7021D">
                            <w:rPr>
                              <w:rFonts w:asciiTheme="minorHAnsi" w:hAnsiTheme="minorHAnsi" w:cstheme="minorHAnsi"/>
                              <w:sz w:val="16"/>
                            </w:rPr>
                            <w:t>K Archivu</w:t>
                          </w:r>
                          <w:r w:rsidRPr="00EE5A6E">
                            <w:rPr>
                              <w:rFonts w:asciiTheme="minorHAnsi" w:hAnsiTheme="minorHAnsi" w:cstheme="minorHAnsi"/>
                              <w:sz w:val="16"/>
                            </w:rPr>
                            <w:t xml:space="preserve"> v Novém Jičíně – Veolia Energie ČR – Příloha č.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</w:rPr>
                            <w:t xml:space="preserve"> </w:t>
                          </w:r>
                          <w:r w:rsidRPr="00EE5A6E">
                            <w:rPr>
                              <w:rFonts w:asciiTheme="minorHAnsi" w:hAnsiTheme="minorHAnsi" w:cstheme="minorHAnsi"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82276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AC92B" id="Rectangle 1" o:spid="_x0000_s1026" style="position:absolute;margin-left:0;margin-top:0;width:460.8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CN6wIAAD8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mcYCdJCir6AaETsOEWhlafvdApe992dsgR190GWPzQSMm/Ai66Ukn1DSQWgnL9/ccAaGo6ibf9R&#10;VhCd7I10Sh1q1dqAoAE6uIQ8jgmhB4NK+Bkn8WS+iDEqYW8yjxZxbCH5JD2d7pQ276hskV1kWAF2&#10;F508fNBmcD252MuE3DDOXdK5QH2Gp+E8dge05Kyym46k2m1zrtADsWXjnuO9F24tM1C8nLUZTkYn&#10;klo1ClG5WwxhfFgDaC5scOrKcoAH1sHA0v0H0q5kfi+CRZEUSeRFk1nhRcF67a02eeTNNoB2PV3n&#10;+Tr8Y1GHUdqwqqLCAj+Vbxj9W3kcG2kovLGALwjqcx027nmpg38Jw6UHWF1SWm3iYB5NE28+j6de&#10;NC0C7zbZ5N4qD2ezeXGb3xbPKBVOJv06rEbNLSq5h7TdN1WPKmaLZhovJiEGA+bCZD4kEhG+g4FW&#10;GoWRkuY7M43rRluiNsaFMklg36MyY/RBiFOyrTWm68jtSSoojlMhuP6xLTO0njlsD1BJto+2snqE&#10;TgI4FoWdurBopPqFUQ8TLMP6554oihF/L2w3Wi4w8s4NdW5szw0iSgiVYYPRsMzNMCb3nWK7Bm4K&#10;HXEhV9DBNXPN9YQKqFgDppQjdZyodgye287rae4v/wIAAP//AwBQSwMEFAAGAAgAAAAhAB5u8A/c&#10;AAAABAEAAA8AAABkcnMvZG93bnJldi54bWxMj8FOwzAQRO9I/IO1SNyo0wZBCdlUUFGE1AukRVyd&#10;eEki4nVku2n69xgucFlpNKOZt/lqMr0YyfnOMsJ8loAgrq3uuEHY7zZXSxA+KNaqt0wIJ/KwKs7P&#10;cpVpe+Q3GsvQiFjCPlMIbQhDJqWvWzLKz+xAHL1P64wKUbpGaqeOsdz0cpEkN9KojuNCqwZat1R/&#10;lQeD8LiVr5uX9GMcuuf3qjm5cjc+rREvL6aHexCBpvAXhh/8iA5FZKrsgbUXPUJ8JPze6N0t5rcg&#10;KoTrNAVZ5PI/fPENAAD//wMAUEsBAi0AFAAGAAgAAAAhALaDOJL+AAAA4QEAABMAAAAAAAAAAAAA&#10;AAAAAAAAAFtDb250ZW50X1R5cGVzXS54bWxQSwECLQAUAAYACAAAACEAOP0h/9YAAACUAQAACwAA&#10;AAAAAAAAAAAAAAAvAQAAX3JlbHMvLnJlbHNQSwECLQAUAAYACAAAACEANUvQjesCAAA/BgAADgAA&#10;AAAAAAAAAAAAAAAuAgAAZHJzL2Uyb0RvYy54bWxQSwECLQAUAAYACAAAACEAHm7wD9wAAAAEAQAA&#10;DwAAAAAAAAAAAAAAAABFBQAAZHJzL2Rvd25yZXYueG1sUEsFBgAAAAAEAAQA8wAAAE4GAAAAAA==&#10;" filled="f" strokeweight=".25pt">
              <v:textbox inset="1pt,1pt,1pt,1pt">
                <w:txbxContent>
                  <w:p w:rsidR="00EE5A6E" w:rsidRPr="00913983" w:rsidRDefault="00EE5A6E" w:rsidP="00EE5A6E">
                    <w:pPr>
                      <w:tabs>
                        <w:tab w:val="right" w:pos="9072"/>
                      </w:tabs>
                      <w:rPr>
                        <w:sz w:val="16"/>
                      </w:rPr>
                    </w:pPr>
                    <w:r w:rsidRPr="00EE5A6E">
                      <w:rPr>
                        <w:rFonts w:asciiTheme="minorHAnsi" w:hAnsiTheme="minorHAnsi" w:cstheme="minorHAnsi"/>
                        <w:sz w:val="16"/>
                      </w:rPr>
                      <w:t xml:space="preserve">Smlouva o provozování PK </w:t>
                    </w:r>
                    <w:r w:rsidR="00A7021D">
                      <w:rPr>
                        <w:rFonts w:asciiTheme="minorHAnsi" w:hAnsiTheme="minorHAnsi" w:cstheme="minorHAnsi"/>
                        <w:sz w:val="16"/>
                      </w:rPr>
                      <w:t>K Archivu</w:t>
                    </w:r>
                    <w:r w:rsidRPr="00EE5A6E">
                      <w:rPr>
                        <w:rFonts w:asciiTheme="minorHAnsi" w:hAnsiTheme="minorHAnsi" w:cstheme="minorHAnsi"/>
                        <w:sz w:val="16"/>
                      </w:rPr>
                      <w:t xml:space="preserve"> v Novém Jičíně – Veolia Energie ČR – Příloha č.</w:t>
                    </w:r>
                    <w:r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r w:rsidRPr="00EE5A6E">
                      <w:rPr>
                        <w:rFonts w:asciiTheme="minorHAnsi" w:hAnsiTheme="minorHAnsi" w:cstheme="minorHAnsi"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82276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33" w:rsidRDefault="00D07E33"/>
  </w:footnote>
  <w:footnote w:type="continuationSeparator" w:id="0">
    <w:p w:rsidR="00D07E33" w:rsidRDefault="00D07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10" w:rsidRDefault="00B81310" w:rsidP="00B81310">
    <w:pPr>
      <w:pStyle w:val="Zhlav"/>
      <w:jc w:val="right"/>
    </w:pPr>
  </w:p>
  <w:p w:rsidR="00B81310" w:rsidRDefault="00EE5A6E" w:rsidP="00B81310">
    <w:pPr>
      <w:pStyle w:val="Zhlav"/>
      <w:jc w:val="cen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6978222" wp14:editId="6D68178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56080" cy="673100"/>
          <wp:effectExtent l="0" t="0" r="1270" b="0"/>
          <wp:wrapTopAndBottom/>
          <wp:docPr id="2" name="Obrázek 2" descr="RGB_VEOLIA_H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RGB_VEOLIA_H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1310" w:rsidRDefault="00B81310" w:rsidP="00B81310">
    <w:pPr>
      <w:pStyle w:val="Zhlav"/>
      <w:jc w:val="right"/>
    </w:pPr>
  </w:p>
  <w:p w:rsidR="00B81310" w:rsidRDefault="00B81310" w:rsidP="00B81310">
    <w:pPr>
      <w:pStyle w:val="Zhlav"/>
      <w:jc w:val="right"/>
    </w:pPr>
  </w:p>
  <w:p w:rsidR="00B81310" w:rsidRPr="00B81310" w:rsidRDefault="00B81310" w:rsidP="00B81310">
    <w:pPr>
      <w:pStyle w:val="Zhlav"/>
      <w:jc w:val="right"/>
      <w:rPr>
        <w:rFonts w:asciiTheme="minorHAnsi" w:hAnsiTheme="minorHAnsi" w:cstheme="minorHAnsi"/>
      </w:rPr>
    </w:pPr>
    <w:r w:rsidRPr="00B81310">
      <w:rPr>
        <w:rFonts w:asciiTheme="minorHAnsi" w:hAnsiTheme="minorHAnsi" w:cstheme="minorHAnsi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DC0"/>
    <w:multiLevelType w:val="multilevel"/>
    <w:tmpl w:val="1E90BA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24A53"/>
    <w:multiLevelType w:val="multilevel"/>
    <w:tmpl w:val="1E10C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C793D"/>
    <w:multiLevelType w:val="multilevel"/>
    <w:tmpl w:val="EC2C1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11370"/>
    <w:multiLevelType w:val="multilevel"/>
    <w:tmpl w:val="AD063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D5F8D"/>
    <w:multiLevelType w:val="multilevel"/>
    <w:tmpl w:val="DED42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DF4BDD"/>
    <w:multiLevelType w:val="multilevel"/>
    <w:tmpl w:val="4FE68D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C90713"/>
    <w:multiLevelType w:val="multilevel"/>
    <w:tmpl w:val="AC7CBE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AA6D73"/>
    <w:multiLevelType w:val="multilevel"/>
    <w:tmpl w:val="27623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7E396D"/>
    <w:multiLevelType w:val="multilevel"/>
    <w:tmpl w:val="88E08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F64CF"/>
    <w:multiLevelType w:val="multilevel"/>
    <w:tmpl w:val="2F72A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093200"/>
    <w:multiLevelType w:val="multilevel"/>
    <w:tmpl w:val="A9245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1A"/>
    <w:rsid w:val="00047010"/>
    <w:rsid w:val="00060480"/>
    <w:rsid w:val="00071D1A"/>
    <w:rsid w:val="001D6155"/>
    <w:rsid w:val="00282A21"/>
    <w:rsid w:val="002F15F5"/>
    <w:rsid w:val="0034566E"/>
    <w:rsid w:val="003A0CAD"/>
    <w:rsid w:val="005065E5"/>
    <w:rsid w:val="00534B4D"/>
    <w:rsid w:val="00555BD6"/>
    <w:rsid w:val="005C000C"/>
    <w:rsid w:val="00682276"/>
    <w:rsid w:val="00694B83"/>
    <w:rsid w:val="00744689"/>
    <w:rsid w:val="009C5A9C"/>
    <w:rsid w:val="009D01C0"/>
    <w:rsid w:val="00A24D36"/>
    <w:rsid w:val="00A67A31"/>
    <w:rsid w:val="00A7021D"/>
    <w:rsid w:val="00B81310"/>
    <w:rsid w:val="00C538B8"/>
    <w:rsid w:val="00D07E33"/>
    <w:rsid w:val="00E11EC6"/>
    <w:rsid w:val="00E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8E25"/>
  <w15:docId w15:val="{CB27BAAB-EC33-4266-95EA-9F9EDEF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D07574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90"/>
      <w:outlineLvl w:val="0"/>
    </w:pPr>
    <w:rPr>
      <w:rFonts w:ascii="Arial" w:eastAsia="Arial" w:hAnsi="Arial" w:cs="Arial"/>
      <w:b/>
      <w:bCs/>
      <w:color w:val="D07574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imes New Roman" w:eastAsia="Times New Roman" w:hAnsi="Times New Roman" w:cs="Times New Roman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534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B4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34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B4D"/>
    <w:rPr>
      <w:color w:val="000000"/>
    </w:rPr>
  </w:style>
  <w:style w:type="character" w:styleId="slostrnky">
    <w:name w:val="page number"/>
    <w:basedOn w:val="Standardnpsmoodstavce"/>
    <w:rsid w:val="0053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2022-12-16T12:22:00Z</dcterms:created>
  <dcterms:modified xsi:type="dcterms:W3CDTF">2022-12-16T12:47:00Z</dcterms:modified>
</cp:coreProperties>
</file>