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63" w:rsidRDefault="00C21D63">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ff2ab31-b41e-4c79-a402-c48ae9e28176"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00021/12/2023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C21D63">
        <w:trPr>
          <w:trHeight w:val="54"/>
        </w:trPr>
        <w:tc>
          <w:tcPr>
            <w:tcW w:w="5045" w:type="dxa"/>
            <w:vMerge w:val="restart"/>
            <w:tcBorders>
              <w:top w:val="single" w:sz="8" w:space="0" w:color="000000"/>
              <w:left w:val="single" w:sz="8" w:space="0" w:color="000000"/>
              <w:bottom w:val="single" w:sz="4" w:space="0" w:color="000000"/>
            </w:tcBorders>
          </w:tcPr>
          <w:p w:rsidR="00C21D63" w:rsidRDefault="00C21D63">
            <w:pPr>
              <w:pStyle w:val="Obsahtabulky"/>
              <w:tabs>
                <w:tab w:val="left" w:pos="11"/>
              </w:tabs>
              <w:spacing w:before="113"/>
              <w:ind w:left="113"/>
              <w:rPr>
                <w:sz w:val="20"/>
                <w:szCs w:val="20"/>
              </w:rPr>
            </w:pPr>
            <w:r>
              <w:rPr>
                <w:sz w:val="20"/>
                <w:szCs w:val="20"/>
              </w:rPr>
              <w:t>Odběratel:</w:t>
            </w:r>
          </w:p>
          <w:p w:rsidR="00C21D63" w:rsidRDefault="00C21D63">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C21D63" w:rsidRDefault="00C21D6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C21D63" w:rsidRDefault="00C21D6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C21D63" w:rsidRDefault="00C21D63">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C21D63" w:rsidRDefault="00C21D63">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C21D63" w:rsidRDefault="00C21D63">
            <w:pPr>
              <w:pStyle w:val="Obsahtabulky"/>
              <w:rPr>
                <w:sz w:val="20"/>
                <w:szCs w:val="20"/>
              </w:rPr>
            </w:pPr>
          </w:p>
          <w:p w:rsidR="00C21D63" w:rsidRDefault="00C21D63">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C21D63" w:rsidRDefault="00C21D63">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C21D63" w:rsidRDefault="00C21D63">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C21D63" w:rsidRDefault="00C21D63">
            <w:pPr>
              <w:pStyle w:val="Obsahtabulky"/>
              <w:tabs>
                <w:tab w:val="left" w:pos="1650"/>
              </w:tabs>
              <w:spacing w:before="57"/>
              <w:ind w:left="113"/>
              <w:rPr>
                <w:sz w:val="20"/>
                <w:szCs w:val="20"/>
              </w:rPr>
            </w:pPr>
          </w:p>
        </w:tc>
      </w:tr>
      <w:tr w:rsidR="00C21D63">
        <w:trPr>
          <w:trHeight w:val="2132"/>
        </w:trPr>
        <w:tc>
          <w:tcPr>
            <w:tcW w:w="5045" w:type="dxa"/>
            <w:vMerge/>
            <w:tcBorders>
              <w:top w:val="single" w:sz="8" w:space="0" w:color="000000"/>
              <w:left w:val="single" w:sz="8" w:space="0" w:color="000000"/>
              <w:bottom w:val="single" w:sz="4" w:space="0" w:color="000000"/>
            </w:tcBorders>
          </w:tcPr>
          <w:p w:rsidR="00C21D63" w:rsidRDefault="00C21D63"/>
        </w:tc>
        <w:tc>
          <w:tcPr>
            <w:tcW w:w="5052" w:type="dxa"/>
            <w:tcBorders>
              <w:top w:val="single" w:sz="20" w:space="0" w:color="000000"/>
              <w:left w:val="single" w:sz="20" w:space="0" w:color="000000"/>
              <w:bottom w:val="single" w:sz="20" w:space="0" w:color="000000"/>
              <w:right w:val="single" w:sz="20" w:space="0" w:color="000000"/>
            </w:tcBorders>
          </w:tcPr>
          <w:p w:rsidR="00C21D63" w:rsidRDefault="00C21D63">
            <w:pPr>
              <w:pStyle w:val="Obsahtabulky"/>
              <w:spacing w:before="113"/>
              <w:ind w:left="113"/>
              <w:rPr>
                <w:sz w:val="20"/>
                <w:szCs w:val="20"/>
              </w:rPr>
            </w:pPr>
            <w:r>
              <w:rPr>
                <w:sz w:val="20"/>
                <w:szCs w:val="20"/>
              </w:rPr>
              <w:t>Dodavatel:</w:t>
            </w:r>
          </w:p>
          <w:p w:rsidR="00C21D63" w:rsidRDefault="00C21D63">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Průmstav Náchod s.r.o.</w:t>
            </w:r>
            <w:r>
              <w:rPr>
                <w:b/>
                <w:bCs/>
                <w:sz w:val="20"/>
                <w:szCs w:val="20"/>
              </w:rPr>
              <w:fldChar w:fldCharType="end"/>
            </w:r>
          </w:p>
          <w:p w:rsidR="00C21D63" w:rsidRDefault="00C21D63">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Dobrošovská 1776</w:t>
            </w:r>
            <w:r>
              <w:rPr>
                <w:b/>
                <w:bCs/>
                <w:sz w:val="20"/>
                <w:szCs w:val="20"/>
              </w:rPr>
              <w:fldChar w:fldCharType="end"/>
            </w:r>
          </w:p>
          <w:p w:rsidR="00C21D63" w:rsidRDefault="00C21D63">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C21D63" w:rsidRDefault="00C21D63">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C21D63" w:rsidRDefault="00C21D63">
            <w:pPr>
              <w:pStyle w:val="Obsahtabulky"/>
              <w:ind w:left="113"/>
              <w:rPr>
                <w:b/>
                <w:bCs/>
                <w:sz w:val="20"/>
                <w:szCs w:val="20"/>
              </w:rPr>
            </w:pPr>
          </w:p>
          <w:p w:rsidR="00C21D63" w:rsidRDefault="00C21D63">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25275062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CZ25275062</w:t>
            </w:r>
            <w:r>
              <w:rPr>
                <w:sz w:val="20"/>
                <w:szCs w:val="20"/>
              </w:rPr>
              <w:fldChar w:fldCharType="end"/>
            </w:r>
          </w:p>
        </w:tc>
      </w:tr>
      <w:tr w:rsidR="00C21D63">
        <w:trPr>
          <w:trHeight w:val="761"/>
        </w:trPr>
        <w:tc>
          <w:tcPr>
            <w:tcW w:w="5045" w:type="dxa"/>
            <w:tcBorders>
              <w:left w:val="single" w:sz="8" w:space="0" w:color="000000"/>
              <w:bottom w:val="single" w:sz="8" w:space="0" w:color="000000"/>
            </w:tcBorders>
          </w:tcPr>
          <w:p w:rsidR="00C21D63" w:rsidRDefault="00C21D63">
            <w:pPr>
              <w:suppressLineNumbers/>
              <w:rPr>
                <w:rFonts w:cs="Arial"/>
                <w:sz w:val="20"/>
                <w:szCs w:val="20"/>
              </w:rPr>
            </w:pPr>
            <w:r>
              <w:rPr>
                <w:rFonts w:cs="Arial"/>
                <w:sz w:val="20"/>
                <w:szCs w:val="20"/>
              </w:rPr>
              <w:t>PID:</w:t>
            </w:r>
            <w:r>
              <w:rPr>
                <w:rFonts w:cs="Arial"/>
                <w:sz w:val="20"/>
                <w:szCs w:val="20"/>
              </w:rPr>
              <w:tab/>
            </w:r>
            <w:r>
              <w:rPr>
                <w:rFonts w:cs="Arial"/>
                <w:sz w:val="20"/>
                <w:szCs w:val="20"/>
              </w:rPr>
              <w:tab/>
              <w:t>MUNAX00VY0DM</w:t>
            </w:r>
          </w:p>
          <w:p w:rsidR="00C21D63" w:rsidRDefault="00C21D63">
            <w:pPr>
              <w:rPr>
                <w:sz w:val="20"/>
                <w:szCs w:val="20"/>
              </w:rPr>
            </w:pPr>
            <w:r>
              <w:rPr>
                <w:rFonts w:cs="Arial"/>
                <w:sz w:val="20"/>
                <w:szCs w:val="20"/>
              </w:rPr>
              <w:t>Sp.zn.:</w:t>
            </w:r>
            <w:r>
              <w:rPr>
                <w:rFonts w:cs="Arial"/>
                <w:color w:val="70AD47"/>
                <w:sz w:val="20"/>
                <w:szCs w:val="20"/>
              </w:rPr>
              <w:tab/>
            </w:r>
            <w:r>
              <w:rPr>
                <w:rFonts w:cs="Arial"/>
                <w:color w:val="70AD47"/>
                <w:sz w:val="20"/>
                <w:szCs w:val="20"/>
              </w:rPr>
              <w:tab/>
            </w:r>
            <w:r>
              <w:rPr>
                <w:rFonts w:cs="Arial"/>
                <w:color w:val="000000"/>
                <w:sz w:val="20"/>
                <w:szCs w:val="20"/>
              </w:rPr>
              <w:t>KS 4308/2023 INV</w:t>
            </w:r>
          </w:p>
          <w:p w:rsidR="00C21D63" w:rsidRDefault="00C21D63">
            <w:pPr>
              <w:rPr>
                <w:color w:val="000000"/>
                <w:sz w:val="20"/>
                <w:szCs w:val="20"/>
              </w:rPr>
            </w:pPr>
            <w:r>
              <w:rPr>
                <w:rFonts w:cs="Arial"/>
                <w:color w:val="000000"/>
                <w:sz w:val="20"/>
                <w:szCs w:val="20"/>
              </w:rPr>
              <w:t>Čj. (Če.):</w:t>
            </w:r>
            <w:r>
              <w:rPr>
                <w:rFonts w:cs="Arial"/>
                <w:color w:val="000000"/>
                <w:sz w:val="20"/>
                <w:szCs w:val="20"/>
              </w:rPr>
              <w:tab/>
              <w:t>MUNAC 23235/2023</w:t>
            </w:r>
          </w:p>
          <w:p w:rsidR="00C21D63" w:rsidRDefault="00C21D63">
            <w:pPr>
              <w:rPr>
                <w:color w:val="000000"/>
                <w:sz w:val="20"/>
                <w:szCs w:val="20"/>
              </w:rPr>
            </w:pPr>
            <w:r>
              <w:rPr>
                <w:rFonts w:cs="Arial"/>
                <w:color w:val="000000"/>
                <w:sz w:val="20"/>
                <w:szCs w:val="20"/>
              </w:rPr>
              <w:t xml:space="preserve">Vyřizuje: </w:t>
            </w:r>
            <w:r>
              <w:rPr>
                <w:rFonts w:cs="Arial"/>
                <w:color w:val="000000"/>
                <w:sz w:val="20"/>
                <w:szCs w:val="20"/>
              </w:rPr>
              <w:tab/>
              <w:t>XXXXX</w:t>
            </w:r>
          </w:p>
          <w:p w:rsidR="00C21D63" w:rsidRDefault="00C21D63">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C21D63" w:rsidRDefault="00C21D63">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C21D63" w:rsidRDefault="00C21D63">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C21D63" w:rsidRDefault="00C21D63">
            <w:pPr>
              <w:pStyle w:val="Obsahtabulky"/>
              <w:tabs>
                <w:tab w:val="left" w:pos="1586"/>
              </w:tabs>
              <w:rPr>
                <w:sz w:val="20"/>
                <w:szCs w:val="20"/>
              </w:rPr>
            </w:pPr>
          </w:p>
          <w:p w:rsidR="00C21D63" w:rsidRDefault="00C21D63">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9.3.2023</w:t>
            </w:r>
            <w:r>
              <w:rPr>
                <w:sz w:val="20"/>
                <w:szCs w:val="20"/>
              </w:rPr>
              <w:fldChar w:fldCharType="end"/>
            </w:r>
          </w:p>
        </w:tc>
      </w:tr>
    </w:tbl>
    <w:p w:rsidR="00C21D63" w:rsidRDefault="00C21D63">
      <w:pPr>
        <w:suppressLineNumbers/>
        <w:jc w:val="both"/>
        <w:rPr>
          <w:rFonts w:cs="Arial"/>
          <w:sz w:val="20"/>
          <w:szCs w:val="20"/>
        </w:rPr>
      </w:pPr>
      <w:r>
        <w:rPr>
          <w:rFonts w:cs="Arial"/>
          <w:sz w:val="20"/>
          <w:szCs w:val="20"/>
        </w:rPr>
        <w:t>Vážení,</w:t>
      </w:r>
    </w:p>
    <w:p w:rsidR="00C21D63" w:rsidRDefault="00C21D63">
      <w:pPr>
        <w:pStyle w:val="Obsahtabulky"/>
        <w:spacing w:before="113"/>
        <w:ind w:left="57"/>
        <w:rPr>
          <w:rFonts w:cs="Arial"/>
          <w:sz w:val="20"/>
          <w:szCs w:val="20"/>
        </w:rPr>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p>
    <w:p w:rsidR="00C21D63" w:rsidRDefault="00C21D63">
      <w:pPr>
        <w:pStyle w:val="Standard"/>
        <w:rPr>
          <w:sz w:val="20"/>
          <w:szCs w:val="20"/>
        </w:rPr>
      </w:pPr>
      <w:r>
        <w:rPr>
          <w:sz w:val="20"/>
          <w:szCs w:val="20"/>
        </w:rPr>
        <w:t xml:space="preserve"> město Náchod objednává u Vás  opravu předávací stanice u čp. 406,  </w:t>
      </w:r>
      <w:r>
        <w:rPr>
          <w:color w:val="70AD47"/>
          <w:sz w:val="20"/>
          <w:szCs w:val="20"/>
        </w:rPr>
        <w:t xml:space="preserve"> </w:t>
      </w:r>
      <w:r>
        <w:rPr>
          <w:color w:val="000000"/>
          <w:sz w:val="20"/>
          <w:szCs w:val="20"/>
        </w:rPr>
        <w:t>rozsah dle Vaší cenové nabídky Předávací stanice PS – 69, ze dne 20.2.2023</w:t>
      </w:r>
    </w:p>
    <w:p w:rsidR="00C21D63" w:rsidRDefault="00C21D63">
      <w:pPr>
        <w:pStyle w:val="Standard"/>
        <w:rPr>
          <w:color w:val="000000"/>
          <w:sz w:val="20"/>
          <w:szCs w:val="20"/>
        </w:rPr>
      </w:pPr>
    </w:p>
    <w:p w:rsidR="00C21D63" w:rsidRDefault="00C21D63">
      <w:pPr>
        <w:pStyle w:val="Textbody"/>
        <w:rPr>
          <w:color w:val="000000"/>
          <w:sz w:val="20"/>
          <w:szCs w:val="20"/>
        </w:rPr>
      </w:pPr>
      <w:r>
        <w:rPr>
          <w:color w:val="000000"/>
          <w:sz w:val="20"/>
          <w:szCs w:val="20"/>
        </w:rPr>
        <w:t>za celkovou cenu díla ve výši 120 713,99 Kč bez DPH, tj. 146 063,93 Kč vč. DPH,</w:t>
      </w:r>
    </w:p>
    <w:p w:rsidR="00C21D63" w:rsidRDefault="00C21D63">
      <w:pPr>
        <w:pStyle w:val="Textbody"/>
        <w:rPr>
          <w:color w:val="000000"/>
          <w:sz w:val="20"/>
          <w:szCs w:val="20"/>
        </w:rPr>
      </w:pPr>
      <w:r>
        <w:rPr>
          <w:color w:val="000000"/>
          <w:sz w:val="20"/>
          <w:szCs w:val="20"/>
        </w:rPr>
        <w:t>a to s termíny provedení díla sjednanými takto:</w:t>
      </w:r>
    </w:p>
    <w:p w:rsidR="00C21D63" w:rsidRDefault="00C21D63">
      <w:pPr>
        <w:pStyle w:val="Textbody"/>
        <w:rPr>
          <w:color w:val="000000"/>
          <w:sz w:val="20"/>
          <w:szCs w:val="20"/>
        </w:rPr>
      </w:pPr>
      <w:r>
        <w:rPr>
          <w:color w:val="000000"/>
          <w:sz w:val="20"/>
          <w:szCs w:val="20"/>
        </w:rPr>
        <w:t>- dokončení díla nejpozději do 30.9.2023,</w:t>
      </w:r>
    </w:p>
    <w:p w:rsidR="00C21D63" w:rsidRDefault="00C21D63">
      <w:pPr>
        <w:pStyle w:val="Textbody"/>
        <w:rPr>
          <w:color w:val="000000"/>
          <w:sz w:val="20"/>
          <w:szCs w:val="20"/>
        </w:rPr>
      </w:pPr>
      <w:r>
        <w:rPr>
          <w:color w:val="000000"/>
          <w:sz w:val="20"/>
          <w:szCs w:val="20"/>
        </w:rPr>
        <w:t>- vyklizení staveniště a předání díla nejpozději do 30.9.2023</w:t>
      </w:r>
      <w:r>
        <w:rPr>
          <w:rFonts w:cs="Arial"/>
          <w:color w:val="000000"/>
          <w:sz w:val="20"/>
          <w:szCs w:val="20"/>
        </w:rPr>
        <w:t>.</w:t>
      </w:r>
    </w:p>
    <w:p w:rsidR="00C21D63" w:rsidRDefault="00C21D63">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50"/>
        <w:gridCol w:w="828"/>
        <w:gridCol w:w="451"/>
        <w:gridCol w:w="726"/>
        <w:gridCol w:w="21"/>
        <w:gridCol w:w="1243"/>
        <w:gridCol w:w="619"/>
        <w:gridCol w:w="107"/>
        <w:gridCol w:w="1082"/>
        <w:gridCol w:w="10"/>
        <w:gridCol w:w="1247"/>
        <w:gridCol w:w="12"/>
      </w:tblGrid>
      <w:tr w:rsidR="00C21D63">
        <w:trPr>
          <w:gridAfter w:val="1"/>
          <w:wAfter w:w="12" w:type="dxa"/>
        </w:trPr>
        <w:tc>
          <w:tcPr>
            <w:tcW w:w="3294" w:type="dxa"/>
            <w:tcBorders>
              <w:bottom w:val="single" w:sz="2" w:space="0" w:color="000000"/>
            </w:tcBorders>
          </w:tcPr>
          <w:p w:rsidR="00C21D63" w:rsidRDefault="00C21D63">
            <w:pPr>
              <w:pStyle w:val="Obsahtabulky"/>
              <w:ind w:left="57"/>
              <w:rPr>
                <w:sz w:val="20"/>
                <w:szCs w:val="20"/>
              </w:rPr>
            </w:pPr>
            <w:r>
              <w:rPr>
                <w:sz w:val="20"/>
                <w:szCs w:val="20"/>
              </w:rPr>
              <w:t>Označení dodávky</w:t>
            </w:r>
          </w:p>
        </w:tc>
        <w:tc>
          <w:tcPr>
            <w:tcW w:w="450" w:type="dxa"/>
            <w:tcBorders>
              <w:bottom w:val="single" w:sz="2" w:space="0" w:color="000000"/>
            </w:tcBorders>
          </w:tcPr>
          <w:p w:rsidR="00C21D63" w:rsidRDefault="00C21D63">
            <w:pPr>
              <w:pStyle w:val="Obsahtabulky"/>
              <w:jc w:val="center"/>
              <w:rPr>
                <w:sz w:val="20"/>
                <w:szCs w:val="20"/>
              </w:rPr>
            </w:pPr>
            <w:r>
              <w:rPr>
                <w:sz w:val="20"/>
                <w:szCs w:val="20"/>
              </w:rPr>
              <w:t>MJ</w:t>
            </w:r>
          </w:p>
        </w:tc>
        <w:tc>
          <w:tcPr>
            <w:tcW w:w="829" w:type="dxa"/>
            <w:tcBorders>
              <w:bottom w:val="single" w:sz="2" w:space="0" w:color="000000"/>
            </w:tcBorders>
          </w:tcPr>
          <w:p w:rsidR="00C21D63" w:rsidRDefault="00C21D63">
            <w:pPr>
              <w:pStyle w:val="Obsahtabulky"/>
              <w:jc w:val="right"/>
              <w:rPr>
                <w:sz w:val="20"/>
                <w:szCs w:val="20"/>
              </w:rPr>
            </w:pPr>
            <w:r>
              <w:rPr>
                <w:sz w:val="20"/>
                <w:szCs w:val="20"/>
              </w:rPr>
              <w:t>Množství</w:t>
            </w:r>
          </w:p>
        </w:tc>
        <w:tc>
          <w:tcPr>
            <w:tcW w:w="1179" w:type="dxa"/>
            <w:gridSpan w:val="2"/>
            <w:tcBorders>
              <w:bottom w:val="single" w:sz="2" w:space="0" w:color="000000"/>
            </w:tcBorders>
          </w:tcPr>
          <w:p w:rsidR="00C21D63" w:rsidRDefault="00C21D63">
            <w:pPr>
              <w:pStyle w:val="Obsahtabulky"/>
              <w:jc w:val="right"/>
              <w:rPr>
                <w:sz w:val="20"/>
                <w:szCs w:val="20"/>
              </w:rPr>
            </w:pPr>
            <w:r>
              <w:rPr>
                <w:sz w:val="20"/>
                <w:szCs w:val="20"/>
              </w:rPr>
              <w:t>Cena za jed.</w:t>
            </w:r>
          </w:p>
        </w:tc>
        <w:tc>
          <w:tcPr>
            <w:tcW w:w="1265" w:type="dxa"/>
            <w:gridSpan w:val="2"/>
            <w:tcBorders>
              <w:bottom w:val="single" w:sz="2" w:space="0" w:color="000000"/>
            </w:tcBorders>
          </w:tcPr>
          <w:p w:rsidR="00C21D63" w:rsidRDefault="00C21D63">
            <w:pPr>
              <w:pStyle w:val="Obsahtabulky"/>
              <w:jc w:val="right"/>
              <w:rPr>
                <w:sz w:val="20"/>
                <w:szCs w:val="20"/>
              </w:rPr>
            </w:pPr>
            <w:r>
              <w:rPr>
                <w:sz w:val="20"/>
                <w:szCs w:val="20"/>
              </w:rPr>
              <w:t>Cena bez DPH</w:t>
            </w:r>
          </w:p>
        </w:tc>
        <w:tc>
          <w:tcPr>
            <w:tcW w:w="727" w:type="dxa"/>
            <w:gridSpan w:val="2"/>
            <w:tcBorders>
              <w:bottom w:val="single" w:sz="2" w:space="0" w:color="000000"/>
            </w:tcBorders>
          </w:tcPr>
          <w:p w:rsidR="00C21D63" w:rsidRDefault="00C21D63">
            <w:pPr>
              <w:pStyle w:val="Obsahtabulky"/>
              <w:jc w:val="right"/>
              <w:rPr>
                <w:sz w:val="20"/>
                <w:szCs w:val="20"/>
              </w:rPr>
            </w:pPr>
            <w:r>
              <w:rPr>
                <w:sz w:val="20"/>
                <w:szCs w:val="20"/>
              </w:rPr>
              <w:t>DPH %</w:t>
            </w:r>
          </w:p>
        </w:tc>
        <w:tc>
          <w:tcPr>
            <w:tcW w:w="1083" w:type="dxa"/>
            <w:tcBorders>
              <w:bottom w:val="single" w:sz="2" w:space="0" w:color="000000"/>
            </w:tcBorders>
          </w:tcPr>
          <w:p w:rsidR="00C21D63" w:rsidRDefault="00C21D63">
            <w:pPr>
              <w:pStyle w:val="Obsahtabulky"/>
              <w:jc w:val="right"/>
              <w:rPr>
                <w:sz w:val="20"/>
                <w:szCs w:val="20"/>
              </w:rPr>
            </w:pPr>
            <w:r>
              <w:rPr>
                <w:sz w:val="20"/>
                <w:szCs w:val="20"/>
              </w:rPr>
              <w:t>DPH Kč</w:t>
            </w:r>
          </w:p>
        </w:tc>
        <w:tc>
          <w:tcPr>
            <w:tcW w:w="1258" w:type="dxa"/>
            <w:gridSpan w:val="2"/>
            <w:tcBorders>
              <w:bottom w:val="single" w:sz="2" w:space="0" w:color="000000"/>
            </w:tcBorders>
          </w:tcPr>
          <w:p w:rsidR="00C21D63" w:rsidRDefault="00C21D63">
            <w:pPr>
              <w:pStyle w:val="Obsahtabulky"/>
              <w:jc w:val="right"/>
              <w:rPr>
                <w:sz w:val="20"/>
                <w:szCs w:val="20"/>
              </w:rPr>
            </w:pPr>
            <w:r>
              <w:rPr>
                <w:sz w:val="20"/>
                <w:szCs w:val="20"/>
              </w:rPr>
              <w:t>Cena s DPH</w:t>
            </w:r>
          </w:p>
        </w:tc>
      </w:tr>
      <w:tr w:rsidR="00C21D63">
        <w:trPr>
          <w:gridAfter w:val="1"/>
          <w:wAfter w:w="12" w:type="dxa"/>
        </w:trPr>
        <w:tc>
          <w:tcPr>
            <w:tcW w:w="3294" w:type="dxa"/>
          </w:tcPr>
          <w:p w:rsidR="00C21D63" w:rsidRDefault="00C21D63">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12_6171_5171 Oprava předávací stanice u MP</w:t>
            </w:r>
            <w:r>
              <w:rPr>
                <w:b/>
                <w:bCs/>
                <w:sz w:val="20"/>
                <w:szCs w:val="20"/>
              </w:rPr>
              <w:fldChar w:fldCharType="end"/>
            </w:r>
          </w:p>
        </w:tc>
        <w:tc>
          <w:tcPr>
            <w:tcW w:w="450" w:type="dxa"/>
          </w:tcPr>
          <w:p w:rsidR="00C21D63" w:rsidRDefault="00C21D63">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C21D63" w:rsidRDefault="00C21D63">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gridSpan w:val="2"/>
          </w:tcPr>
          <w:p w:rsidR="00C21D63" w:rsidRDefault="00C21D63">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120 713,99</w:t>
            </w:r>
            <w:r>
              <w:rPr>
                <w:sz w:val="20"/>
                <w:szCs w:val="20"/>
              </w:rPr>
              <w:fldChar w:fldCharType="end"/>
            </w:r>
          </w:p>
        </w:tc>
        <w:tc>
          <w:tcPr>
            <w:tcW w:w="1265" w:type="dxa"/>
            <w:gridSpan w:val="2"/>
          </w:tcPr>
          <w:p w:rsidR="00C21D63" w:rsidRDefault="00C21D63">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120 713,99</w:t>
            </w:r>
            <w:r>
              <w:rPr>
                <w:sz w:val="20"/>
                <w:szCs w:val="20"/>
              </w:rPr>
              <w:fldChar w:fldCharType="end"/>
            </w:r>
          </w:p>
        </w:tc>
        <w:tc>
          <w:tcPr>
            <w:tcW w:w="727" w:type="dxa"/>
            <w:gridSpan w:val="2"/>
          </w:tcPr>
          <w:p w:rsidR="00C21D63" w:rsidRDefault="00C21D63">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C21D63" w:rsidRDefault="00C21D63">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25 349,94</w:t>
            </w:r>
            <w:r>
              <w:rPr>
                <w:sz w:val="20"/>
                <w:szCs w:val="20"/>
              </w:rPr>
              <w:fldChar w:fldCharType="end"/>
            </w:r>
          </w:p>
        </w:tc>
        <w:tc>
          <w:tcPr>
            <w:tcW w:w="1258" w:type="dxa"/>
            <w:gridSpan w:val="2"/>
          </w:tcPr>
          <w:p w:rsidR="00C21D63" w:rsidRDefault="00C21D63">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146 063,93</w:t>
            </w:r>
            <w:r>
              <w:rPr>
                <w:sz w:val="20"/>
                <w:szCs w:val="20"/>
              </w:rPr>
              <w:fldChar w:fldCharType="end"/>
            </w:r>
          </w:p>
        </w:tc>
      </w:tr>
      <w:tr w:rsidR="00C21D63">
        <w:tc>
          <w:tcPr>
            <w:tcW w:w="5773" w:type="dxa"/>
            <w:gridSpan w:val="6"/>
            <w:tcBorders>
              <w:top w:val="single" w:sz="2" w:space="0" w:color="000000"/>
            </w:tcBorders>
          </w:tcPr>
          <w:p w:rsidR="00C21D63" w:rsidRDefault="00C21D63">
            <w:pPr>
              <w:pStyle w:val="Obsahtabulky"/>
              <w:ind w:left="57"/>
              <w:rPr>
                <w:sz w:val="20"/>
                <w:szCs w:val="20"/>
              </w:rPr>
            </w:pPr>
            <w:r>
              <w:rPr>
                <w:sz w:val="20"/>
                <w:szCs w:val="20"/>
              </w:rPr>
              <w:t>Součet položek</w:t>
            </w:r>
          </w:p>
        </w:tc>
        <w:tc>
          <w:tcPr>
            <w:tcW w:w="1244" w:type="dxa"/>
            <w:tcBorders>
              <w:top w:val="single" w:sz="2" w:space="0" w:color="000000"/>
            </w:tcBorders>
          </w:tcPr>
          <w:p w:rsidR="00C21D63" w:rsidRDefault="00C21D63">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120 713,99</w:t>
            </w:r>
            <w:r>
              <w:rPr>
                <w:sz w:val="20"/>
                <w:szCs w:val="20"/>
              </w:rPr>
              <w:fldChar w:fldCharType="end"/>
            </w:r>
          </w:p>
        </w:tc>
        <w:tc>
          <w:tcPr>
            <w:tcW w:w="620" w:type="dxa"/>
            <w:tcBorders>
              <w:top w:val="single" w:sz="2" w:space="0" w:color="000000"/>
            </w:tcBorders>
          </w:tcPr>
          <w:p w:rsidR="00C21D63" w:rsidRDefault="00C21D63">
            <w:pPr>
              <w:pStyle w:val="Obsahtabulky"/>
              <w:ind w:left="113"/>
              <w:jc w:val="right"/>
              <w:rPr>
                <w:sz w:val="20"/>
                <w:szCs w:val="20"/>
              </w:rPr>
            </w:pPr>
          </w:p>
        </w:tc>
        <w:tc>
          <w:tcPr>
            <w:tcW w:w="1200" w:type="dxa"/>
            <w:gridSpan w:val="3"/>
            <w:tcBorders>
              <w:top w:val="single" w:sz="2" w:space="0" w:color="000000"/>
            </w:tcBorders>
          </w:tcPr>
          <w:p w:rsidR="00C21D63" w:rsidRDefault="00C21D63">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25 349,94</w:t>
            </w:r>
            <w:r>
              <w:rPr>
                <w:sz w:val="20"/>
                <w:szCs w:val="20"/>
              </w:rPr>
              <w:fldChar w:fldCharType="end"/>
            </w:r>
          </w:p>
        </w:tc>
        <w:tc>
          <w:tcPr>
            <w:tcW w:w="1260" w:type="dxa"/>
            <w:gridSpan w:val="2"/>
            <w:tcBorders>
              <w:top w:val="single" w:sz="2" w:space="0" w:color="000000"/>
            </w:tcBorders>
          </w:tcPr>
          <w:p w:rsidR="00C21D63" w:rsidRDefault="00C21D63">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146 063,93</w:t>
            </w:r>
            <w:r>
              <w:rPr>
                <w:sz w:val="20"/>
                <w:szCs w:val="20"/>
              </w:rPr>
              <w:fldChar w:fldCharType="end"/>
            </w:r>
          </w:p>
        </w:tc>
      </w:tr>
      <w:tr w:rsidR="00C21D63">
        <w:trPr>
          <w:gridAfter w:val="1"/>
          <w:wAfter w:w="12" w:type="dxa"/>
          <w:trHeight w:val="911"/>
        </w:trPr>
        <w:tc>
          <w:tcPr>
            <w:tcW w:w="5025" w:type="dxa"/>
            <w:gridSpan w:val="4"/>
          </w:tcPr>
          <w:p w:rsidR="00C21D63" w:rsidRDefault="00C21D63">
            <w:pPr>
              <w:pStyle w:val="Obsahtabulky"/>
              <w:spacing w:before="57"/>
              <w:rPr>
                <w:sz w:val="20"/>
                <w:szCs w:val="20"/>
              </w:rPr>
            </w:pPr>
          </w:p>
        </w:tc>
        <w:tc>
          <w:tcPr>
            <w:tcW w:w="5060" w:type="dxa"/>
            <w:gridSpan w:val="8"/>
          </w:tcPr>
          <w:tbl>
            <w:tblPr>
              <w:tblW w:w="4685" w:type="dxa"/>
              <w:tblInd w:w="268" w:type="dxa"/>
              <w:tblLayout w:type="fixed"/>
              <w:tblCellMar>
                <w:top w:w="55" w:type="dxa"/>
                <w:left w:w="55" w:type="dxa"/>
                <w:bottom w:w="55" w:type="dxa"/>
                <w:right w:w="55" w:type="dxa"/>
              </w:tblCellMar>
              <w:tblLook w:val="0000"/>
            </w:tblPr>
            <w:tblGrid>
              <w:gridCol w:w="2342"/>
              <w:gridCol w:w="2343"/>
            </w:tblGrid>
            <w:tr w:rsidR="00C21D63">
              <w:tc>
                <w:tcPr>
                  <w:tcW w:w="4685" w:type="dxa"/>
                  <w:gridSpan w:val="2"/>
                  <w:tcBorders>
                    <w:bottom w:val="single" w:sz="2" w:space="0" w:color="000000"/>
                  </w:tcBorders>
                </w:tcPr>
                <w:p w:rsidR="00C21D63" w:rsidRDefault="00C21D63">
                  <w:pPr>
                    <w:pStyle w:val="Obsahtabulky"/>
                    <w:tabs>
                      <w:tab w:val="left" w:pos="150"/>
                      <w:tab w:val="left" w:pos="3450"/>
                      <w:tab w:val="left" w:pos="3611"/>
                      <w:tab w:val="left" w:pos="3846"/>
                      <w:tab w:val="left" w:pos="3900"/>
                    </w:tabs>
                    <w:jc w:val="right"/>
                    <w:rPr>
                      <w:sz w:val="20"/>
                      <w:szCs w:val="20"/>
                    </w:rPr>
                  </w:pPr>
                </w:p>
              </w:tc>
            </w:tr>
            <w:tr w:rsidR="00C21D63">
              <w:tc>
                <w:tcPr>
                  <w:tcW w:w="2342" w:type="dxa"/>
                  <w:tcBorders>
                    <w:top w:val="single" w:sz="8" w:space="0" w:color="000000"/>
                    <w:left w:val="single" w:sz="8" w:space="0" w:color="000000"/>
                    <w:bottom w:val="single" w:sz="8" w:space="0" w:color="000000"/>
                  </w:tcBorders>
                </w:tcPr>
                <w:p w:rsidR="00C21D63" w:rsidRDefault="00C21D63">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C21D63" w:rsidRDefault="00C21D63">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146 063,93</w:t>
                  </w:r>
                  <w:r>
                    <w:rPr>
                      <w:b/>
                      <w:bCs/>
                      <w:sz w:val="20"/>
                      <w:szCs w:val="20"/>
                    </w:rPr>
                    <w:fldChar w:fldCharType="end"/>
                  </w:r>
                  <w:r>
                    <w:rPr>
                      <w:b/>
                      <w:bCs/>
                      <w:sz w:val="20"/>
                      <w:szCs w:val="20"/>
                    </w:rPr>
                    <w:t xml:space="preserve"> Kč</w:t>
                  </w:r>
                </w:p>
              </w:tc>
            </w:tr>
          </w:tbl>
          <w:p w:rsidR="00C21D63" w:rsidRDefault="00C21D63">
            <w:pPr>
              <w:pStyle w:val="Obsahtabulky"/>
              <w:rPr>
                <w:sz w:val="20"/>
                <w:szCs w:val="20"/>
              </w:rPr>
            </w:pPr>
          </w:p>
        </w:tc>
      </w:tr>
    </w:tbl>
    <w:p w:rsidR="00C21D63" w:rsidRDefault="00C21D63">
      <w:pPr>
        <w:pStyle w:val="Obsahtabulky"/>
        <w:spacing w:before="57"/>
        <w:ind w:left="113"/>
        <w:rPr>
          <w:sz w:val="20"/>
          <w:szCs w:val="20"/>
        </w:rPr>
      </w:pPr>
    </w:p>
    <w:p w:rsidR="00C21D63" w:rsidRDefault="00C21D63">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C21D63" w:rsidRDefault="00C21D63">
      <w:pPr>
        <w:pStyle w:val="Textbody"/>
        <w:spacing w:before="120" w:after="0"/>
        <w:rPr>
          <w:sz w:val="20"/>
          <w:szCs w:val="20"/>
        </w:rPr>
      </w:pPr>
      <w:r>
        <w:rPr>
          <w:sz w:val="20"/>
          <w:szCs w:val="20"/>
        </w:rPr>
        <w:t xml:space="preserve">Místem plnění je </w:t>
      </w:r>
      <w:r>
        <w:rPr>
          <w:color w:val="000000"/>
          <w:sz w:val="20"/>
          <w:szCs w:val="20"/>
        </w:rPr>
        <w:t xml:space="preserve">ulici Hurdálkova v Náchodě. </w:t>
      </w:r>
      <w:r>
        <w:rPr>
          <w:sz w:val="20"/>
          <w:szCs w:val="20"/>
        </w:rPr>
        <w:t>Náklady spojené s dopravou nese dodavatel.</w:t>
      </w:r>
    </w:p>
    <w:p w:rsidR="00C21D63" w:rsidRDefault="00C21D63">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C21D63" w:rsidRDefault="00C21D63">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C21D63" w:rsidRDefault="00C21D63">
      <w:pPr>
        <w:pStyle w:val="Textbody"/>
        <w:spacing w:before="120" w:after="0"/>
        <w:jc w:val="both"/>
        <w:rPr>
          <w:sz w:val="20"/>
          <w:szCs w:val="20"/>
        </w:rPr>
      </w:pPr>
      <w:r>
        <w:rPr>
          <w:sz w:val="20"/>
          <w:szCs w:val="20"/>
        </w:rPr>
        <w:t xml:space="preserve">Cena díla je splatná </w:t>
      </w:r>
      <w:r>
        <w:rPr>
          <w:color w:val="000000"/>
          <w:sz w:val="20"/>
          <w:szCs w:val="20"/>
        </w:rPr>
        <w:t>do 30 dnů od doručení faktury, nejdříve však od dokončení díla; přílohou faktury musí být odběratelem odsouhlasený soupis provedených prací.</w:t>
      </w:r>
    </w:p>
    <w:p w:rsidR="00C21D63" w:rsidRDefault="00C21D63">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rsidR="00C21D63" w:rsidRDefault="00C21D63">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C21D63" w:rsidRDefault="00C21D63">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C21D63" w:rsidRDefault="00C21D63">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C21D63" w:rsidRDefault="00C21D63">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C21D63" w:rsidRDefault="00C21D63">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C21D63" w:rsidRDefault="00C21D63">
      <w:pPr>
        <w:pStyle w:val="Standard"/>
        <w:spacing w:before="120"/>
        <w:jc w:val="both"/>
        <w:rPr>
          <w:color w:val="000000"/>
          <w:sz w:val="20"/>
          <w:szCs w:val="20"/>
        </w:rPr>
      </w:pPr>
      <w:r>
        <w:rPr>
          <w:color w:val="000000"/>
          <w:sz w:val="20"/>
          <w:szCs w:val="20"/>
        </w:rPr>
        <w:t>Tato objednávka může být akceptována jedním z následujících způsobů:</w:t>
      </w:r>
    </w:p>
    <w:p w:rsidR="00C21D63" w:rsidRDefault="00C21D63">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C21D63" w:rsidRDefault="00C21D63">
      <w:pPr>
        <w:pStyle w:val="Standard"/>
        <w:jc w:val="both"/>
        <w:rPr>
          <w:color w:val="000000"/>
          <w:sz w:val="20"/>
          <w:szCs w:val="20"/>
        </w:rPr>
      </w:pPr>
      <w:r>
        <w:rPr>
          <w:color w:val="000000"/>
          <w:sz w:val="20"/>
          <w:szCs w:val="20"/>
        </w:rPr>
        <w:t>- podpisem akceptační doložky na této objednávce v případně osobního předávání objednávky.</w:t>
      </w:r>
    </w:p>
    <w:p w:rsidR="00C21D63" w:rsidRDefault="00C21D63">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C21D63" w:rsidRDefault="00C21D63">
      <w:pPr>
        <w:pStyle w:val="Standard"/>
        <w:jc w:val="both"/>
        <w:rPr>
          <w:rFonts w:cs="Arial"/>
          <w:color w:val="000000"/>
          <w:sz w:val="20"/>
          <w:szCs w:val="20"/>
        </w:rPr>
      </w:pPr>
    </w:p>
    <w:p w:rsidR="00C21D63" w:rsidRDefault="00C21D63">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C21D63" w:rsidRDefault="00C21D63">
      <w:pPr>
        <w:pStyle w:val="Standard"/>
        <w:jc w:val="both"/>
        <w:rPr>
          <w:rFonts w:cs="Arial"/>
          <w:color w:val="000000"/>
          <w:sz w:val="20"/>
          <w:szCs w:val="20"/>
        </w:rPr>
      </w:pPr>
    </w:p>
    <w:p w:rsidR="00C21D63" w:rsidRDefault="00C21D63">
      <w:pPr>
        <w:pStyle w:val="Standard"/>
        <w:jc w:val="both"/>
        <w:rPr>
          <w:color w:val="000000"/>
          <w:sz w:val="20"/>
          <w:szCs w:val="20"/>
        </w:rPr>
      </w:pPr>
      <w:r>
        <w:rPr>
          <w:color w:val="000000"/>
          <w:sz w:val="20"/>
          <w:szCs w:val="20"/>
        </w:rPr>
        <w:t>Město Náchod prohlašuje, že tato objednávka se vystavuje na základě usnesení Rady města Náchoda č.19/333/23 ze dne 6.3.2023.</w:t>
      </w:r>
    </w:p>
    <w:p w:rsidR="00C21D63" w:rsidRDefault="00C21D63">
      <w:pPr>
        <w:pStyle w:val="Standard"/>
        <w:jc w:val="both"/>
        <w:rPr>
          <w:color w:val="000000"/>
          <w:sz w:val="20"/>
          <w:szCs w:val="20"/>
        </w:rPr>
      </w:pPr>
      <w:bookmarkStart w:id="0" w:name="_Hlk122598208"/>
    </w:p>
    <w:p w:rsidR="00C21D63" w:rsidRDefault="00C21D63">
      <w:pPr>
        <w:pStyle w:val="Standard"/>
        <w:jc w:val="both"/>
        <w:rPr>
          <w:color w:val="000000"/>
          <w:sz w:val="20"/>
          <w:szCs w:val="20"/>
        </w:rPr>
      </w:pPr>
      <w:r>
        <w:rPr>
          <w:b/>
          <w:color w:val="000000"/>
          <w:sz w:val="20"/>
          <w:szCs w:val="20"/>
        </w:rPr>
        <w:t>město Náchod</w:t>
      </w:r>
    </w:p>
    <w:p w:rsidR="00C21D63" w:rsidRDefault="00C21D63">
      <w:pPr>
        <w:pStyle w:val="Standard"/>
        <w:jc w:val="both"/>
        <w:rPr>
          <w:rFonts w:cs="Arial"/>
          <w:color w:val="000000"/>
          <w:sz w:val="20"/>
          <w:szCs w:val="20"/>
        </w:rPr>
      </w:pPr>
    </w:p>
    <w:p w:rsidR="00C21D63" w:rsidRDefault="00C21D63">
      <w:pPr>
        <w:pStyle w:val="Standard"/>
        <w:jc w:val="both"/>
        <w:rPr>
          <w:rFonts w:cs="Arial"/>
          <w:color w:val="000000"/>
          <w:sz w:val="20"/>
          <w:szCs w:val="20"/>
        </w:rPr>
      </w:pPr>
    </w:p>
    <w:p w:rsidR="00C21D63" w:rsidRDefault="00C21D63">
      <w:pPr>
        <w:pStyle w:val="Standard"/>
        <w:jc w:val="both"/>
        <w:rPr>
          <w:color w:val="000000"/>
          <w:sz w:val="20"/>
          <w:szCs w:val="20"/>
        </w:rPr>
      </w:pPr>
      <w:r>
        <w:rPr>
          <w:color w:val="000000"/>
          <w:sz w:val="20"/>
          <w:szCs w:val="20"/>
        </w:rPr>
        <w:t>…………………………..</w:t>
      </w:r>
    </w:p>
    <w:p w:rsidR="00C21D63" w:rsidRDefault="00C21D63">
      <w:pPr>
        <w:pStyle w:val="Standard"/>
        <w:jc w:val="both"/>
        <w:rPr>
          <w:iCs/>
          <w:color w:val="000000"/>
          <w:sz w:val="20"/>
          <w:szCs w:val="20"/>
        </w:rPr>
      </w:pPr>
      <w:r>
        <w:rPr>
          <w:iCs/>
          <w:color w:val="000000"/>
          <w:sz w:val="20"/>
          <w:szCs w:val="20"/>
        </w:rPr>
        <w:t>Ing. Jan Čtvrtečka, místostarosta města</w:t>
      </w:r>
    </w:p>
    <w:p w:rsidR="00C21D63" w:rsidRDefault="00C21D63">
      <w:pPr>
        <w:pStyle w:val="Standard"/>
        <w:ind w:left="5103"/>
        <w:jc w:val="both"/>
        <w:rPr>
          <w:color w:val="000000"/>
          <w:sz w:val="20"/>
          <w:szCs w:val="20"/>
        </w:rPr>
      </w:pPr>
      <w:r>
        <w:rPr>
          <w:color w:val="000000"/>
          <w:sz w:val="20"/>
          <w:szCs w:val="20"/>
        </w:rPr>
        <w:t>…………………….</w:t>
      </w:r>
    </w:p>
    <w:p w:rsidR="00C21D63" w:rsidRDefault="00C21D63">
      <w:pPr>
        <w:pStyle w:val="Standard"/>
        <w:ind w:left="5103"/>
        <w:jc w:val="both"/>
        <w:rPr>
          <w:color w:val="000000"/>
          <w:sz w:val="20"/>
          <w:szCs w:val="20"/>
        </w:rPr>
      </w:pPr>
      <w:r>
        <w:rPr>
          <w:iCs/>
          <w:color w:val="000000"/>
          <w:sz w:val="20"/>
          <w:szCs w:val="20"/>
        </w:rPr>
        <w:t>XXXXX</w:t>
      </w:r>
      <w:r>
        <w:rPr>
          <w:color w:val="000000"/>
          <w:sz w:val="20"/>
          <w:szCs w:val="20"/>
        </w:rPr>
        <w:t>, příkazce operace</w:t>
      </w:r>
    </w:p>
    <w:p w:rsidR="00C21D63" w:rsidRDefault="00C21D63">
      <w:pPr>
        <w:pStyle w:val="Standard"/>
        <w:ind w:left="5103"/>
        <w:jc w:val="both"/>
        <w:rPr>
          <w:rFonts w:cs="Arial"/>
          <w:color w:val="000000"/>
          <w:sz w:val="20"/>
          <w:szCs w:val="20"/>
        </w:rPr>
      </w:pPr>
    </w:p>
    <w:p w:rsidR="00C21D63" w:rsidRDefault="00C21D63">
      <w:pPr>
        <w:pStyle w:val="Standard"/>
        <w:ind w:left="5103"/>
        <w:jc w:val="both"/>
        <w:rPr>
          <w:rFonts w:cs="Arial"/>
          <w:color w:val="000000"/>
          <w:sz w:val="20"/>
          <w:szCs w:val="20"/>
        </w:rPr>
      </w:pPr>
    </w:p>
    <w:p w:rsidR="00C21D63" w:rsidRDefault="00C21D63">
      <w:pPr>
        <w:pStyle w:val="Standard"/>
        <w:ind w:left="5103"/>
        <w:jc w:val="both"/>
        <w:rPr>
          <w:rFonts w:cs="Arial"/>
          <w:color w:val="000000"/>
          <w:sz w:val="20"/>
          <w:szCs w:val="20"/>
        </w:rPr>
      </w:pPr>
    </w:p>
    <w:p w:rsidR="00C21D63" w:rsidRDefault="00C21D63">
      <w:pPr>
        <w:pStyle w:val="Standard"/>
        <w:ind w:left="5103"/>
        <w:jc w:val="both"/>
        <w:rPr>
          <w:color w:val="000000"/>
          <w:sz w:val="20"/>
          <w:szCs w:val="20"/>
        </w:rPr>
      </w:pPr>
      <w:r>
        <w:rPr>
          <w:color w:val="000000"/>
          <w:sz w:val="20"/>
          <w:szCs w:val="20"/>
        </w:rPr>
        <w:t>…………………….</w:t>
      </w:r>
    </w:p>
    <w:p w:rsidR="00C21D63" w:rsidRDefault="00C21D63">
      <w:pPr>
        <w:pStyle w:val="Standard"/>
        <w:ind w:left="5103"/>
        <w:jc w:val="both"/>
        <w:rPr>
          <w:color w:val="000000"/>
          <w:sz w:val="20"/>
          <w:szCs w:val="20"/>
        </w:rPr>
      </w:pPr>
      <w:r>
        <w:rPr>
          <w:color w:val="000000"/>
          <w:sz w:val="20"/>
          <w:szCs w:val="20"/>
        </w:rPr>
        <w:t>XXXXX, správce rozpočtu</w:t>
      </w:r>
    </w:p>
    <w:p w:rsidR="00C21D63" w:rsidRDefault="00C21D63">
      <w:pPr>
        <w:pStyle w:val="Standard"/>
        <w:jc w:val="both"/>
        <w:rPr>
          <w:rFonts w:cs="Lucida Sans"/>
          <w:color w:val="000000"/>
          <w:sz w:val="20"/>
          <w:szCs w:val="20"/>
        </w:rPr>
      </w:pPr>
    </w:p>
    <w:p w:rsidR="00C21D63" w:rsidRDefault="00C21D63">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C21D63" w:rsidRDefault="00C21D63">
      <w:pPr>
        <w:pStyle w:val="Standard"/>
        <w:tabs>
          <w:tab w:val="left" w:pos="5670"/>
        </w:tabs>
        <w:jc w:val="both"/>
        <w:rPr>
          <w:rFonts w:cs="Arial"/>
          <w:color w:val="000000"/>
          <w:sz w:val="20"/>
          <w:szCs w:val="20"/>
        </w:rPr>
      </w:pPr>
    </w:p>
    <w:p w:rsidR="00C21D63" w:rsidRDefault="00C21D63">
      <w:pPr>
        <w:pStyle w:val="Standard"/>
        <w:tabs>
          <w:tab w:val="left" w:pos="5670"/>
        </w:tabs>
        <w:jc w:val="both"/>
        <w:rPr>
          <w:rFonts w:cs="Arial"/>
          <w:color w:val="000000"/>
          <w:sz w:val="20"/>
          <w:szCs w:val="20"/>
        </w:rPr>
      </w:pPr>
    </w:p>
    <w:p w:rsidR="00C21D63" w:rsidRDefault="00C21D63">
      <w:pPr>
        <w:pStyle w:val="Standard"/>
        <w:tabs>
          <w:tab w:val="left" w:pos="5670"/>
        </w:tabs>
        <w:jc w:val="both"/>
        <w:rPr>
          <w:rFonts w:cs="Arial"/>
          <w:color w:val="000000"/>
          <w:sz w:val="20"/>
          <w:szCs w:val="20"/>
        </w:rPr>
      </w:pPr>
    </w:p>
    <w:p w:rsidR="00C21D63" w:rsidRDefault="00C21D63">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13.3.2023</w:t>
      </w:r>
      <w:r>
        <w:rPr>
          <w:color w:val="000000"/>
          <w:sz w:val="20"/>
          <w:szCs w:val="20"/>
        </w:rPr>
        <w:tab/>
        <w:t>…………………….</w:t>
      </w:r>
    </w:p>
    <w:p w:rsidR="00C21D63" w:rsidRDefault="00C21D63">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C21D63" w:rsidRDefault="00C21D63">
      <w:pPr>
        <w:pStyle w:val="Standard"/>
        <w:tabs>
          <w:tab w:val="left" w:pos="5103"/>
        </w:tabs>
        <w:jc w:val="both"/>
        <w:rPr>
          <w:rFonts w:cs="Arial"/>
          <w:color w:val="000000"/>
          <w:sz w:val="20"/>
          <w:szCs w:val="20"/>
        </w:rPr>
      </w:pPr>
    </w:p>
    <w:p w:rsidR="00C21D63" w:rsidRDefault="00C21D63">
      <w:pPr>
        <w:pStyle w:val="Standard"/>
        <w:tabs>
          <w:tab w:val="left" w:pos="5103"/>
        </w:tabs>
        <w:jc w:val="both"/>
        <w:rPr>
          <w:rFonts w:cs="Arial"/>
          <w:color w:val="000000"/>
          <w:sz w:val="20"/>
          <w:szCs w:val="20"/>
        </w:rPr>
      </w:pPr>
    </w:p>
    <w:p w:rsidR="00C21D63" w:rsidRDefault="00C21D63">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13.3.2023</w:t>
      </w:r>
      <w:r>
        <w:rPr>
          <w:color w:val="000000"/>
          <w:sz w:val="20"/>
          <w:szCs w:val="20"/>
        </w:rPr>
        <w:tab/>
        <w:t>…………………….</w:t>
      </w:r>
    </w:p>
    <w:p w:rsidR="00C21D63" w:rsidRDefault="00C21D63">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bookmarkEnd w:id="0"/>
    </w:p>
    <w:sectPr w:rsidR="00C21D63" w:rsidSect="00837EC8">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837EC8"/>
    <w:rsid w:val="0002157B"/>
    <w:rsid w:val="00157029"/>
    <w:rsid w:val="003354A0"/>
    <w:rsid w:val="00343D8C"/>
    <w:rsid w:val="004D1735"/>
    <w:rsid w:val="004D6E68"/>
    <w:rsid w:val="005F66A3"/>
    <w:rsid w:val="00837EC8"/>
    <w:rsid w:val="00C21D63"/>
    <w:rsid w:val="00D16A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C8"/>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837EC8"/>
    <w:rPr>
      <w:color w:val="000080"/>
      <w:u w:val="single"/>
    </w:rPr>
  </w:style>
  <w:style w:type="character" w:customStyle="1" w:styleId="ZhlavChar">
    <w:name w:val="Záhlaví Char"/>
    <w:basedOn w:val="DefaultParagraphFont"/>
    <w:uiPriority w:val="99"/>
    <w:rsid w:val="00837EC8"/>
    <w:rPr>
      <w:rFonts w:ascii="Times New Roman" w:hAnsi="Times New Roman" w:cs="Times New Roman"/>
    </w:rPr>
  </w:style>
  <w:style w:type="character" w:customStyle="1" w:styleId="ZkladntextChar">
    <w:name w:val="Základní text Char"/>
    <w:basedOn w:val="DefaultParagraphFont"/>
    <w:uiPriority w:val="99"/>
    <w:rsid w:val="00837EC8"/>
    <w:rPr>
      <w:rFonts w:ascii="CG Times (W1)" w:hAnsi="CG Times (W1)" w:cs="Times New Roman"/>
      <w:sz w:val="24"/>
      <w:szCs w:val="24"/>
    </w:rPr>
  </w:style>
  <w:style w:type="character" w:styleId="CommentReference">
    <w:name w:val="annotation reference"/>
    <w:basedOn w:val="DefaultParagraphFont"/>
    <w:uiPriority w:val="99"/>
    <w:rsid w:val="00837EC8"/>
    <w:rPr>
      <w:rFonts w:cs="Times New Roman"/>
      <w:sz w:val="16"/>
    </w:rPr>
  </w:style>
  <w:style w:type="character" w:customStyle="1" w:styleId="TextkomenteChar">
    <w:name w:val="Text komentáře Char"/>
    <w:basedOn w:val="DefaultParagraphFont"/>
    <w:uiPriority w:val="99"/>
    <w:rsid w:val="00837EC8"/>
    <w:rPr>
      <w:rFonts w:ascii="Times New Roman" w:hAnsi="Times New Roman" w:cs="Times New Roman"/>
      <w:sz w:val="24"/>
      <w:szCs w:val="24"/>
    </w:rPr>
  </w:style>
  <w:style w:type="character" w:customStyle="1" w:styleId="StandardChar">
    <w:name w:val="Standard Char"/>
    <w:basedOn w:val="DefaultParagraphFont"/>
    <w:uiPriority w:val="99"/>
    <w:rsid w:val="00837EC8"/>
    <w:rPr>
      <w:rFonts w:cs="Times New Roman"/>
    </w:rPr>
  </w:style>
  <w:style w:type="character" w:customStyle="1" w:styleId="TextkomenteChar1">
    <w:name w:val="Text komentáře Char1"/>
    <w:basedOn w:val="StandardChar"/>
    <w:uiPriority w:val="99"/>
    <w:rsid w:val="00837EC8"/>
    <w:rPr>
      <w:sz w:val="20"/>
      <w:szCs w:val="20"/>
    </w:rPr>
  </w:style>
  <w:style w:type="paragraph" w:customStyle="1" w:styleId="Nadpis">
    <w:name w:val="Nadpis"/>
    <w:basedOn w:val="Normal"/>
    <w:next w:val="BodyText"/>
    <w:uiPriority w:val="99"/>
    <w:rsid w:val="00837EC8"/>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837EC8"/>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837EC8"/>
  </w:style>
  <w:style w:type="paragraph" w:styleId="Caption">
    <w:name w:val="caption"/>
    <w:basedOn w:val="Normal"/>
    <w:uiPriority w:val="99"/>
    <w:qFormat/>
    <w:rsid w:val="00837EC8"/>
    <w:pPr>
      <w:suppressLineNumbers/>
      <w:spacing w:before="120" w:after="120"/>
    </w:pPr>
    <w:rPr>
      <w:i/>
      <w:iCs/>
    </w:rPr>
  </w:style>
  <w:style w:type="paragraph" w:customStyle="1" w:styleId="Rejstk">
    <w:name w:val="Rejstřík"/>
    <w:basedOn w:val="Normal"/>
    <w:uiPriority w:val="99"/>
    <w:rsid w:val="00837EC8"/>
    <w:pPr>
      <w:suppressLineNumbers/>
    </w:pPr>
  </w:style>
  <w:style w:type="paragraph" w:customStyle="1" w:styleId="Obsahtabulky">
    <w:name w:val="Obsah tabulky"/>
    <w:basedOn w:val="Normal"/>
    <w:uiPriority w:val="99"/>
    <w:rsid w:val="00837EC8"/>
    <w:pPr>
      <w:suppressLineNumbers/>
    </w:pPr>
  </w:style>
  <w:style w:type="paragraph" w:customStyle="1" w:styleId="Obsahrmce">
    <w:name w:val="Obsah rámce"/>
    <w:basedOn w:val="Normal"/>
    <w:uiPriority w:val="99"/>
    <w:rsid w:val="00837EC8"/>
  </w:style>
  <w:style w:type="paragraph" w:customStyle="1" w:styleId="Nadpistabulky">
    <w:name w:val="Nadpis tabulky"/>
    <w:basedOn w:val="Obsahtabulky"/>
    <w:uiPriority w:val="99"/>
    <w:rsid w:val="00837EC8"/>
    <w:pPr>
      <w:jc w:val="center"/>
    </w:pPr>
    <w:rPr>
      <w:b/>
      <w:bCs/>
    </w:rPr>
  </w:style>
  <w:style w:type="paragraph" w:customStyle="1" w:styleId="TableNormal1">
    <w:name w:val="Table Normal1"/>
    <w:uiPriority w:val="99"/>
    <w:rsid w:val="00837EC8"/>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837EC8"/>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837EC8"/>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837EC8"/>
    <w:pPr>
      <w:spacing w:after="120"/>
    </w:pPr>
  </w:style>
  <w:style w:type="paragraph" w:styleId="BalloonText">
    <w:name w:val="Balloon Text"/>
    <w:basedOn w:val="Normal"/>
    <w:link w:val="BalloonTextChar"/>
    <w:uiPriority w:val="99"/>
    <w:semiHidden/>
    <w:rsid w:val="00343D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1085</Words>
  <Characters>6405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2022-12-14T16:04:00Z</cp:lastPrinted>
  <dcterms:created xsi:type="dcterms:W3CDTF">2023-03-10T12:50:00Z</dcterms:created>
  <dcterms:modified xsi:type="dcterms:W3CDTF">2023-03-10T12:51:00Z</dcterms:modified>
</cp:coreProperties>
</file>