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44B75" w14:textId="5A145A1F" w:rsidR="008D071E" w:rsidRPr="00023559" w:rsidRDefault="008D071E" w:rsidP="008D071E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>Číslo smlouvy objednatele</w:t>
      </w:r>
      <w:r w:rsidRPr="00023559">
        <w:rPr>
          <w:rFonts w:ascii="Arial Narrow" w:eastAsia="Calibri" w:hAnsi="Arial Narrow" w:cs="Arial"/>
          <w:b/>
          <w:sz w:val="22"/>
          <w:szCs w:val="22"/>
        </w:rPr>
        <w:t xml:space="preserve">: </w:t>
      </w:r>
      <w:r w:rsidR="002D2812" w:rsidRPr="00023559">
        <w:rPr>
          <w:rFonts w:ascii="Arial Narrow" w:eastAsia="Calibri" w:hAnsi="Arial Narrow" w:cs="Arial"/>
          <w:bCs/>
          <w:sz w:val="22"/>
          <w:szCs w:val="22"/>
        </w:rPr>
        <w:t>SML0006/2021/1</w:t>
      </w:r>
    </w:p>
    <w:p w14:paraId="7BBF8DC9" w14:textId="7F8DD5BE" w:rsidR="008D071E" w:rsidRPr="00023559" w:rsidRDefault="008D071E" w:rsidP="008D071E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 xml:space="preserve">Číslo smlouvy zhotovitele: </w:t>
      </w:r>
      <w:r w:rsidR="002D2812" w:rsidRPr="00023559">
        <w:rPr>
          <w:rFonts w:ascii="Arial Narrow" w:hAnsi="Arial Narrow" w:cs="Arial"/>
          <w:sz w:val="22"/>
          <w:szCs w:val="22"/>
        </w:rPr>
        <w:t>2021010-B</w:t>
      </w:r>
    </w:p>
    <w:p w14:paraId="7EAF4064" w14:textId="77777777" w:rsidR="008B3DC8" w:rsidRPr="00023559" w:rsidRDefault="008B3DC8" w:rsidP="008B3DC8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outlineLvl w:val="0"/>
        <w:rPr>
          <w:rFonts w:ascii="Arial Narrow" w:hAnsi="Arial Narrow" w:cs="Arial"/>
          <w:b/>
          <w:szCs w:val="3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B3DC8" w:rsidRPr="00023559" w14:paraId="22543183" w14:textId="77777777" w:rsidTr="00BC6810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D95" w14:textId="77777777" w:rsidR="00E4641A" w:rsidRPr="00023559" w:rsidRDefault="00E4641A" w:rsidP="00BC6810">
            <w:pPr>
              <w:pStyle w:val="Nadpis2"/>
              <w:jc w:val="center"/>
              <w:rPr>
                <w:rFonts w:ascii="Arial Narrow" w:hAnsi="Arial Narrow" w:cs="Arial"/>
                <w:b/>
                <w:bCs/>
                <w:sz w:val="22"/>
                <w:szCs w:val="8"/>
              </w:rPr>
            </w:pPr>
          </w:p>
          <w:p w14:paraId="35B53D58" w14:textId="1B15A0E7" w:rsidR="008B3DC8" w:rsidRPr="00023559" w:rsidRDefault="00706316" w:rsidP="00BC6810">
            <w:pPr>
              <w:pStyle w:val="Nadpis2"/>
              <w:jc w:val="center"/>
              <w:rPr>
                <w:rFonts w:ascii="Arial Narrow" w:hAnsi="Arial Narrow" w:cs="Arial"/>
                <w:b/>
                <w:bCs/>
                <w:sz w:val="44"/>
              </w:rPr>
            </w:pPr>
            <w:r w:rsidRPr="00023559">
              <w:rPr>
                <w:rFonts w:ascii="Arial Narrow" w:hAnsi="Arial Narrow" w:cs="Arial"/>
                <w:b/>
                <w:bCs/>
                <w:sz w:val="44"/>
              </w:rPr>
              <w:t>DODATEK Č.</w:t>
            </w:r>
            <w:r w:rsidR="00076612" w:rsidRPr="00023559">
              <w:rPr>
                <w:rFonts w:ascii="Arial Narrow" w:hAnsi="Arial Narrow" w:cs="Arial"/>
                <w:b/>
                <w:bCs/>
                <w:sz w:val="44"/>
              </w:rPr>
              <w:t xml:space="preserve"> </w:t>
            </w:r>
            <w:r w:rsidR="002D2812" w:rsidRPr="00023559">
              <w:rPr>
                <w:rFonts w:ascii="Arial Narrow" w:hAnsi="Arial Narrow" w:cs="Arial"/>
                <w:b/>
                <w:bCs/>
                <w:sz w:val="44"/>
              </w:rPr>
              <w:t>1</w:t>
            </w:r>
            <w:r w:rsidRPr="00023559">
              <w:rPr>
                <w:rFonts w:ascii="Arial Narrow" w:hAnsi="Arial Narrow" w:cs="Arial"/>
                <w:b/>
                <w:bCs/>
                <w:sz w:val="44"/>
              </w:rPr>
              <w:t xml:space="preserve"> </w:t>
            </w:r>
            <w:r w:rsidR="0058312A" w:rsidRPr="00023559">
              <w:rPr>
                <w:rFonts w:ascii="Arial Narrow" w:hAnsi="Arial Narrow" w:cs="Arial"/>
                <w:b/>
                <w:bCs/>
                <w:sz w:val="44"/>
              </w:rPr>
              <w:t>SMLOUVY O DÍLO</w:t>
            </w:r>
          </w:p>
          <w:p w14:paraId="1D71DCCC" w14:textId="77777777" w:rsidR="0058312A" w:rsidRPr="00023559" w:rsidRDefault="0058312A" w:rsidP="0058312A">
            <w:pPr>
              <w:rPr>
                <w:rFonts w:ascii="Arial Narrow" w:hAnsi="Arial Narrow"/>
              </w:rPr>
            </w:pPr>
          </w:p>
          <w:p w14:paraId="7400789C" w14:textId="77777777" w:rsidR="0058312A" w:rsidRPr="00023559" w:rsidRDefault="0058312A" w:rsidP="0058312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na zhotovení stavby na akci</w:t>
            </w:r>
          </w:p>
          <w:p w14:paraId="511FF0C8" w14:textId="1D1C8D8E" w:rsidR="0058312A" w:rsidRPr="00023559" w:rsidRDefault="0058312A" w:rsidP="005831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23559">
              <w:rPr>
                <w:rFonts w:ascii="Arial Narrow" w:hAnsi="Arial Narrow" w:cs="Arial"/>
                <w:b/>
                <w:bCs/>
                <w:sz w:val="24"/>
                <w:szCs w:val="24"/>
              </w:rPr>
              <w:t>„</w:t>
            </w:r>
            <w:r w:rsidR="005F132E" w:rsidRPr="00023559">
              <w:rPr>
                <w:rFonts w:ascii="Arial Narrow" w:hAnsi="Arial Narrow" w:cs="Arial"/>
                <w:b/>
                <w:bCs/>
                <w:sz w:val="24"/>
                <w:szCs w:val="24"/>
              </w:rPr>
              <w:t>SSL OZP p. o. – Domov pro osoby se zdravotním postižením, Dolní Dědina, Zlín – Příluky</w:t>
            </w:r>
            <w:r w:rsidRPr="00023559">
              <w:rPr>
                <w:rFonts w:ascii="Arial Narrow" w:hAnsi="Arial Narrow" w:cs="Arial"/>
                <w:b/>
                <w:bCs/>
                <w:sz w:val="24"/>
                <w:szCs w:val="24"/>
              </w:rPr>
              <w:t>“</w:t>
            </w:r>
          </w:p>
          <w:p w14:paraId="49A0E13D" w14:textId="77777777" w:rsidR="008B3DC8" w:rsidRPr="00023559" w:rsidRDefault="0058312A" w:rsidP="0058312A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bCs/>
                <w:sz w:val="22"/>
                <w:szCs w:val="22"/>
              </w:rPr>
              <w:t>uzavřená dle § 2586 a n. zákona č. 89/2012 Sb., občanský zákoník, ve znění pozdějších předpisů (dále jen „občanský zákoník“)</w:t>
            </w:r>
          </w:p>
          <w:p w14:paraId="1E0E36AC" w14:textId="33DD3E04" w:rsidR="00136E00" w:rsidRPr="00023559" w:rsidRDefault="00136E00" w:rsidP="0058312A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12FC3DF1" w14:textId="77777777" w:rsidR="008B3DC8" w:rsidRPr="00023559" w:rsidRDefault="008B3DC8" w:rsidP="008B3DC8">
      <w:pPr>
        <w:pStyle w:val="Nadpis4"/>
        <w:jc w:val="center"/>
        <w:rPr>
          <w:rFonts w:ascii="Arial Narrow" w:hAnsi="Arial Narrow" w:cs="Arial"/>
          <w:sz w:val="28"/>
        </w:rPr>
      </w:pPr>
    </w:p>
    <w:p w14:paraId="71E107BC" w14:textId="77777777" w:rsidR="008B3DC8" w:rsidRPr="00023559" w:rsidRDefault="008B3DC8" w:rsidP="008B3DC8">
      <w:pPr>
        <w:rPr>
          <w:rFonts w:ascii="Arial Narrow" w:hAnsi="Arial Narrow" w:cs="Arial"/>
        </w:rPr>
      </w:pPr>
    </w:p>
    <w:p w14:paraId="60F2B88C" w14:textId="77777777" w:rsidR="002E2AF2" w:rsidRPr="00023559" w:rsidRDefault="002E2AF2" w:rsidP="001E240F">
      <w:pPr>
        <w:numPr>
          <w:ilvl w:val="0"/>
          <w:numId w:val="4"/>
        </w:numPr>
        <w:jc w:val="center"/>
        <w:rPr>
          <w:rFonts w:ascii="Arial Narrow" w:hAnsi="Arial Narrow" w:cs="Arial"/>
          <w:b/>
          <w:sz w:val="24"/>
          <w:szCs w:val="28"/>
        </w:rPr>
      </w:pPr>
      <w:bookmarkStart w:id="0" w:name="_Ref140297153"/>
      <w:r w:rsidRPr="00023559">
        <w:rPr>
          <w:rFonts w:ascii="Arial Narrow" w:hAnsi="Arial Narrow" w:cs="Arial"/>
          <w:b/>
          <w:sz w:val="24"/>
          <w:szCs w:val="28"/>
        </w:rPr>
        <w:t>SMLUVNÍ STRANY</w:t>
      </w:r>
      <w:bookmarkEnd w:id="0"/>
    </w:p>
    <w:p w14:paraId="5A9EB96F" w14:textId="77777777" w:rsidR="002E2AF2" w:rsidRPr="00023559" w:rsidRDefault="002E2AF2" w:rsidP="002E2AF2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tbl>
      <w:tblPr>
        <w:tblW w:w="9735" w:type="dxa"/>
        <w:tblInd w:w="250" w:type="dxa"/>
        <w:tblLook w:val="04A0" w:firstRow="1" w:lastRow="0" w:firstColumn="1" w:lastColumn="0" w:noHBand="0" w:noVBand="1"/>
      </w:tblPr>
      <w:tblGrid>
        <w:gridCol w:w="3517"/>
        <w:gridCol w:w="49"/>
        <w:gridCol w:w="386"/>
        <w:gridCol w:w="55"/>
        <w:gridCol w:w="5490"/>
        <w:gridCol w:w="238"/>
      </w:tblGrid>
      <w:tr w:rsidR="001E240F" w:rsidRPr="00023559" w14:paraId="120A5691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63CCAB7" w14:textId="51FFF43D" w:rsidR="001E240F" w:rsidRPr="00023559" w:rsidRDefault="00C00330" w:rsidP="004F7CEF">
            <w:pPr>
              <w:rPr>
                <w:rStyle w:val="KUTun"/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Style w:val="KUTun"/>
                <w:rFonts w:ascii="Arial Narrow" w:eastAsia="Calibri" w:hAnsi="Arial Narrow" w:cs="Arial"/>
                <w:sz w:val="22"/>
                <w:szCs w:val="22"/>
              </w:rPr>
              <w:t>Objednatel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5399DD5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14:paraId="7E68B590" w14:textId="77777777" w:rsidR="001E240F" w:rsidRPr="00023559" w:rsidRDefault="001E240F" w:rsidP="004F7CEF">
            <w:pPr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b/>
                <w:sz w:val="22"/>
                <w:szCs w:val="22"/>
              </w:rPr>
              <w:t>Sociální služby pro osoby se zdravotním postižením, příspěvková organizace</w:t>
            </w:r>
          </w:p>
        </w:tc>
      </w:tr>
      <w:tr w:rsidR="001E240F" w:rsidRPr="00023559" w14:paraId="35C452D5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31A7B8E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Sídlo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0A6CCFDC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B6ED3E9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Na Hrádku 100, 763 16 Fryšták</w:t>
            </w:r>
            <w:r w:rsidRPr="00023559" w:rsidDel="0079277C">
              <w:rPr>
                <w:rFonts w:ascii="Arial Narrow" w:eastAsia="Calibri" w:hAnsi="Arial Narrow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E240F" w:rsidRPr="00023559" w14:paraId="55BA2A9B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47AA904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Zástupce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6D673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11D2251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Mgr. Ing. Adéla Machalová, ředitelka</w:t>
            </w:r>
            <w:r w:rsidRPr="00023559">
              <w:rPr>
                <w:rFonts w:ascii="Arial Narrow" w:eastAsia="Calibri" w:hAnsi="Arial Narrow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E240F" w:rsidRPr="00023559" w14:paraId="7AB1CAA3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2016A7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 xml:space="preserve">Osoby oprávněné jednat 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6B5DC9E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14:paraId="0817234C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1E240F" w:rsidRPr="00023559" w14:paraId="0241B5B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1B7B99E" w14:textId="77777777" w:rsidR="001E240F" w:rsidRPr="00023559" w:rsidRDefault="001E240F" w:rsidP="004F7CEF">
            <w:pPr>
              <w:ind w:left="709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ve věcech smluvních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058932D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11308B3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Mgr. Ing. Adéla Machalová, ředitelka</w:t>
            </w:r>
            <w:r w:rsidRPr="00023559">
              <w:rPr>
                <w:rFonts w:ascii="Arial Narrow" w:eastAsia="Calibri" w:hAnsi="Arial Narrow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E240F" w:rsidRPr="00023559" w14:paraId="13736E10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2DE3E1C0" w14:textId="77777777" w:rsidR="001E240F" w:rsidRPr="00023559" w:rsidRDefault="001E240F" w:rsidP="004F7CEF">
            <w:pPr>
              <w:ind w:left="709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ve věcech technických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1A58612A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B944DA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Mgr. Ing. Adéla Machalová, ředitelka</w:t>
            </w:r>
            <w:r w:rsidRPr="00023559">
              <w:rPr>
                <w:rFonts w:ascii="Arial Narrow" w:eastAsia="Calibri" w:hAnsi="Arial Narrow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E240F" w:rsidRPr="00023559" w14:paraId="1EB5C8B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4E521B5A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IČO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EF026BC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E0AC860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70850917</w:t>
            </w:r>
          </w:p>
        </w:tc>
      </w:tr>
      <w:tr w:rsidR="001E240F" w:rsidRPr="00023559" w14:paraId="4D3F0518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3EE10285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DIČ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92A8873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FC17F57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CZ70850917</w:t>
            </w:r>
          </w:p>
        </w:tc>
      </w:tr>
      <w:tr w:rsidR="001E240F" w:rsidRPr="00023559" w14:paraId="4C514B2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05B3576B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Bankovní ústav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C2D5459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209C82E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Komerční banka, a.s.</w:t>
            </w:r>
          </w:p>
        </w:tc>
      </w:tr>
      <w:tr w:rsidR="001E240F" w:rsidRPr="00023559" w14:paraId="43A8D644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5BBF03A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Číslo účtu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FBDD99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A713270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27-1924690237/0100</w:t>
            </w:r>
          </w:p>
        </w:tc>
      </w:tr>
      <w:tr w:rsidR="001E240F" w:rsidRPr="00023559" w14:paraId="217AF7E2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3F30D7E7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Telefon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FD793A8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C486C99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577911209</w:t>
            </w:r>
          </w:p>
        </w:tc>
      </w:tr>
      <w:tr w:rsidR="001E240F" w:rsidRPr="00023559" w14:paraId="3AE0FF0C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05846BD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E-mail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4294582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E5C6D7B" w14:textId="0B7B9475" w:rsidR="001E240F" w:rsidRPr="00023559" w:rsidRDefault="00D170FA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reditelka@ssozp</w:t>
            </w:r>
            <w:r w:rsidR="001E240F" w:rsidRPr="00023559">
              <w:rPr>
                <w:rFonts w:ascii="Arial Narrow" w:eastAsia="Calibri" w:hAnsi="Arial Narrow" w:cs="Arial"/>
                <w:sz w:val="22"/>
                <w:szCs w:val="22"/>
              </w:rPr>
              <w:t>.cz</w:t>
            </w:r>
          </w:p>
        </w:tc>
      </w:tr>
      <w:tr w:rsidR="001E240F" w:rsidRPr="00023559" w14:paraId="4842F69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4A53078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ID DS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04165E1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7EE2CFF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bmcu95n</w:t>
            </w:r>
          </w:p>
          <w:p w14:paraId="67411EAE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C00330" w:rsidRPr="00023559" w14:paraId="67BB9C37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BF9EE18" w14:textId="67249942" w:rsidR="00C00330" w:rsidRPr="00023559" w:rsidRDefault="00C00330" w:rsidP="00C00330">
            <w:pPr>
              <w:rPr>
                <w:rStyle w:val="KUTun"/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Style w:val="KUTun"/>
                <w:rFonts w:ascii="Arial Narrow" w:eastAsia="Calibri" w:hAnsi="Arial Narrow" w:cs="Arial"/>
                <w:sz w:val="22"/>
                <w:szCs w:val="22"/>
              </w:rPr>
              <w:t>Zhotovitel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E2FEB41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shd w:val="clear" w:color="auto" w:fill="auto"/>
          </w:tcPr>
          <w:p w14:paraId="1F6102F8" w14:textId="29DE5E2B" w:rsidR="00C00330" w:rsidRPr="00023559" w:rsidRDefault="005F132E" w:rsidP="00C00330">
            <w:pPr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b/>
                <w:bCs/>
                <w:sz w:val="22"/>
                <w:szCs w:val="22"/>
              </w:rPr>
              <w:t>MiSta stavební společnost s.r.o.</w:t>
            </w:r>
          </w:p>
        </w:tc>
      </w:tr>
      <w:tr w:rsidR="00C00330" w:rsidRPr="00023559" w14:paraId="50AAF3EC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2364C5B2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Sídlo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C00FDBA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7D12AE05" w14:textId="524D5EEA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Nedakonice 14, 687 38 Nedakonice</w:t>
            </w:r>
          </w:p>
        </w:tc>
      </w:tr>
      <w:tr w:rsidR="00C00330" w:rsidRPr="00023559" w14:paraId="49B7EDBA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95C732F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Statutární orgán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ABBB2BA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0DC495EA" w14:textId="75B400AB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Michal Chlachula</w:t>
            </w:r>
          </w:p>
        </w:tc>
      </w:tr>
      <w:tr w:rsidR="00C00330" w:rsidRPr="00023559" w14:paraId="33681786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3027C97F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Zapsán v obchodním rejstříku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169C736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20C0D53" w14:textId="0EB16931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u Krajského soudu v Brně, oddíl C, vložka 91929</w:t>
            </w:r>
          </w:p>
        </w:tc>
      </w:tr>
      <w:tr w:rsidR="00C00330" w:rsidRPr="00023559" w14:paraId="30F56432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B5B43FA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Osoby oprávněné jednat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74B8E8F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8A8DB63" w14:textId="78A0126C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C00330" w:rsidRPr="00023559" w14:paraId="41154402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11195F9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ve věcech smluvních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AB35A0F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D92BACE" w14:textId="548EE982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Michal Chlachula</w:t>
            </w:r>
          </w:p>
        </w:tc>
      </w:tr>
      <w:tr w:rsidR="00C00330" w:rsidRPr="00023559" w14:paraId="10CDB90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132219D" w14:textId="715E3D6E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ve věcech technických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B4063DF" w14:textId="7EBF1748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04421B3" w14:textId="7461FFA7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Michal Chlachula</w:t>
            </w:r>
          </w:p>
        </w:tc>
      </w:tr>
      <w:tr w:rsidR="00C00330" w:rsidRPr="00023559" w14:paraId="69F70118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67DECC07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IČO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946176F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0FDF6EF" w14:textId="10E9CBA1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04811631</w:t>
            </w:r>
          </w:p>
        </w:tc>
      </w:tr>
      <w:tr w:rsidR="00C00330" w:rsidRPr="00023559" w14:paraId="4449CF3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43F1E07E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DIČ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13E1565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5C79271" w14:textId="0280A516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CZ04811631</w:t>
            </w:r>
          </w:p>
        </w:tc>
      </w:tr>
      <w:tr w:rsidR="00C00330" w:rsidRPr="00023559" w14:paraId="7E29FDC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E9F6CD6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Je / Není plátcem DPH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51F3140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B1201E" w14:textId="1DA45565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Je plátcem DPH</w:t>
            </w:r>
          </w:p>
        </w:tc>
      </w:tr>
      <w:tr w:rsidR="00C00330" w:rsidRPr="00023559" w14:paraId="5C2B339C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2BF8D3AB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Bankovní ústav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3DD1906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4159CBF" w14:textId="329F13FB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ČS a.s., Uh. Hradiště</w:t>
            </w:r>
          </w:p>
        </w:tc>
      </w:tr>
      <w:tr w:rsidR="00C00330" w:rsidRPr="00023559" w14:paraId="68699E4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0067DAEA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Číslo účtu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B46046C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246CAB" w14:textId="7E500E0A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4212788379/0800</w:t>
            </w:r>
          </w:p>
        </w:tc>
      </w:tr>
      <w:tr w:rsidR="00C00330" w:rsidRPr="00023559" w14:paraId="020DFDEF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6EA18E8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DCA5392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5F4F954" w14:textId="68F99D04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603 212 855</w:t>
            </w:r>
          </w:p>
        </w:tc>
      </w:tr>
      <w:tr w:rsidR="00C00330" w:rsidRPr="00023559" w14:paraId="475A945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6DD37B4F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Mail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52E7C76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369A7E3" w14:textId="681BAA5C" w:rsidR="00C00330" w:rsidRPr="00023559" w:rsidRDefault="005F132E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mchlachula@mistastavby.cz</w:t>
            </w:r>
          </w:p>
        </w:tc>
      </w:tr>
      <w:tr w:rsidR="00C00330" w:rsidRPr="00023559" w14:paraId="3D9874B2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78F8D3FE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ID DS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CE9BF0A" w14:textId="77777777" w:rsidR="00C00330" w:rsidRPr="00023559" w:rsidRDefault="00C00330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E8CCCF5" w14:textId="39128B05" w:rsidR="00B67890" w:rsidRPr="00023559" w:rsidRDefault="005F132E" w:rsidP="00C00330">
            <w:pPr>
              <w:rPr>
                <w:rFonts w:ascii="Arial Narrow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Batni5z</w:t>
            </w:r>
          </w:p>
          <w:p w14:paraId="2E52E7EF" w14:textId="47E30EC3" w:rsidR="007A6A99" w:rsidRPr="00023559" w:rsidRDefault="007A6A99" w:rsidP="00C0033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</w:tbl>
    <w:p w14:paraId="1CC1A556" w14:textId="5276CD29" w:rsidR="00C14585" w:rsidRPr="00023559" w:rsidRDefault="00C14585" w:rsidP="00C14585">
      <w:pPr>
        <w:pStyle w:val="Textvbloku"/>
        <w:ind w:left="567"/>
        <w:rPr>
          <w:rFonts w:ascii="Arial Narrow" w:hAnsi="Arial Narrow" w:cs="Arial"/>
          <w:b/>
          <w:sz w:val="22"/>
          <w:szCs w:val="22"/>
        </w:rPr>
      </w:pPr>
    </w:p>
    <w:p w14:paraId="5B52A3B2" w14:textId="77777777" w:rsidR="0011065D" w:rsidRPr="00023559" w:rsidRDefault="0011065D" w:rsidP="004A2DCD">
      <w:pPr>
        <w:pStyle w:val="Textvbloku"/>
        <w:ind w:firstLine="426"/>
        <w:jc w:val="left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>(společně dále také jako „</w:t>
      </w:r>
      <w:r w:rsidRPr="00023559">
        <w:rPr>
          <w:rFonts w:ascii="Arial Narrow" w:hAnsi="Arial Narrow" w:cs="Arial"/>
          <w:b/>
          <w:sz w:val="22"/>
          <w:szCs w:val="22"/>
        </w:rPr>
        <w:t>smluvní strany</w:t>
      </w:r>
      <w:r w:rsidRPr="00023559">
        <w:rPr>
          <w:rFonts w:ascii="Arial Narrow" w:hAnsi="Arial Narrow" w:cs="Arial"/>
          <w:sz w:val="22"/>
          <w:szCs w:val="22"/>
        </w:rPr>
        <w:t xml:space="preserve">“) </w:t>
      </w:r>
    </w:p>
    <w:p w14:paraId="27292BDD" w14:textId="77777777" w:rsidR="0011065D" w:rsidRPr="00023559" w:rsidRDefault="0011065D" w:rsidP="004A2DCD">
      <w:pPr>
        <w:pStyle w:val="Textvbloku"/>
        <w:ind w:firstLine="426"/>
        <w:jc w:val="left"/>
        <w:rPr>
          <w:rFonts w:ascii="Arial Narrow" w:hAnsi="Arial Narrow" w:cs="Arial"/>
          <w:sz w:val="22"/>
          <w:szCs w:val="22"/>
        </w:rPr>
      </w:pPr>
    </w:p>
    <w:p w14:paraId="32A99003" w14:textId="0AA24296" w:rsidR="0011065D" w:rsidRPr="00023559" w:rsidRDefault="0011065D" w:rsidP="00667346">
      <w:pPr>
        <w:pStyle w:val="Textvbloku"/>
        <w:ind w:firstLine="426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>uzavírají níže uvedeného dne, měsíce a roku dodatek následujícího znění</w:t>
      </w:r>
    </w:p>
    <w:p w14:paraId="0DE12A25" w14:textId="28EAC0A8" w:rsidR="00B67890" w:rsidRPr="00023559" w:rsidRDefault="00B67890" w:rsidP="004A2DCD">
      <w:pPr>
        <w:pStyle w:val="Textvbloku"/>
        <w:ind w:firstLine="426"/>
        <w:jc w:val="left"/>
        <w:rPr>
          <w:rFonts w:ascii="Arial Narrow" w:hAnsi="Arial Narrow" w:cs="Arial"/>
          <w:sz w:val="20"/>
        </w:rPr>
      </w:pPr>
    </w:p>
    <w:p w14:paraId="50EDBD6E" w14:textId="5285869C" w:rsidR="00713001" w:rsidRPr="00023559" w:rsidRDefault="00713001" w:rsidP="0011065D">
      <w:pPr>
        <w:pStyle w:val="Textvbloku"/>
        <w:jc w:val="left"/>
        <w:rPr>
          <w:rFonts w:ascii="Arial Narrow" w:hAnsi="Arial Narrow" w:cs="Arial"/>
          <w:sz w:val="20"/>
        </w:rPr>
      </w:pPr>
    </w:p>
    <w:p w14:paraId="6789E1FE" w14:textId="77777777" w:rsidR="00680163" w:rsidRPr="00023559" w:rsidRDefault="00680163" w:rsidP="0011065D">
      <w:pPr>
        <w:pStyle w:val="Textvbloku"/>
        <w:jc w:val="left"/>
        <w:rPr>
          <w:rFonts w:ascii="Arial Narrow" w:hAnsi="Arial Narrow" w:cs="Arial"/>
          <w:sz w:val="20"/>
        </w:rPr>
      </w:pPr>
    </w:p>
    <w:p w14:paraId="7D507AAF" w14:textId="5ED1E4B0" w:rsidR="00713001" w:rsidRPr="00023559" w:rsidRDefault="00713001" w:rsidP="003279C6">
      <w:pPr>
        <w:numPr>
          <w:ilvl w:val="0"/>
          <w:numId w:val="4"/>
        </w:numPr>
        <w:jc w:val="center"/>
        <w:rPr>
          <w:rFonts w:ascii="Arial Narrow" w:hAnsi="Arial Narrow" w:cs="Arial"/>
          <w:b/>
          <w:sz w:val="24"/>
          <w:szCs w:val="28"/>
        </w:rPr>
      </w:pPr>
      <w:r w:rsidRPr="00023559">
        <w:rPr>
          <w:rFonts w:ascii="Arial Narrow" w:hAnsi="Arial Narrow" w:cs="Arial"/>
          <w:b/>
          <w:sz w:val="24"/>
          <w:szCs w:val="28"/>
        </w:rPr>
        <w:t>ÚVODNÍ USTANOVENÍ</w:t>
      </w:r>
      <w:r w:rsidR="00FD0CC1" w:rsidRPr="00023559">
        <w:rPr>
          <w:rFonts w:ascii="Arial Narrow" w:hAnsi="Arial Narrow" w:cs="Arial"/>
          <w:b/>
          <w:sz w:val="24"/>
          <w:szCs w:val="28"/>
        </w:rPr>
        <w:t xml:space="preserve"> A PŘEDMĚT DODATKU</w:t>
      </w:r>
    </w:p>
    <w:p w14:paraId="1D7F5470" w14:textId="2B75DC45" w:rsidR="00713001" w:rsidRPr="00023559" w:rsidRDefault="00713001" w:rsidP="009466F3">
      <w:pPr>
        <w:pStyle w:val="KUsmlouva-2rove"/>
        <w:numPr>
          <w:ilvl w:val="0"/>
          <w:numId w:val="43"/>
        </w:numPr>
        <w:ind w:left="426" w:hanging="426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Smluvní strany</w:t>
      </w:r>
      <w:r w:rsidR="00BE6562" w:rsidRPr="00023559">
        <w:rPr>
          <w:rFonts w:ascii="Arial Narrow" w:hAnsi="Arial Narrow"/>
          <w:sz w:val="22"/>
          <w:szCs w:val="22"/>
        </w:rPr>
        <w:t xml:space="preserve"> souhlasně prohlašují, že spolu</w:t>
      </w:r>
      <w:r w:rsidRPr="00023559">
        <w:rPr>
          <w:rFonts w:ascii="Arial Narrow" w:hAnsi="Arial Narrow"/>
          <w:sz w:val="22"/>
          <w:szCs w:val="22"/>
        </w:rPr>
        <w:t xml:space="preserve"> uzavřely dne </w:t>
      </w:r>
      <w:r w:rsidR="0074578F" w:rsidRPr="00023559">
        <w:rPr>
          <w:rFonts w:ascii="Arial Narrow" w:hAnsi="Arial Narrow"/>
          <w:sz w:val="22"/>
          <w:szCs w:val="22"/>
        </w:rPr>
        <w:t>01.04.2021</w:t>
      </w:r>
      <w:r w:rsidRPr="00023559">
        <w:rPr>
          <w:rFonts w:ascii="Arial Narrow" w:hAnsi="Arial Narrow"/>
          <w:sz w:val="22"/>
          <w:szCs w:val="22"/>
        </w:rPr>
        <w:t xml:space="preserve"> Smlouvu o dílo na zhotovení stavby na akci „</w:t>
      </w:r>
      <w:r w:rsidR="0074578F" w:rsidRPr="00023559">
        <w:rPr>
          <w:rFonts w:ascii="Arial Narrow" w:hAnsi="Arial Narrow"/>
          <w:sz w:val="22"/>
          <w:szCs w:val="22"/>
        </w:rPr>
        <w:t>SSL OZP p. o. – Domov pro osoby se zdravotním postižením, Dolní Dědina, Zlín – Příluky</w:t>
      </w:r>
      <w:r w:rsidRPr="00023559">
        <w:rPr>
          <w:rFonts w:ascii="Arial Narrow" w:hAnsi="Arial Narrow"/>
          <w:sz w:val="22"/>
          <w:szCs w:val="22"/>
        </w:rPr>
        <w:t>“</w:t>
      </w:r>
      <w:r w:rsidR="00620396" w:rsidRPr="00023559">
        <w:rPr>
          <w:rFonts w:ascii="Arial Narrow" w:hAnsi="Arial Narrow"/>
          <w:sz w:val="22"/>
          <w:szCs w:val="22"/>
        </w:rPr>
        <w:t xml:space="preserve"> (dále jen „Smlouva“)</w:t>
      </w:r>
      <w:r w:rsidR="00BE6562" w:rsidRPr="00023559">
        <w:rPr>
          <w:rFonts w:ascii="Arial Narrow" w:hAnsi="Arial Narrow"/>
          <w:sz w:val="22"/>
          <w:szCs w:val="22"/>
        </w:rPr>
        <w:t xml:space="preserve">, jako výsledek zadávacího řízení veřejné zakázky </w:t>
      </w:r>
      <w:r w:rsidR="00B674C4" w:rsidRPr="00023559">
        <w:rPr>
          <w:rFonts w:ascii="Arial Narrow" w:hAnsi="Arial Narrow"/>
          <w:sz w:val="22"/>
          <w:szCs w:val="22"/>
        </w:rPr>
        <w:t xml:space="preserve">s názvem </w:t>
      </w:r>
      <w:r w:rsidR="0018631D" w:rsidRPr="00023559">
        <w:rPr>
          <w:rFonts w:ascii="Arial Narrow" w:hAnsi="Arial Narrow"/>
          <w:sz w:val="22"/>
          <w:szCs w:val="22"/>
        </w:rPr>
        <w:t>„SSL OZP p. o. – Domov pro osoby se zdravotním postižením, Dolní Dědina, Zlín – Příluky</w:t>
      </w:r>
      <w:r w:rsidR="0034083E" w:rsidRPr="00023559">
        <w:rPr>
          <w:rFonts w:ascii="Arial Narrow" w:hAnsi="Arial Narrow"/>
          <w:sz w:val="22"/>
          <w:szCs w:val="22"/>
        </w:rPr>
        <w:t>“, realizovaného podle zákona č. 134/2016 Sb., o zadávání veřejných zakázek, ve znění pozdějších předpisů (dále jen „ZZVZ“)</w:t>
      </w:r>
      <w:r w:rsidRPr="00023559">
        <w:rPr>
          <w:rFonts w:ascii="Arial Narrow" w:hAnsi="Arial Narrow"/>
          <w:sz w:val="22"/>
          <w:szCs w:val="22"/>
        </w:rPr>
        <w:t xml:space="preserve">. </w:t>
      </w:r>
      <w:r w:rsidR="00735275" w:rsidRPr="00023559">
        <w:rPr>
          <w:rFonts w:ascii="Arial Narrow" w:hAnsi="Arial Narrow"/>
          <w:sz w:val="22"/>
          <w:szCs w:val="22"/>
        </w:rPr>
        <w:t>Sjednaná smluvní cena činí dle odst. 5.2. Smlouvy částku 40.444.444,43 Kč bez DPH, a termín pro dokončení a protokolární předání a převzetí díla činil dle odst. 4.3.2. Smlouvy lhůtu 465 kalendářních dnů ode dne předání staveniště (</w:t>
      </w:r>
      <w:r w:rsidR="002C1A11" w:rsidRPr="00023559">
        <w:rPr>
          <w:rFonts w:ascii="Arial Narrow" w:hAnsi="Arial Narrow"/>
          <w:sz w:val="22"/>
          <w:szCs w:val="22"/>
        </w:rPr>
        <w:t>tj., od 15.04.2021 do 24.07.2022).</w:t>
      </w:r>
      <w:r w:rsidR="00735275" w:rsidRPr="00023559">
        <w:rPr>
          <w:rFonts w:ascii="Arial Narrow" w:hAnsi="Arial Narrow"/>
          <w:sz w:val="22"/>
          <w:szCs w:val="22"/>
        </w:rPr>
        <w:t xml:space="preserve"> </w:t>
      </w:r>
    </w:p>
    <w:p w14:paraId="0DA37888" w14:textId="6B68DD65" w:rsidR="00C62FA0" w:rsidRPr="00023559" w:rsidRDefault="00C62FA0" w:rsidP="009466F3">
      <w:pPr>
        <w:pStyle w:val="KUsmlouva-2rove"/>
        <w:numPr>
          <w:ilvl w:val="0"/>
          <w:numId w:val="43"/>
        </w:numPr>
        <w:ind w:left="426" w:hanging="426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Smluvní strany se po vzájemné dohodě</w:t>
      </w:r>
      <w:r w:rsidR="002A7CED" w:rsidRPr="00023559">
        <w:rPr>
          <w:rFonts w:ascii="Arial Narrow" w:hAnsi="Arial Narrow"/>
          <w:sz w:val="22"/>
          <w:szCs w:val="22"/>
        </w:rPr>
        <w:t xml:space="preserve"> a při panujícím prodlení zhotovitele</w:t>
      </w:r>
      <w:r w:rsidR="00634811" w:rsidRPr="00023559">
        <w:rPr>
          <w:rFonts w:ascii="Arial Narrow" w:hAnsi="Arial Narrow"/>
          <w:sz w:val="22"/>
          <w:szCs w:val="22"/>
        </w:rPr>
        <w:t xml:space="preserve"> s dokončením díla</w:t>
      </w:r>
      <w:r w:rsidRPr="00023559">
        <w:rPr>
          <w:rFonts w:ascii="Arial Narrow" w:hAnsi="Arial Narrow"/>
          <w:sz w:val="22"/>
          <w:szCs w:val="22"/>
        </w:rPr>
        <w:t xml:space="preserve"> rozhodly uzavřít tento Dodatek č. 1 Smlouvy, a to za účelem </w:t>
      </w:r>
      <w:r w:rsidR="000116AF" w:rsidRPr="00023559">
        <w:rPr>
          <w:rFonts w:ascii="Arial Narrow" w:hAnsi="Arial Narrow"/>
          <w:sz w:val="22"/>
          <w:szCs w:val="22"/>
        </w:rPr>
        <w:t>založení ujednání o pozastávce ve vztahu k celkové ceně díla a způsobu její úhrady.</w:t>
      </w:r>
    </w:p>
    <w:p w14:paraId="14E5B7F8" w14:textId="158E09C5" w:rsidR="00E92AC7" w:rsidRPr="00023559" w:rsidRDefault="00D07065" w:rsidP="009466F3">
      <w:pPr>
        <w:pStyle w:val="KUsmlouva-2rove"/>
        <w:numPr>
          <w:ilvl w:val="0"/>
          <w:numId w:val="43"/>
        </w:numPr>
        <w:ind w:left="426" w:hanging="426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 xml:space="preserve">Smluvní strany posoudily charakter realizované změny závazku ze smlouvy </w:t>
      </w:r>
      <w:r w:rsidR="00136E00" w:rsidRPr="00023559">
        <w:rPr>
          <w:rFonts w:ascii="Arial Narrow" w:hAnsi="Arial Narrow"/>
          <w:sz w:val="22"/>
          <w:szCs w:val="22"/>
        </w:rPr>
        <w:t xml:space="preserve">na veřejnou zakázku </w:t>
      </w:r>
      <w:r w:rsidR="007C5CA5" w:rsidRPr="00023559">
        <w:rPr>
          <w:rFonts w:ascii="Arial Narrow" w:hAnsi="Arial Narrow"/>
          <w:sz w:val="22"/>
          <w:szCs w:val="22"/>
        </w:rPr>
        <w:t>podle § 222 odst. 3</w:t>
      </w:r>
      <w:r w:rsidR="003302D4" w:rsidRPr="00023559">
        <w:rPr>
          <w:rFonts w:ascii="Arial Narrow" w:hAnsi="Arial Narrow"/>
          <w:sz w:val="22"/>
          <w:szCs w:val="22"/>
        </w:rPr>
        <w:t xml:space="preserve"> ZZVZ, přičemž konstatují, že se nejedná o </w:t>
      </w:r>
      <w:r w:rsidR="008A11F3" w:rsidRPr="00023559">
        <w:rPr>
          <w:rFonts w:ascii="Arial Narrow" w:hAnsi="Arial Narrow"/>
          <w:color w:val="000000"/>
          <w:sz w:val="22"/>
          <w:szCs w:val="22"/>
          <w:shd w:val="clear" w:color="auto" w:fill="FFFFFF"/>
        </w:rPr>
        <w:t>podstatnou</w:t>
      </w:r>
      <w:r w:rsidR="003302D4" w:rsidRPr="00023559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změnu smluvních podmínek, která by:</w:t>
      </w:r>
    </w:p>
    <w:p w14:paraId="1CEDAF1D" w14:textId="72F7058A" w:rsidR="003302D4" w:rsidRPr="00023559" w:rsidRDefault="00F109F0" w:rsidP="009466F3">
      <w:pPr>
        <w:pStyle w:val="KUsmlouva-2rove"/>
        <w:numPr>
          <w:ilvl w:val="1"/>
          <w:numId w:val="43"/>
        </w:numPr>
        <w:ind w:left="1134" w:hanging="425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color w:val="000000"/>
          <w:sz w:val="22"/>
          <w:szCs w:val="22"/>
          <w:shd w:val="clear" w:color="auto" w:fill="FFFFFF"/>
        </w:rPr>
        <w:t>umožnila účast jiných dodavatelů nebo by mohla ovlivnit výběr dodavatele v původním zadávacím řízení, pokud by zadávací podmínky původního zadávacího řízení odpovídaly této změně,</w:t>
      </w:r>
    </w:p>
    <w:p w14:paraId="099C729A" w14:textId="6C93FA4A" w:rsidR="00F109F0" w:rsidRPr="00023559" w:rsidRDefault="00F109F0" w:rsidP="009466F3">
      <w:pPr>
        <w:pStyle w:val="KUsmlouva-2rove"/>
        <w:numPr>
          <w:ilvl w:val="1"/>
          <w:numId w:val="43"/>
        </w:numPr>
        <w:ind w:left="1134" w:hanging="425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color w:val="000000"/>
          <w:sz w:val="22"/>
          <w:szCs w:val="22"/>
          <w:shd w:val="clear" w:color="auto" w:fill="FFFFFF"/>
        </w:rPr>
        <w:t>měnila ekonomickou rovnováhu závazku ze smlouvy ve prospěch vybraného dodavatele, nebo</w:t>
      </w:r>
    </w:p>
    <w:p w14:paraId="03F5CC04" w14:textId="3274ACD8" w:rsidR="00F109F0" w:rsidRPr="00023559" w:rsidRDefault="00F109F0" w:rsidP="009466F3">
      <w:pPr>
        <w:pStyle w:val="KUsmlouva-2rove"/>
        <w:numPr>
          <w:ilvl w:val="1"/>
          <w:numId w:val="43"/>
        </w:numPr>
        <w:ind w:left="1134" w:hanging="425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vedla k významnému rozšíření rozsahu plnění veřejné zakázky.</w:t>
      </w:r>
    </w:p>
    <w:p w14:paraId="2208B05B" w14:textId="759FB22D" w:rsidR="00713001" w:rsidRPr="00023559" w:rsidRDefault="00713001" w:rsidP="00713001">
      <w:pPr>
        <w:jc w:val="center"/>
        <w:rPr>
          <w:rFonts w:ascii="Arial Narrow" w:hAnsi="Arial Narrow" w:cs="Arial"/>
          <w:b/>
          <w:szCs w:val="22"/>
        </w:rPr>
      </w:pPr>
    </w:p>
    <w:p w14:paraId="0A836016" w14:textId="30490D0E" w:rsidR="00713001" w:rsidRPr="00023559" w:rsidRDefault="00713001" w:rsidP="00713001">
      <w:pPr>
        <w:jc w:val="center"/>
        <w:rPr>
          <w:rFonts w:ascii="Arial Narrow" w:hAnsi="Arial Narrow" w:cs="Arial"/>
          <w:b/>
          <w:szCs w:val="22"/>
        </w:rPr>
      </w:pPr>
    </w:p>
    <w:p w14:paraId="0C4DF6D7" w14:textId="7AAFDE64" w:rsidR="00713001" w:rsidRPr="00023559" w:rsidRDefault="00FD0CC1" w:rsidP="003279C6">
      <w:pPr>
        <w:numPr>
          <w:ilvl w:val="0"/>
          <w:numId w:val="4"/>
        </w:numPr>
        <w:jc w:val="center"/>
        <w:rPr>
          <w:rFonts w:ascii="Arial Narrow" w:hAnsi="Arial Narrow" w:cs="Arial"/>
          <w:b/>
          <w:sz w:val="24"/>
          <w:szCs w:val="28"/>
        </w:rPr>
      </w:pPr>
      <w:r w:rsidRPr="00023559">
        <w:rPr>
          <w:rFonts w:ascii="Arial Narrow" w:hAnsi="Arial Narrow" w:cs="Arial"/>
          <w:b/>
          <w:sz w:val="24"/>
          <w:szCs w:val="28"/>
        </w:rPr>
        <w:t>ZMĚNA ZÁVAZKU ZE SMLOUVY</w:t>
      </w:r>
    </w:p>
    <w:p w14:paraId="7DB3D682" w14:textId="7B7A5E28" w:rsidR="00981C2B" w:rsidRPr="00023559" w:rsidRDefault="00713001" w:rsidP="009466F3">
      <w:pPr>
        <w:pStyle w:val="KUsmlouva-2rove"/>
        <w:numPr>
          <w:ilvl w:val="0"/>
          <w:numId w:val="44"/>
        </w:numPr>
        <w:ind w:left="426" w:hanging="426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Smluvní strany se dohodl</w:t>
      </w:r>
      <w:r w:rsidR="008A11F3" w:rsidRPr="00023559">
        <w:rPr>
          <w:rFonts w:ascii="Arial Narrow" w:hAnsi="Arial Narrow"/>
          <w:sz w:val="22"/>
          <w:szCs w:val="22"/>
        </w:rPr>
        <w:t>y na doplnění čl. 6. PLATEBNÍ PODMÍNKY</w:t>
      </w:r>
      <w:r w:rsidR="00CB5BF3" w:rsidRPr="00023559">
        <w:rPr>
          <w:rFonts w:ascii="Arial Narrow" w:hAnsi="Arial Narrow"/>
          <w:sz w:val="22"/>
          <w:szCs w:val="22"/>
        </w:rPr>
        <w:t xml:space="preserve"> o nový odst. 6.10. </w:t>
      </w:r>
      <w:r w:rsidR="007B1B7D" w:rsidRPr="00023559">
        <w:rPr>
          <w:rFonts w:ascii="Arial Narrow" w:hAnsi="Arial Narrow"/>
          <w:sz w:val="22"/>
          <w:szCs w:val="22"/>
        </w:rPr>
        <w:t xml:space="preserve">Smlouvy </w:t>
      </w:r>
      <w:r w:rsidR="00CB5BF3" w:rsidRPr="00023559">
        <w:rPr>
          <w:rFonts w:ascii="Arial Narrow" w:hAnsi="Arial Narrow"/>
          <w:sz w:val="22"/>
          <w:szCs w:val="22"/>
        </w:rPr>
        <w:t>následujícího znění</w:t>
      </w:r>
      <w:r w:rsidR="00981C2B" w:rsidRPr="00023559">
        <w:rPr>
          <w:rFonts w:ascii="Arial Narrow" w:hAnsi="Arial Narrow"/>
          <w:sz w:val="22"/>
          <w:szCs w:val="22"/>
        </w:rPr>
        <w:t>:</w:t>
      </w:r>
    </w:p>
    <w:p w14:paraId="2696C53A" w14:textId="77777777" w:rsidR="009466F3" w:rsidRPr="00023559" w:rsidRDefault="009466F3" w:rsidP="009466F3">
      <w:pPr>
        <w:pStyle w:val="KUsmlouva-2rove"/>
        <w:ind w:left="426"/>
        <w:rPr>
          <w:rFonts w:ascii="Arial Narrow" w:hAnsi="Arial Narrow"/>
          <w:sz w:val="22"/>
          <w:szCs w:val="22"/>
        </w:rPr>
      </w:pPr>
    </w:p>
    <w:p w14:paraId="41CB1237" w14:textId="55CA0DDA" w:rsidR="008A11F3" w:rsidRPr="00023559" w:rsidRDefault="00981C2B" w:rsidP="00981C2B">
      <w:pPr>
        <w:pStyle w:val="KUsmlouva-2rove"/>
        <w:ind w:left="1410" w:hanging="690"/>
        <w:rPr>
          <w:rFonts w:ascii="Arial Narrow" w:hAnsi="Arial Narrow"/>
          <w:i/>
          <w:iCs/>
          <w:sz w:val="22"/>
          <w:szCs w:val="22"/>
        </w:rPr>
      </w:pPr>
      <w:r w:rsidRPr="00023559">
        <w:rPr>
          <w:rFonts w:ascii="Arial Narrow" w:hAnsi="Arial Narrow"/>
          <w:i/>
          <w:iCs/>
          <w:sz w:val="22"/>
          <w:szCs w:val="22"/>
        </w:rPr>
        <w:t>6.10.</w:t>
      </w:r>
      <w:r w:rsidRPr="00023559">
        <w:rPr>
          <w:rFonts w:ascii="Arial Narrow" w:hAnsi="Arial Narrow"/>
          <w:i/>
          <w:iCs/>
          <w:sz w:val="22"/>
          <w:szCs w:val="22"/>
        </w:rPr>
        <w:tab/>
        <w:t xml:space="preserve">Smluvní strany se dohodly na pozastávce ve výši </w:t>
      </w:r>
      <w:r w:rsidRPr="00023559">
        <w:rPr>
          <w:rFonts w:ascii="Arial Narrow" w:hAnsi="Arial Narrow"/>
          <w:b/>
          <w:bCs/>
          <w:i/>
          <w:iCs/>
          <w:sz w:val="22"/>
          <w:szCs w:val="22"/>
        </w:rPr>
        <w:t>10 % z ceny díla bez DPH</w:t>
      </w:r>
      <w:r w:rsidRPr="00023559">
        <w:rPr>
          <w:rFonts w:ascii="Arial Narrow" w:hAnsi="Arial Narrow"/>
          <w:i/>
          <w:iCs/>
          <w:sz w:val="22"/>
          <w:szCs w:val="22"/>
        </w:rPr>
        <w:t xml:space="preserve"> dle této smlouvy. Objednatel uhradí faktury až do výše 90 % celkové ceny bez DPH a DPH v plné výši. </w:t>
      </w:r>
      <w:r w:rsidR="00E82197" w:rsidRPr="00023559">
        <w:rPr>
          <w:rFonts w:ascii="Arial Narrow" w:hAnsi="Arial Narrow"/>
          <w:i/>
          <w:iCs/>
          <w:sz w:val="22"/>
          <w:szCs w:val="22"/>
        </w:rPr>
        <w:t>Právo na uvolnění pozastávky</w:t>
      </w:r>
      <w:r w:rsidR="00E37BEE" w:rsidRPr="00023559">
        <w:rPr>
          <w:rFonts w:ascii="Arial Narrow" w:hAnsi="Arial Narrow"/>
          <w:i/>
          <w:iCs/>
          <w:sz w:val="22"/>
          <w:szCs w:val="22"/>
        </w:rPr>
        <w:t xml:space="preserve"> ze strany objednatele</w:t>
      </w:r>
      <w:r w:rsidR="00E82197" w:rsidRPr="00023559">
        <w:rPr>
          <w:rFonts w:ascii="Arial Narrow" w:hAnsi="Arial Narrow"/>
          <w:i/>
          <w:iCs/>
          <w:sz w:val="22"/>
          <w:szCs w:val="22"/>
        </w:rPr>
        <w:t xml:space="preserve"> vznikne </w:t>
      </w:r>
      <w:r w:rsidR="00E37BEE" w:rsidRPr="00023559">
        <w:rPr>
          <w:rFonts w:ascii="Arial Narrow" w:hAnsi="Arial Narrow"/>
          <w:i/>
          <w:iCs/>
          <w:sz w:val="22"/>
          <w:szCs w:val="22"/>
        </w:rPr>
        <w:t xml:space="preserve">zhotoviteli po odstranění všech vad a nedodělků díla. </w:t>
      </w:r>
      <w:r w:rsidRPr="00023559">
        <w:rPr>
          <w:rFonts w:ascii="Arial Narrow" w:hAnsi="Arial Narrow"/>
          <w:i/>
          <w:iCs/>
          <w:sz w:val="22"/>
          <w:szCs w:val="22"/>
        </w:rPr>
        <w:t>Pozastávka bude uvolněna takto:</w:t>
      </w:r>
    </w:p>
    <w:p w14:paraId="053D7BA9" w14:textId="0DC5369A" w:rsidR="00D55D33" w:rsidRDefault="00E37BEE" w:rsidP="00D55D33">
      <w:pPr>
        <w:pStyle w:val="KUsmlouva-2rove"/>
        <w:ind w:left="1412" w:hanging="692"/>
        <w:contextualSpacing/>
        <w:rPr>
          <w:rFonts w:ascii="Arial Narrow" w:hAnsi="Arial Narrow"/>
          <w:i/>
          <w:iCs/>
          <w:sz w:val="22"/>
          <w:szCs w:val="22"/>
        </w:rPr>
      </w:pPr>
      <w:r w:rsidRPr="00023559">
        <w:rPr>
          <w:rFonts w:ascii="Arial Narrow" w:hAnsi="Arial Narrow"/>
          <w:i/>
          <w:iCs/>
          <w:sz w:val="22"/>
          <w:szCs w:val="22"/>
        </w:rPr>
        <w:tab/>
        <w:t>6.10.1.</w:t>
      </w:r>
      <w:r w:rsidRPr="00023559">
        <w:rPr>
          <w:rFonts w:ascii="Arial Narrow" w:hAnsi="Arial Narrow"/>
          <w:i/>
          <w:iCs/>
          <w:sz w:val="22"/>
          <w:szCs w:val="22"/>
        </w:rPr>
        <w:tab/>
        <w:t>10 % ze smluvní ceny díla bez DPH bude uvolněno po odstranění všech vad a nedodělků, které byly zjištěny v rámci přejímacího řízení a uvedeny v protokolu o předání a převzetí díla</w:t>
      </w:r>
      <w:r w:rsidR="00255B8D" w:rsidRPr="00023559">
        <w:rPr>
          <w:rFonts w:ascii="Arial Narrow" w:hAnsi="Arial Narrow"/>
          <w:i/>
          <w:iCs/>
          <w:sz w:val="22"/>
          <w:szCs w:val="22"/>
        </w:rPr>
        <w:t>, a to do 30 dn</w:t>
      </w:r>
      <w:r w:rsidR="0099686C" w:rsidRPr="00023559">
        <w:rPr>
          <w:rFonts w:ascii="Arial Narrow" w:hAnsi="Arial Narrow"/>
          <w:i/>
          <w:iCs/>
          <w:sz w:val="22"/>
          <w:szCs w:val="22"/>
        </w:rPr>
        <w:t>ů od potvrzení zápisu o odstranění vad a nedodělků</w:t>
      </w:r>
      <w:r w:rsidRPr="00023559">
        <w:rPr>
          <w:rFonts w:ascii="Arial Narrow" w:hAnsi="Arial Narrow"/>
          <w:i/>
          <w:iCs/>
          <w:sz w:val="22"/>
          <w:szCs w:val="22"/>
        </w:rPr>
        <w:t>.</w:t>
      </w:r>
    </w:p>
    <w:p w14:paraId="61CC5D1A" w14:textId="77777777" w:rsidR="00D55D33" w:rsidRPr="00023559" w:rsidRDefault="00D55D33" w:rsidP="00D55D33">
      <w:pPr>
        <w:pStyle w:val="KUsmlouva-2rove"/>
        <w:ind w:left="1412" w:hanging="692"/>
        <w:contextualSpacing/>
        <w:rPr>
          <w:rFonts w:ascii="Arial Narrow" w:hAnsi="Arial Narrow"/>
          <w:i/>
          <w:iCs/>
          <w:sz w:val="22"/>
          <w:szCs w:val="22"/>
        </w:rPr>
      </w:pPr>
    </w:p>
    <w:p w14:paraId="4B3789C1" w14:textId="0B8306BC" w:rsidR="008A11F3" w:rsidRPr="00023559" w:rsidRDefault="00FE5F73" w:rsidP="009466F3">
      <w:pPr>
        <w:pStyle w:val="KUsmlouva-2rove"/>
        <w:numPr>
          <w:ilvl w:val="0"/>
          <w:numId w:val="44"/>
        </w:numPr>
        <w:ind w:left="426" w:hanging="426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Stávající odst. 6.10. až 6.12. Smlouvy se dále označují jako odst. 6.11. až 6.13. Smlouvy.</w:t>
      </w:r>
      <w:r w:rsidR="002D55B2" w:rsidRPr="00023559">
        <w:rPr>
          <w:rFonts w:ascii="Arial Narrow" w:hAnsi="Arial Narrow"/>
          <w:sz w:val="22"/>
          <w:szCs w:val="22"/>
        </w:rPr>
        <w:t xml:space="preserve"> V souvislosti s uvedeným posunem číslování jednotlivých odstavců v čl. 6 Smlouvy se obdobně upravují i křížové odkazy na tato ustanovení v další části </w:t>
      </w:r>
      <w:r w:rsidR="007B1B7D" w:rsidRPr="00023559">
        <w:rPr>
          <w:rFonts w:ascii="Arial Narrow" w:hAnsi="Arial Narrow"/>
          <w:sz w:val="22"/>
          <w:szCs w:val="22"/>
        </w:rPr>
        <w:t>S</w:t>
      </w:r>
      <w:r w:rsidR="002D55B2" w:rsidRPr="00023559">
        <w:rPr>
          <w:rFonts w:ascii="Arial Narrow" w:hAnsi="Arial Narrow"/>
          <w:sz w:val="22"/>
          <w:szCs w:val="22"/>
        </w:rPr>
        <w:t>mlouvy</w:t>
      </w:r>
      <w:r w:rsidR="00B044D8" w:rsidRPr="00023559">
        <w:rPr>
          <w:rFonts w:ascii="Arial Narrow" w:hAnsi="Arial Narrow"/>
          <w:sz w:val="22"/>
          <w:szCs w:val="22"/>
        </w:rPr>
        <w:t>, zejména v čl. 15., odst. 15.10. Smlouvy.</w:t>
      </w:r>
    </w:p>
    <w:p w14:paraId="3CA6229A" w14:textId="49FD0D2A" w:rsidR="003807C1" w:rsidRPr="00023559" w:rsidRDefault="003807C1" w:rsidP="009466F3">
      <w:pPr>
        <w:pStyle w:val="KUsmlouva-2rove"/>
        <w:numPr>
          <w:ilvl w:val="0"/>
          <w:numId w:val="44"/>
        </w:numPr>
        <w:ind w:left="426" w:hanging="426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bCs/>
          <w:sz w:val="22"/>
          <w:szCs w:val="22"/>
        </w:rPr>
        <w:t>Ostatní ujednání Smlouvy tímto dodatkem nedotčená zůstávají v platnosti a nemění se. Uzavřením tohoto dodatku nejsou dotčena práva a povinnosti smluvních stran vzniklá za dosavadní účinnosti Smlouvy, zejména nároky objednatele na zaplacení smluvních pokut dle čl. 15. Smlouvy.</w:t>
      </w:r>
    </w:p>
    <w:p w14:paraId="30DB1CEF" w14:textId="654E01AF" w:rsidR="00713001" w:rsidRPr="00023559" w:rsidRDefault="00713001" w:rsidP="00713001">
      <w:pPr>
        <w:jc w:val="center"/>
        <w:rPr>
          <w:rFonts w:ascii="Arial Narrow" w:hAnsi="Arial Narrow" w:cs="Arial"/>
          <w:b/>
          <w:szCs w:val="22"/>
        </w:rPr>
      </w:pPr>
    </w:p>
    <w:p w14:paraId="6AFF203E" w14:textId="77777777" w:rsidR="00D92BA2" w:rsidRPr="00023559" w:rsidRDefault="00D92BA2" w:rsidP="009466F3">
      <w:pPr>
        <w:jc w:val="both"/>
        <w:rPr>
          <w:rFonts w:ascii="Arial Narrow" w:hAnsi="Arial Narrow" w:cs="Arial"/>
        </w:rPr>
      </w:pPr>
    </w:p>
    <w:p w14:paraId="0EC38EF7" w14:textId="44AC9517" w:rsidR="003807C1" w:rsidRPr="00023559" w:rsidRDefault="008B3DC8" w:rsidP="003279C6">
      <w:pPr>
        <w:numPr>
          <w:ilvl w:val="0"/>
          <w:numId w:val="4"/>
        </w:numPr>
        <w:jc w:val="center"/>
        <w:rPr>
          <w:rFonts w:ascii="Arial Narrow" w:hAnsi="Arial Narrow" w:cs="Arial"/>
          <w:b/>
          <w:sz w:val="24"/>
          <w:szCs w:val="28"/>
        </w:rPr>
      </w:pPr>
      <w:r w:rsidRPr="00023559">
        <w:rPr>
          <w:rFonts w:ascii="Arial Narrow" w:hAnsi="Arial Narrow" w:cs="Arial"/>
          <w:b/>
          <w:sz w:val="24"/>
          <w:szCs w:val="28"/>
        </w:rPr>
        <w:lastRenderedPageBreak/>
        <w:t>ZÁVĚREČNÁ USTANOVENÍ</w:t>
      </w:r>
    </w:p>
    <w:p w14:paraId="7F6D149B" w14:textId="2A3BCA52" w:rsidR="00C678B3" w:rsidRPr="00023559" w:rsidRDefault="00C678B3" w:rsidP="00036F65">
      <w:pPr>
        <w:pStyle w:val="KUsmlouva-2rove"/>
        <w:numPr>
          <w:ilvl w:val="0"/>
          <w:numId w:val="26"/>
        </w:numPr>
        <w:ind w:left="426" w:hanging="426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Tento dodatek nabývá platnosti dnem jeho podpisu oprávněnými zástupci obou smluvních stran a účinnosti dnem jeho uveřejnění v registru smluv v souladu se zákonem č. 340/2015 Sb., o zvláštních podmínkách účinnosti některých smluv, uveřejňování těchto smluv a o registru smluv (zákon o registru smluv), ve znění pozdějších předpisů.</w:t>
      </w:r>
    </w:p>
    <w:p w14:paraId="0848F63A" w14:textId="13B1D64D" w:rsidR="00936875" w:rsidRPr="00023559" w:rsidRDefault="00936875" w:rsidP="00936875">
      <w:pPr>
        <w:pStyle w:val="KUsmlouva-2rove"/>
        <w:numPr>
          <w:ilvl w:val="0"/>
          <w:numId w:val="26"/>
        </w:numPr>
        <w:ind w:left="426" w:hanging="426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Smluvní strany se dohodly, že objednatel v zákonné lhůtě odešle tento dodatek k řádnému uveřejnění do registru smluv vedeného Ministerstvem vnitra ČR.</w:t>
      </w:r>
    </w:p>
    <w:p w14:paraId="04ED4892" w14:textId="35563777" w:rsidR="00936875" w:rsidRPr="00023559" w:rsidRDefault="00936875" w:rsidP="00936875">
      <w:pPr>
        <w:pStyle w:val="KUsmlouva-2rove"/>
        <w:numPr>
          <w:ilvl w:val="0"/>
          <w:numId w:val="26"/>
        </w:numPr>
        <w:ind w:left="426" w:hanging="426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Zhotovitel potvrzuje pravdivost svých údajů, které jsou uvedeny v identifikaci smluvních stran a jejich shodu s platným výpisem z obchodního rejstříku. V případě, že dojde v průběhu smluvního vztahu ke změnám uvedených údajů, zavazuje se zhotovitel předat objednateli bez zbytečného odkladu platnou kopii výše uvedených dokladů.</w:t>
      </w:r>
    </w:p>
    <w:p w14:paraId="51BF7357" w14:textId="61610BE2" w:rsidR="00936875" w:rsidRPr="00023559" w:rsidRDefault="00936875" w:rsidP="00DB2891">
      <w:pPr>
        <w:pStyle w:val="KUsmlouva-2rove"/>
        <w:numPr>
          <w:ilvl w:val="0"/>
          <w:numId w:val="26"/>
        </w:numPr>
        <w:ind w:left="426" w:hanging="426"/>
        <w:rPr>
          <w:rFonts w:ascii="Arial Narrow" w:hAnsi="Arial Narrow"/>
          <w:bCs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Zhotovitel bezvýhradně souhlasí se zveřejněním plného znění dodatku tak, aby tento dodatek mohl být předmětem poskytnuté informace ve smyslu zákona č. 106/1999 Sb., o svobodném přístupu k informacím, ve znění pozdějších předpisů. Zhotovitel rovněž bezvýhradně souhlasí s uveřejněním plného znění tohoto dodatku dle § 219 zákona č. 134/2016 Sb., o zadávání veřejných zakázek, ve znění pozdějších předpisů a dle zákona č. 340/2015 Sb., o zvláštních podmínkách účinnosti některých smluv, uveřejňování těchto smluv a o registru smluv (zákon o registru smluv), ve znění pozdějších předpisů</w:t>
      </w:r>
      <w:r w:rsidR="00DB2891" w:rsidRPr="00023559">
        <w:rPr>
          <w:rFonts w:ascii="Arial Narrow" w:hAnsi="Arial Narrow"/>
          <w:bCs/>
          <w:sz w:val="22"/>
          <w:szCs w:val="22"/>
        </w:rPr>
        <w:t xml:space="preserve">. </w:t>
      </w:r>
      <w:r w:rsidRPr="00023559">
        <w:rPr>
          <w:rFonts w:ascii="Arial Narrow" w:hAnsi="Arial Narrow"/>
          <w:sz w:val="22"/>
          <w:szCs w:val="22"/>
        </w:rPr>
        <w:t>Smluvní strany prohlašují, že žádná část tohoto dodatku nenaplňuje znaky obchodního tajemství dle § 504 občanského zákoníku.</w:t>
      </w:r>
    </w:p>
    <w:p w14:paraId="6CD273B0" w14:textId="5D24DAD3" w:rsidR="00936875" w:rsidRPr="00023559" w:rsidRDefault="00936875" w:rsidP="00036F65">
      <w:pPr>
        <w:pStyle w:val="KUsmlouva-2rove"/>
        <w:numPr>
          <w:ilvl w:val="0"/>
          <w:numId w:val="26"/>
        </w:numPr>
        <w:ind w:left="426" w:hanging="426"/>
        <w:rPr>
          <w:rFonts w:ascii="Arial Narrow" w:hAnsi="Arial Narrow"/>
          <w:bCs/>
          <w:sz w:val="22"/>
          <w:szCs w:val="22"/>
        </w:rPr>
      </w:pPr>
      <w:r w:rsidRPr="00023559">
        <w:rPr>
          <w:rFonts w:ascii="Arial Narrow" w:hAnsi="Arial Narrow"/>
          <w:sz w:val="22"/>
          <w:szCs w:val="24"/>
        </w:rPr>
        <w:t xml:space="preserve">Případná neplatnost některého ustanovení tohoto dodatku nemá za následek neplatnost ostatních ustanovení. V případě, že kterékoliv ustanovení tohoto </w:t>
      </w:r>
      <w:r w:rsidR="002C0DB7" w:rsidRPr="00023559">
        <w:rPr>
          <w:rFonts w:ascii="Arial Narrow" w:hAnsi="Arial Narrow"/>
          <w:sz w:val="22"/>
          <w:szCs w:val="24"/>
        </w:rPr>
        <w:t xml:space="preserve">dodatku </w:t>
      </w:r>
      <w:r w:rsidRPr="00023559">
        <w:rPr>
          <w:rFonts w:ascii="Arial Narrow" w:hAnsi="Arial Narrow"/>
          <w:sz w:val="22"/>
          <w:szCs w:val="24"/>
        </w:rPr>
        <w:t>se stane neúčinným nebo neplatným, smluvní strany se zavazují bez zbytečného odkladu nahradit takové ustanovení novým, které svým obsahem a smyslem odpovídá nejlépe obsahu a smyslu ustanovení původního.</w:t>
      </w:r>
    </w:p>
    <w:p w14:paraId="2D75ABE1" w14:textId="60DAE75A" w:rsidR="00C678B3" w:rsidRPr="00023559" w:rsidRDefault="00725AF1" w:rsidP="00036F65">
      <w:pPr>
        <w:pStyle w:val="KUsmlouva-2rove"/>
        <w:numPr>
          <w:ilvl w:val="0"/>
          <w:numId w:val="26"/>
        </w:numPr>
        <w:ind w:left="426" w:hanging="426"/>
        <w:rPr>
          <w:rFonts w:ascii="Arial Narrow" w:hAnsi="Arial Narrow"/>
          <w:bCs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Tento dodatek se vyhotovuje ve 3 vyhotoveních stejné právní síly (v případě, že se smluvní strany nedomluví na uzavření dodatku v elektronické podobě), z nichž objednatel obdrží 2 vyhotovení a zhotovitel obdrží 1 vyhotovení.</w:t>
      </w:r>
    </w:p>
    <w:p w14:paraId="29AB4A75" w14:textId="55B1DB06" w:rsidR="008B3DC8" w:rsidRDefault="008B3DC8" w:rsidP="008B3DC8">
      <w:pPr>
        <w:pStyle w:val="Textvbloku"/>
        <w:rPr>
          <w:rFonts w:ascii="Arial Narrow" w:hAnsi="Arial Narrow" w:cs="Arial"/>
          <w:sz w:val="22"/>
          <w:szCs w:val="22"/>
        </w:rPr>
      </w:pPr>
    </w:p>
    <w:p w14:paraId="232C68F2" w14:textId="77777777" w:rsidR="005458C9" w:rsidRPr="00023559" w:rsidRDefault="005458C9" w:rsidP="008B3DC8">
      <w:pPr>
        <w:pStyle w:val="Textvbloku"/>
        <w:rPr>
          <w:rFonts w:ascii="Arial Narrow" w:hAnsi="Arial Narrow" w:cs="Arial"/>
          <w:sz w:val="22"/>
          <w:szCs w:val="22"/>
        </w:rPr>
      </w:pPr>
    </w:p>
    <w:p w14:paraId="26C09B49" w14:textId="1E24DEDC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023559">
        <w:rPr>
          <w:rFonts w:ascii="Arial Narrow" w:hAnsi="Arial Narrow" w:cs="Arial"/>
          <w:b/>
          <w:sz w:val="22"/>
          <w:szCs w:val="22"/>
        </w:rPr>
        <w:t>Objednatel:</w:t>
      </w:r>
      <w:r w:rsidRPr="00023559">
        <w:rPr>
          <w:rFonts w:ascii="Arial Narrow" w:hAnsi="Arial Narrow" w:cs="Arial"/>
          <w:b/>
          <w:sz w:val="22"/>
          <w:szCs w:val="22"/>
        </w:rPr>
        <w:tab/>
      </w:r>
      <w:r w:rsidRPr="00023559">
        <w:rPr>
          <w:rFonts w:ascii="Arial Narrow" w:hAnsi="Arial Narrow" w:cs="Arial"/>
          <w:b/>
          <w:sz w:val="22"/>
          <w:szCs w:val="22"/>
        </w:rPr>
        <w:tab/>
        <w:t>Zhotovitel:</w:t>
      </w:r>
    </w:p>
    <w:p w14:paraId="461218D6" w14:textId="77777777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3F4F9100" w14:textId="73E11E8C" w:rsidR="00D86F04" w:rsidRPr="00023559" w:rsidRDefault="00D86F04" w:rsidP="00D86F04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 xml:space="preserve">Ve Fryštáku dne </w:t>
      </w:r>
      <w:r w:rsidR="00B02B60">
        <w:rPr>
          <w:rFonts w:ascii="Arial Narrow" w:hAnsi="Arial Narrow" w:cs="Arial"/>
          <w:sz w:val="22"/>
          <w:szCs w:val="22"/>
        </w:rPr>
        <w:t>13.3.2023</w:t>
      </w:r>
      <w:r w:rsidRPr="00023559">
        <w:rPr>
          <w:rFonts w:ascii="Arial Narrow" w:hAnsi="Arial Narrow" w:cs="Arial"/>
          <w:sz w:val="22"/>
          <w:szCs w:val="22"/>
        </w:rPr>
        <w:tab/>
      </w:r>
      <w:r w:rsidRPr="00023559">
        <w:rPr>
          <w:rFonts w:ascii="Arial Narrow" w:hAnsi="Arial Narrow" w:cs="Arial"/>
          <w:sz w:val="22"/>
          <w:szCs w:val="22"/>
        </w:rPr>
        <w:tab/>
        <w:t>V Nedakonicích dne</w:t>
      </w:r>
      <w:r w:rsidR="00B02B60">
        <w:rPr>
          <w:rFonts w:ascii="Arial Narrow" w:hAnsi="Arial Narrow" w:cs="Arial"/>
          <w:sz w:val="22"/>
          <w:szCs w:val="22"/>
        </w:rPr>
        <w:t xml:space="preserve"> 9.3.2023</w:t>
      </w:r>
      <w:bookmarkStart w:id="1" w:name="_GoBack"/>
      <w:bookmarkEnd w:id="1"/>
    </w:p>
    <w:p w14:paraId="576D0126" w14:textId="7922B6D6" w:rsidR="00D86F04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43CD1DD0" w14:textId="2EFD87F6" w:rsidR="00E262EA" w:rsidRDefault="00E262EA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4F55A236" w14:textId="233CD426" w:rsidR="00E262EA" w:rsidRDefault="00E262EA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6FA38A2C" w14:textId="77777777" w:rsidR="00E262EA" w:rsidRPr="00023559" w:rsidRDefault="00E262EA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0BD1EB7F" w14:textId="77777777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 xml:space="preserve">____________________ </w:t>
      </w:r>
      <w:r w:rsidRPr="00023559">
        <w:rPr>
          <w:rFonts w:ascii="Arial Narrow" w:hAnsi="Arial Narrow" w:cs="Arial"/>
          <w:sz w:val="22"/>
          <w:szCs w:val="22"/>
        </w:rPr>
        <w:tab/>
      </w:r>
      <w:r w:rsidRPr="00023559">
        <w:rPr>
          <w:rFonts w:ascii="Arial Narrow" w:hAnsi="Arial Narrow" w:cs="Arial"/>
          <w:sz w:val="22"/>
          <w:szCs w:val="22"/>
        </w:rPr>
        <w:tab/>
        <w:t>____________________</w:t>
      </w:r>
    </w:p>
    <w:p w14:paraId="0F440EB4" w14:textId="6249BDE1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</w:pPr>
      <w:r w:rsidRPr="00023559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>Sociální služby pro osoby se zdravotním postižením,</w:t>
      </w:r>
      <w:r w:rsidRPr="00023559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ab/>
      </w:r>
      <w:r w:rsidRPr="00023559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ab/>
      </w:r>
      <w:r w:rsidRPr="00023559">
        <w:rPr>
          <w:rFonts w:ascii="Arial Narrow" w:hAnsi="Arial Narrow" w:cs="Arial"/>
          <w:b/>
          <w:sz w:val="22"/>
          <w:szCs w:val="22"/>
        </w:rPr>
        <w:t>MiSta stavební společnost s.r.o.</w:t>
      </w:r>
    </w:p>
    <w:p w14:paraId="40F4BF45" w14:textId="1009F484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b/>
          <w:bCs/>
          <w:sz w:val="22"/>
          <w:szCs w:val="22"/>
        </w:rPr>
        <w:t>příspěvková organizace</w:t>
      </w:r>
      <w:r w:rsidRPr="00023559">
        <w:rPr>
          <w:rFonts w:ascii="Arial Narrow" w:hAnsi="Arial Narrow" w:cs="Arial"/>
          <w:b/>
          <w:bCs/>
          <w:sz w:val="22"/>
          <w:szCs w:val="22"/>
        </w:rPr>
        <w:tab/>
      </w:r>
      <w:r w:rsidRPr="00023559">
        <w:rPr>
          <w:rFonts w:ascii="Arial Narrow" w:hAnsi="Arial Narrow" w:cs="Arial"/>
          <w:b/>
          <w:bCs/>
          <w:sz w:val="22"/>
          <w:szCs w:val="22"/>
        </w:rPr>
        <w:tab/>
      </w:r>
      <w:r w:rsidRPr="00023559">
        <w:rPr>
          <w:rFonts w:ascii="Arial Narrow" w:hAnsi="Arial Narrow" w:cs="Arial"/>
          <w:sz w:val="22"/>
          <w:szCs w:val="22"/>
        </w:rPr>
        <w:t>Michal Chlachula, jednatel</w:t>
      </w:r>
    </w:p>
    <w:p w14:paraId="085A9688" w14:textId="77777777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>Mgr. Ing. Adéla Machalová, ředitelka</w:t>
      </w:r>
      <w:r w:rsidRPr="00023559">
        <w:rPr>
          <w:rFonts w:ascii="Arial Narrow" w:hAnsi="Arial Narrow" w:cs="Arial"/>
          <w:sz w:val="22"/>
          <w:szCs w:val="22"/>
        </w:rPr>
        <w:tab/>
      </w:r>
    </w:p>
    <w:p w14:paraId="646D4556" w14:textId="68F632D5" w:rsidR="008B3DC8" w:rsidRPr="00023559" w:rsidRDefault="003C2477" w:rsidP="0046219C">
      <w:pPr>
        <w:pStyle w:val="Textvbloku"/>
        <w:jc w:val="left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 xml:space="preserve"> </w:t>
      </w:r>
    </w:p>
    <w:sectPr w:rsidR="008B3DC8" w:rsidRPr="00023559" w:rsidSect="00023559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992" w:right="1418" w:bottom="1134" w:left="1418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AF40E" w14:textId="77777777" w:rsidR="006A5789" w:rsidRDefault="006A5789" w:rsidP="002240DC">
      <w:r>
        <w:separator/>
      </w:r>
    </w:p>
  </w:endnote>
  <w:endnote w:type="continuationSeparator" w:id="0">
    <w:p w14:paraId="1F3B6C16" w14:textId="77777777" w:rsidR="006A5789" w:rsidRDefault="006A5789" w:rsidP="0022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97FC" w14:textId="77777777" w:rsidR="007666D2" w:rsidRDefault="007666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719682" w14:textId="77777777" w:rsidR="007666D2" w:rsidRDefault="007666D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5185" w14:textId="77777777" w:rsidR="007666D2" w:rsidRDefault="007666D2"/>
  <w:p w14:paraId="772748EF" w14:textId="77777777" w:rsidR="007666D2" w:rsidRDefault="007666D2"/>
  <w:p w14:paraId="3925EF23" w14:textId="6A8B289B" w:rsidR="007666D2" w:rsidRDefault="007666D2">
    <w:pPr>
      <w:pStyle w:val="Zpat"/>
      <w:framePr w:wrap="around" w:vAnchor="text" w:hAnchor="page" w:x="5919" w:y="76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2B60">
      <w:rPr>
        <w:rStyle w:val="slostrnky"/>
        <w:noProof/>
      </w:rPr>
      <w:t>3</w:t>
    </w:r>
    <w:r>
      <w:rPr>
        <w:rStyle w:val="slostrnky"/>
      </w:rPr>
      <w:fldChar w:fldCharType="end"/>
    </w:r>
  </w:p>
  <w:p w14:paraId="7F53E45B" w14:textId="77777777" w:rsidR="007666D2" w:rsidRDefault="007666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79D9" w14:textId="77777777" w:rsidR="006A5789" w:rsidRDefault="006A5789" w:rsidP="002240DC">
      <w:r>
        <w:separator/>
      </w:r>
    </w:p>
  </w:footnote>
  <w:footnote w:type="continuationSeparator" w:id="0">
    <w:p w14:paraId="4C58630A" w14:textId="77777777" w:rsidR="006A5789" w:rsidRDefault="006A5789" w:rsidP="0022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DA7D" w14:textId="77777777" w:rsidR="007666D2" w:rsidRDefault="007666D2">
    <w:pPr>
      <w:pStyle w:val="Zhlav"/>
      <w:tabs>
        <w:tab w:val="clear" w:pos="9072"/>
      </w:tabs>
      <w:jc w:val="left"/>
    </w:pPr>
    <w:r>
      <w:tab/>
    </w:r>
    <w:r>
      <w:tab/>
    </w:r>
    <w:r>
      <w:tab/>
    </w:r>
    <w: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EDF80" w14:textId="77777777" w:rsidR="00023559" w:rsidRDefault="00023559" w:rsidP="00023559">
    <w:pPr>
      <w:pStyle w:val="Zhlav"/>
      <w:rPr>
        <w:noProof/>
      </w:rPr>
    </w:pPr>
    <w:r>
      <w:rPr>
        <w:noProof/>
      </w:rPr>
      <w:drawing>
        <wp:inline distT="0" distB="0" distL="0" distR="0" wp14:anchorId="38C1ABAA" wp14:editId="78E36CD3">
          <wp:extent cx="5753100" cy="952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113CE" w14:textId="77777777" w:rsidR="00023559" w:rsidRPr="00023559" w:rsidRDefault="00023559" w:rsidP="00023559">
    <w:pPr>
      <w:pStyle w:val="Zhlav"/>
      <w:tabs>
        <w:tab w:val="clear" w:pos="4536"/>
        <w:tab w:val="clear" w:pos="9072"/>
        <w:tab w:val="left" w:pos="3030"/>
      </w:tabs>
      <w:rPr>
        <w:rFonts w:ascii="Arial Narrow" w:hAnsi="Arial Narrow" w:cs="Arial"/>
        <w:sz w:val="22"/>
        <w:szCs w:val="22"/>
      </w:rPr>
    </w:pPr>
    <w:r w:rsidRPr="00023559">
      <w:rPr>
        <w:rFonts w:ascii="Arial Narrow" w:hAnsi="Arial Narrow" w:cs="Arial"/>
        <w:sz w:val="22"/>
        <w:szCs w:val="22"/>
      </w:rPr>
      <w:t>Veřejná zakázka je součástí projektu Optimalizace vybraných sociálních služeb ZK, reg. č. CZ.06.2.56/0.0/0.0/16_057/0013085, na který byla podána žádost o poskytnutí dotace do 61. Výzvy „Sociální infrastruktura – integrované projekty IPRÚ“, z Integrovaného regionálního operačního programu (IROP)</w:t>
    </w:r>
  </w:p>
  <w:p w14:paraId="3BA68E71" w14:textId="77777777" w:rsidR="00023559" w:rsidRDefault="000235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69E"/>
    <w:multiLevelType w:val="hybridMultilevel"/>
    <w:tmpl w:val="D12AC640"/>
    <w:lvl w:ilvl="0" w:tplc="C9E6335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7F9"/>
    <w:multiLevelType w:val="hybridMultilevel"/>
    <w:tmpl w:val="D3563D70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0D0C2E5E"/>
    <w:multiLevelType w:val="multilevel"/>
    <w:tmpl w:val="25F2143A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4E2BBE"/>
    <w:multiLevelType w:val="hybridMultilevel"/>
    <w:tmpl w:val="BC7A1672"/>
    <w:lvl w:ilvl="0" w:tplc="C930EAC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F17"/>
    <w:multiLevelType w:val="hybridMultilevel"/>
    <w:tmpl w:val="FE3A9522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30EAC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94003F"/>
    <w:multiLevelType w:val="multilevel"/>
    <w:tmpl w:val="1CF0A7D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42" w:hanging="600"/>
      </w:pPr>
      <w:rPr>
        <w:rFonts w:hint="default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F0EAA"/>
    <w:multiLevelType w:val="hybridMultilevel"/>
    <w:tmpl w:val="665C3FB6"/>
    <w:lvl w:ilvl="0" w:tplc="2626E7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3AF5"/>
    <w:multiLevelType w:val="hybridMultilevel"/>
    <w:tmpl w:val="F51AA0A8"/>
    <w:lvl w:ilvl="0" w:tplc="C930EA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B738AF"/>
    <w:multiLevelType w:val="multilevel"/>
    <w:tmpl w:val="C34CBC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d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98021F5"/>
    <w:multiLevelType w:val="multilevel"/>
    <w:tmpl w:val="DC16B4D4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EF18A1"/>
    <w:multiLevelType w:val="multilevel"/>
    <w:tmpl w:val="18944B0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1F4714B"/>
    <w:multiLevelType w:val="hybridMultilevel"/>
    <w:tmpl w:val="3DF2B7EC"/>
    <w:lvl w:ilvl="0" w:tplc="38A6961E">
      <w:start w:val="4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B1B18"/>
    <w:multiLevelType w:val="hybridMultilevel"/>
    <w:tmpl w:val="3646763E"/>
    <w:lvl w:ilvl="0" w:tplc="0A6C4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C720C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B63A5E9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39ACE048" w:tentative="1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E2B008A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3ED4DBE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DD083C8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1946D3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3A6CB7C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7DC0E56"/>
    <w:multiLevelType w:val="hybridMultilevel"/>
    <w:tmpl w:val="52EED986"/>
    <w:lvl w:ilvl="0" w:tplc="5610FF9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21E9F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4C2F28"/>
    <w:multiLevelType w:val="multilevel"/>
    <w:tmpl w:val="93128770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6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F73AAD"/>
    <w:multiLevelType w:val="multilevel"/>
    <w:tmpl w:val="DBD885C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122792"/>
    <w:multiLevelType w:val="multilevel"/>
    <w:tmpl w:val="89BA0618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097CB2"/>
    <w:multiLevelType w:val="hybridMultilevel"/>
    <w:tmpl w:val="0354FEA4"/>
    <w:lvl w:ilvl="0" w:tplc="C930EA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A2CC8"/>
    <w:multiLevelType w:val="hybridMultilevel"/>
    <w:tmpl w:val="64CC69B4"/>
    <w:lvl w:ilvl="0" w:tplc="C930EAC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82C9E"/>
    <w:multiLevelType w:val="hybridMultilevel"/>
    <w:tmpl w:val="ECCE6076"/>
    <w:lvl w:ilvl="0" w:tplc="E6EEBD4C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41513C"/>
    <w:multiLevelType w:val="multilevel"/>
    <w:tmpl w:val="443E608E"/>
    <w:lvl w:ilvl="0">
      <w:start w:val="1"/>
      <w:numFmt w:val="decimal"/>
      <w:pStyle w:val="Odstave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63E26E0"/>
    <w:multiLevelType w:val="multilevel"/>
    <w:tmpl w:val="D750A82C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1B544A"/>
    <w:multiLevelType w:val="hybridMultilevel"/>
    <w:tmpl w:val="ABAA1402"/>
    <w:lvl w:ilvl="0" w:tplc="9EB2B1A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81E1E"/>
    <w:multiLevelType w:val="hybridMultilevel"/>
    <w:tmpl w:val="63E0F5F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BE0ADC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737892"/>
    <w:multiLevelType w:val="hybridMultilevel"/>
    <w:tmpl w:val="BA84F47E"/>
    <w:lvl w:ilvl="0" w:tplc="4158437A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24"/>
  </w:num>
  <w:num w:numId="10">
    <w:abstractNumId w:val="27"/>
  </w:num>
  <w:num w:numId="11">
    <w:abstractNumId w:val="1"/>
  </w:num>
  <w:num w:numId="12">
    <w:abstractNumId w:val="2"/>
  </w:num>
  <w:num w:numId="13">
    <w:abstractNumId w:val="6"/>
  </w:num>
  <w:num w:numId="14">
    <w:abstractNumId w:val="7"/>
  </w:num>
  <w:num w:numId="15">
    <w:abstractNumId w:val="28"/>
  </w:num>
  <w:num w:numId="16">
    <w:abstractNumId w:val="26"/>
  </w:num>
  <w:num w:numId="17">
    <w:abstractNumId w:val="8"/>
  </w:num>
  <w:num w:numId="18">
    <w:abstractNumId w:val="11"/>
  </w:num>
  <w:num w:numId="19">
    <w:abstractNumId w:val="19"/>
  </w:num>
  <w:num w:numId="20">
    <w:abstractNumId w:val="13"/>
  </w:num>
  <w:num w:numId="21">
    <w:abstractNumId w:val="29"/>
  </w:num>
  <w:num w:numId="22">
    <w:abstractNumId w:val="21"/>
  </w:num>
  <w:num w:numId="23">
    <w:abstractNumId w:val="18"/>
  </w:num>
  <w:num w:numId="24">
    <w:abstractNumId w:val="16"/>
  </w:num>
  <w:num w:numId="25">
    <w:abstractNumId w:val="0"/>
  </w:num>
  <w:num w:numId="26">
    <w:abstractNumId w:val="9"/>
  </w:num>
  <w:num w:numId="27">
    <w:abstractNumId w:val="25"/>
  </w:num>
  <w:num w:numId="28">
    <w:abstractNumId w:val="16"/>
  </w:num>
  <w:num w:numId="29">
    <w:abstractNumId w:val="3"/>
  </w:num>
  <w:num w:numId="30">
    <w:abstractNumId w:val="23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22"/>
  </w:num>
  <w:num w:numId="42">
    <w:abstractNumId w:val="10"/>
  </w:num>
  <w:num w:numId="43">
    <w:abstractNumId w:val="3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C8"/>
    <w:rsid w:val="00003100"/>
    <w:rsid w:val="0001092D"/>
    <w:rsid w:val="000116AF"/>
    <w:rsid w:val="00013105"/>
    <w:rsid w:val="0001536D"/>
    <w:rsid w:val="00022369"/>
    <w:rsid w:val="00023191"/>
    <w:rsid w:val="00023559"/>
    <w:rsid w:val="00036F65"/>
    <w:rsid w:val="000433C7"/>
    <w:rsid w:val="00045297"/>
    <w:rsid w:val="000459CD"/>
    <w:rsid w:val="00053E3A"/>
    <w:rsid w:val="00060B0F"/>
    <w:rsid w:val="00063033"/>
    <w:rsid w:val="0007147E"/>
    <w:rsid w:val="00072A40"/>
    <w:rsid w:val="00076612"/>
    <w:rsid w:val="000906C7"/>
    <w:rsid w:val="000A16E2"/>
    <w:rsid w:val="000B04A1"/>
    <w:rsid w:val="000B3E89"/>
    <w:rsid w:val="000C3744"/>
    <w:rsid w:val="000C70DC"/>
    <w:rsid w:val="000F2DD5"/>
    <w:rsid w:val="000F56E8"/>
    <w:rsid w:val="00102439"/>
    <w:rsid w:val="0011065D"/>
    <w:rsid w:val="00111CD8"/>
    <w:rsid w:val="00113C22"/>
    <w:rsid w:val="001226AA"/>
    <w:rsid w:val="001236B0"/>
    <w:rsid w:val="001242E2"/>
    <w:rsid w:val="00131227"/>
    <w:rsid w:val="00131247"/>
    <w:rsid w:val="00136E00"/>
    <w:rsid w:val="001465B3"/>
    <w:rsid w:val="00151C73"/>
    <w:rsid w:val="00157B71"/>
    <w:rsid w:val="001838A4"/>
    <w:rsid w:val="001848D0"/>
    <w:rsid w:val="0018631D"/>
    <w:rsid w:val="00190D9A"/>
    <w:rsid w:val="001975C8"/>
    <w:rsid w:val="001A0221"/>
    <w:rsid w:val="001A588C"/>
    <w:rsid w:val="001C371B"/>
    <w:rsid w:val="001E240F"/>
    <w:rsid w:val="001F291A"/>
    <w:rsid w:val="001F5643"/>
    <w:rsid w:val="002033CF"/>
    <w:rsid w:val="0020479F"/>
    <w:rsid w:val="002240DC"/>
    <w:rsid w:val="00226B39"/>
    <w:rsid w:val="00236BA1"/>
    <w:rsid w:val="00255B8D"/>
    <w:rsid w:val="00260DE6"/>
    <w:rsid w:val="00263E51"/>
    <w:rsid w:val="002670A8"/>
    <w:rsid w:val="00271A54"/>
    <w:rsid w:val="002A339F"/>
    <w:rsid w:val="002A7CED"/>
    <w:rsid w:val="002C0DB7"/>
    <w:rsid w:val="002C10E9"/>
    <w:rsid w:val="002C1A11"/>
    <w:rsid w:val="002C1AE9"/>
    <w:rsid w:val="002C4E13"/>
    <w:rsid w:val="002C61CA"/>
    <w:rsid w:val="002D2812"/>
    <w:rsid w:val="002D55B2"/>
    <w:rsid w:val="002E1D9E"/>
    <w:rsid w:val="002E2AF2"/>
    <w:rsid w:val="002E6155"/>
    <w:rsid w:val="00304876"/>
    <w:rsid w:val="00312CBB"/>
    <w:rsid w:val="00315FD2"/>
    <w:rsid w:val="00322B71"/>
    <w:rsid w:val="003256CC"/>
    <w:rsid w:val="003279C6"/>
    <w:rsid w:val="003302D4"/>
    <w:rsid w:val="0033138C"/>
    <w:rsid w:val="0034083E"/>
    <w:rsid w:val="003413BC"/>
    <w:rsid w:val="0034738B"/>
    <w:rsid w:val="00350547"/>
    <w:rsid w:val="00355C98"/>
    <w:rsid w:val="00365B0A"/>
    <w:rsid w:val="003723A5"/>
    <w:rsid w:val="003807C1"/>
    <w:rsid w:val="003847C6"/>
    <w:rsid w:val="003A0015"/>
    <w:rsid w:val="003B7D40"/>
    <w:rsid w:val="003C2477"/>
    <w:rsid w:val="003D692F"/>
    <w:rsid w:val="003E3FAC"/>
    <w:rsid w:val="00412E66"/>
    <w:rsid w:val="0042197D"/>
    <w:rsid w:val="00423ED9"/>
    <w:rsid w:val="004261D4"/>
    <w:rsid w:val="00430545"/>
    <w:rsid w:val="00441B11"/>
    <w:rsid w:val="00445333"/>
    <w:rsid w:val="00446203"/>
    <w:rsid w:val="0044626B"/>
    <w:rsid w:val="00454011"/>
    <w:rsid w:val="004551C3"/>
    <w:rsid w:val="0046219C"/>
    <w:rsid w:val="0046314B"/>
    <w:rsid w:val="0046714D"/>
    <w:rsid w:val="004A2DCD"/>
    <w:rsid w:val="004C1579"/>
    <w:rsid w:val="004D3835"/>
    <w:rsid w:val="004D3DB4"/>
    <w:rsid w:val="004F7CEF"/>
    <w:rsid w:val="00525B75"/>
    <w:rsid w:val="00527213"/>
    <w:rsid w:val="0054367F"/>
    <w:rsid w:val="005458C9"/>
    <w:rsid w:val="00546894"/>
    <w:rsid w:val="00550A91"/>
    <w:rsid w:val="005525A8"/>
    <w:rsid w:val="0056252B"/>
    <w:rsid w:val="005811DF"/>
    <w:rsid w:val="0058312A"/>
    <w:rsid w:val="0058605C"/>
    <w:rsid w:val="005D01FD"/>
    <w:rsid w:val="005F132E"/>
    <w:rsid w:val="006068C9"/>
    <w:rsid w:val="00620396"/>
    <w:rsid w:val="00626400"/>
    <w:rsid w:val="0063018F"/>
    <w:rsid w:val="006340AC"/>
    <w:rsid w:val="00634193"/>
    <w:rsid w:val="00634811"/>
    <w:rsid w:val="00634E1F"/>
    <w:rsid w:val="006366A0"/>
    <w:rsid w:val="00640C89"/>
    <w:rsid w:val="00651867"/>
    <w:rsid w:val="00661C06"/>
    <w:rsid w:val="00667346"/>
    <w:rsid w:val="006708D7"/>
    <w:rsid w:val="006728C2"/>
    <w:rsid w:val="00673ADB"/>
    <w:rsid w:val="00680163"/>
    <w:rsid w:val="00681563"/>
    <w:rsid w:val="0068252F"/>
    <w:rsid w:val="00692692"/>
    <w:rsid w:val="006A4443"/>
    <w:rsid w:val="006A51E0"/>
    <w:rsid w:val="006A5789"/>
    <w:rsid w:val="006A6720"/>
    <w:rsid w:val="006B0506"/>
    <w:rsid w:val="006B7B3F"/>
    <w:rsid w:val="006C0657"/>
    <w:rsid w:val="006C0B8A"/>
    <w:rsid w:val="006C20EB"/>
    <w:rsid w:val="006D516F"/>
    <w:rsid w:val="006D73CB"/>
    <w:rsid w:val="006E50BD"/>
    <w:rsid w:val="006F1184"/>
    <w:rsid w:val="006F27E8"/>
    <w:rsid w:val="006F3E4A"/>
    <w:rsid w:val="006F7B25"/>
    <w:rsid w:val="007027B9"/>
    <w:rsid w:val="00706316"/>
    <w:rsid w:val="00713001"/>
    <w:rsid w:val="0071345C"/>
    <w:rsid w:val="00721DBF"/>
    <w:rsid w:val="007234DF"/>
    <w:rsid w:val="00725AF1"/>
    <w:rsid w:val="00731C84"/>
    <w:rsid w:val="00733D03"/>
    <w:rsid w:val="00735275"/>
    <w:rsid w:val="00735998"/>
    <w:rsid w:val="00745636"/>
    <w:rsid w:val="0074578F"/>
    <w:rsid w:val="007569CA"/>
    <w:rsid w:val="00760BC1"/>
    <w:rsid w:val="00762B90"/>
    <w:rsid w:val="007666D2"/>
    <w:rsid w:val="0077232C"/>
    <w:rsid w:val="007808FE"/>
    <w:rsid w:val="00785415"/>
    <w:rsid w:val="00786D60"/>
    <w:rsid w:val="007941F4"/>
    <w:rsid w:val="0079764F"/>
    <w:rsid w:val="007A6A99"/>
    <w:rsid w:val="007B1B7D"/>
    <w:rsid w:val="007B3C2D"/>
    <w:rsid w:val="007C12A5"/>
    <w:rsid w:val="007C4683"/>
    <w:rsid w:val="007C5CA5"/>
    <w:rsid w:val="007C6CCA"/>
    <w:rsid w:val="007D201E"/>
    <w:rsid w:val="007D55CA"/>
    <w:rsid w:val="007F4903"/>
    <w:rsid w:val="007F6535"/>
    <w:rsid w:val="00813EAB"/>
    <w:rsid w:val="00834BA2"/>
    <w:rsid w:val="00842D0B"/>
    <w:rsid w:val="00844F2F"/>
    <w:rsid w:val="00854DE2"/>
    <w:rsid w:val="008620DE"/>
    <w:rsid w:val="008914B6"/>
    <w:rsid w:val="00893681"/>
    <w:rsid w:val="008A11F3"/>
    <w:rsid w:val="008B284E"/>
    <w:rsid w:val="008B3DC8"/>
    <w:rsid w:val="008D071E"/>
    <w:rsid w:val="008D0D95"/>
    <w:rsid w:val="008D1434"/>
    <w:rsid w:val="008D481F"/>
    <w:rsid w:val="0090371D"/>
    <w:rsid w:val="00904578"/>
    <w:rsid w:val="00906728"/>
    <w:rsid w:val="0091217C"/>
    <w:rsid w:val="00914A16"/>
    <w:rsid w:val="009171A0"/>
    <w:rsid w:val="009245FE"/>
    <w:rsid w:val="009258FF"/>
    <w:rsid w:val="00927C34"/>
    <w:rsid w:val="00930F5C"/>
    <w:rsid w:val="0093226F"/>
    <w:rsid w:val="00936875"/>
    <w:rsid w:val="009466F3"/>
    <w:rsid w:val="00955AB2"/>
    <w:rsid w:val="00977707"/>
    <w:rsid w:val="00981C2B"/>
    <w:rsid w:val="0099686C"/>
    <w:rsid w:val="009B3F43"/>
    <w:rsid w:val="009C2F95"/>
    <w:rsid w:val="009D2A14"/>
    <w:rsid w:val="009D4B55"/>
    <w:rsid w:val="009D6228"/>
    <w:rsid w:val="009F46C0"/>
    <w:rsid w:val="00A06BE0"/>
    <w:rsid w:val="00A1324C"/>
    <w:rsid w:val="00A1669A"/>
    <w:rsid w:val="00A237E9"/>
    <w:rsid w:val="00A26916"/>
    <w:rsid w:val="00A364E2"/>
    <w:rsid w:val="00A367D9"/>
    <w:rsid w:val="00A470EB"/>
    <w:rsid w:val="00A569D3"/>
    <w:rsid w:val="00A60C3C"/>
    <w:rsid w:val="00A6144A"/>
    <w:rsid w:val="00A627C9"/>
    <w:rsid w:val="00A6571A"/>
    <w:rsid w:val="00A866DC"/>
    <w:rsid w:val="00AA563C"/>
    <w:rsid w:val="00AB3CCF"/>
    <w:rsid w:val="00AB579A"/>
    <w:rsid w:val="00AB7A81"/>
    <w:rsid w:val="00AE3E90"/>
    <w:rsid w:val="00B02B60"/>
    <w:rsid w:val="00B03B64"/>
    <w:rsid w:val="00B044D8"/>
    <w:rsid w:val="00B10130"/>
    <w:rsid w:val="00B34A14"/>
    <w:rsid w:val="00B371D4"/>
    <w:rsid w:val="00B379BA"/>
    <w:rsid w:val="00B41A80"/>
    <w:rsid w:val="00B41EBF"/>
    <w:rsid w:val="00B46806"/>
    <w:rsid w:val="00B475FE"/>
    <w:rsid w:val="00B51439"/>
    <w:rsid w:val="00B52858"/>
    <w:rsid w:val="00B53757"/>
    <w:rsid w:val="00B53B3E"/>
    <w:rsid w:val="00B60C23"/>
    <w:rsid w:val="00B674C4"/>
    <w:rsid w:val="00B67890"/>
    <w:rsid w:val="00B7133C"/>
    <w:rsid w:val="00B76CE6"/>
    <w:rsid w:val="00B77253"/>
    <w:rsid w:val="00B836AC"/>
    <w:rsid w:val="00B87D02"/>
    <w:rsid w:val="00BA4303"/>
    <w:rsid w:val="00BA4DB5"/>
    <w:rsid w:val="00BB4257"/>
    <w:rsid w:val="00BB5374"/>
    <w:rsid w:val="00BC17B6"/>
    <w:rsid w:val="00BC2F64"/>
    <w:rsid w:val="00BC322A"/>
    <w:rsid w:val="00BC6810"/>
    <w:rsid w:val="00BE6562"/>
    <w:rsid w:val="00BF22A4"/>
    <w:rsid w:val="00BF5D6A"/>
    <w:rsid w:val="00C00330"/>
    <w:rsid w:val="00C14585"/>
    <w:rsid w:val="00C37491"/>
    <w:rsid w:val="00C4256F"/>
    <w:rsid w:val="00C46899"/>
    <w:rsid w:val="00C50B34"/>
    <w:rsid w:val="00C5461C"/>
    <w:rsid w:val="00C5514C"/>
    <w:rsid w:val="00C555C7"/>
    <w:rsid w:val="00C62FA0"/>
    <w:rsid w:val="00C678B3"/>
    <w:rsid w:val="00C811C5"/>
    <w:rsid w:val="00C82C59"/>
    <w:rsid w:val="00C91C55"/>
    <w:rsid w:val="00C94EC5"/>
    <w:rsid w:val="00CB2F08"/>
    <w:rsid w:val="00CB5BF3"/>
    <w:rsid w:val="00CC29DB"/>
    <w:rsid w:val="00CD0D74"/>
    <w:rsid w:val="00CE4EAF"/>
    <w:rsid w:val="00CF4108"/>
    <w:rsid w:val="00CF7CF6"/>
    <w:rsid w:val="00D07065"/>
    <w:rsid w:val="00D07091"/>
    <w:rsid w:val="00D0745E"/>
    <w:rsid w:val="00D11E1E"/>
    <w:rsid w:val="00D16713"/>
    <w:rsid w:val="00D170FA"/>
    <w:rsid w:val="00D26302"/>
    <w:rsid w:val="00D343B5"/>
    <w:rsid w:val="00D46858"/>
    <w:rsid w:val="00D470A9"/>
    <w:rsid w:val="00D55D33"/>
    <w:rsid w:val="00D60577"/>
    <w:rsid w:val="00D66BBB"/>
    <w:rsid w:val="00D7595A"/>
    <w:rsid w:val="00D86A16"/>
    <w:rsid w:val="00D86E8B"/>
    <w:rsid w:val="00D86F04"/>
    <w:rsid w:val="00D90EA7"/>
    <w:rsid w:val="00D92BA2"/>
    <w:rsid w:val="00D95661"/>
    <w:rsid w:val="00DB025D"/>
    <w:rsid w:val="00DB163B"/>
    <w:rsid w:val="00DB2891"/>
    <w:rsid w:val="00DC34F2"/>
    <w:rsid w:val="00DD062E"/>
    <w:rsid w:val="00DD4226"/>
    <w:rsid w:val="00DD5300"/>
    <w:rsid w:val="00DF0597"/>
    <w:rsid w:val="00DF2A48"/>
    <w:rsid w:val="00E14496"/>
    <w:rsid w:val="00E2334D"/>
    <w:rsid w:val="00E25C41"/>
    <w:rsid w:val="00E262EA"/>
    <w:rsid w:val="00E26FE0"/>
    <w:rsid w:val="00E27932"/>
    <w:rsid w:val="00E31DED"/>
    <w:rsid w:val="00E33914"/>
    <w:rsid w:val="00E360F7"/>
    <w:rsid w:val="00E37BEE"/>
    <w:rsid w:val="00E41D81"/>
    <w:rsid w:val="00E4641A"/>
    <w:rsid w:val="00E47768"/>
    <w:rsid w:val="00E47DC7"/>
    <w:rsid w:val="00E618CC"/>
    <w:rsid w:val="00E666D5"/>
    <w:rsid w:val="00E82197"/>
    <w:rsid w:val="00E92AC7"/>
    <w:rsid w:val="00EA1320"/>
    <w:rsid w:val="00EA33DD"/>
    <w:rsid w:val="00EB01B7"/>
    <w:rsid w:val="00EB0ECE"/>
    <w:rsid w:val="00EC36E1"/>
    <w:rsid w:val="00EC46C5"/>
    <w:rsid w:val="00EC48EB"/>
    <w:rsid w:val="00ED6443"/>
    <w:rsid w:val="00ED6740"/>
    <w:rsid w:val="00ED702C"/>
    <w:rsid w:val="00EE6108"/>
    <w:rsid w:val="00F017FE"/>
    <w:rsid w:val="00F022A7"/>
    <w:rsid w:val="00F0234A"/>
    <w:rsid w:val="00F0265C"/>
    <w:rsid w:val="00F03894"/>
    <w:rsid w:val="00F06CB9"/>
    <w:rsid w:val="00F10592"/>
    <w:rsid w:val="00F109F0"/>
    <w:rsid w:val="00F20A38"/>
    <w:rsid w:val="00F21865"/>
    <w:rsid w:val="00F41DBE"/>
    <w:rsid w:val="00F57E11"/>
    <w:rsid w:val="00F63BCB"/>
    <w:rsid w:val="00F86278"/>
    <w:rsid w:val="00F95BC8"/>
    <w:rsid w:val="00FA004D"/>
    <w:rsid w:val="00FA32BC"/>
    <w:rsid w:val="00FB711F"/>
    <w:rsid w:val="00FC1B4C"/>
    <w:rsid w:val="00FC3E87"/>
    <w:rsid w:val="00FC5EAE"/>
    <w:rsid w:val="00FC62B1"/>
    <w:rsid w:val="00FD0CC1"/>
    <w:rsid w:val="00FD1087"/>
    <w:rsid w:val="00FD3B36"/>
    <w:rsid w:val="00FD5AE3"/>
    <w:rsid w:val="00FD61CF"/>
    <w:rsid w:val="00FE207A"/>
    <w:rsid w:val="00FE2146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D298AB"/>
  <w15:chartTrackingRefBased/>
  <w15:docId w15:val="{D2A3E040-FB08-41E9-8222-128D104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C8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8B3DC8"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B3DC8"/>
    <w:pPr>
      <w:keepNext/>
      <w:jc w:val="both"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8B3DC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8B3DC8"/>
    <w:pPr>
      <w:widowControl w:val="0"/>
      <w:ind w:right="-9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8B3DC8"/>
    <w:pPr>
      <w:widowControl w:val="0"/>
      <w:ind w:left="851"/>
      <w:jc w:val="both"/>
    </w:pPr>
    <w:rPr>
      <w:snapToGrid w:val="0"/>
      <w:sz w:val="24"/>
    </w:rPr>
  </w:style>
  <w:style w:type="paragraph" w:styleId="Zpat">
    <w:name w:val="footer"/>
    <w:basedOn w:val="Normln"/>
    <w:link w:val="ZpatChar"/>
    <w:semiHidden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aliases w:val=" Char"/>
    <w:basedOn w:val="Normln"/>
    <w:link w:val="ZhlavChar"/>
    <w:uiPriority w:val="99"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aliases w:val=" Char Char"/>
    <w:link w:val="Zhlav"/>
    <w:uiPriority w:val="99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8B3DC8"/>
  </w:style>
  <w:style w:type="paragraph" w:styleId="Zkladntext">
    <w:name w:val="Body Text"/>
    <w:basedOn w:val="Normln"/>
    <w:link w:val="ZkladntextChar"/>
    <w:semiHidden/>
    <w:rsid w:val="008B3DC8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B3DC8"/>
  </w:style>
  <w:style w:type="character" w:customStyle="1" w:styleId="TextkomenteChar">
    <w:name w:val="Text komentáře Char"/>
    <w:link w:val="Textkomente"/>
    <w:uiPriority w:val="99"/>
    <w:semiHidden/>
    <w:rsid w:val="008B3D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8B3DC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DC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D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3D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975C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nhideWhenUsed/>
    <w:rsid w:val="00F57E11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E2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6C0B8A"/>
    <w:rPr>
      <w:sz w:val="22"/>
      <w:szCs w:val="22"/>
      <w:lang w:eastAsia="en-US"/>
    </w:rPr>
  </w:style>
  <w:style w:type="paragraph" w:customStyle="1" w:styleId="Odstavec1">
    <w:name w:val="Odstavec1"/>
    <w:basedOn w:val="Odstavecseseznamem"/>
    <w:link w:val="Odstavec1Char"/>
    <w:qFormat/>
    <w:rsid w:val="00AB579A"/>
    <w:pPr>
      <w:numPr>
        <w:numId w:val="27"/>
      </w:numPr>
      <w:spacing w:after="0" w:line="240" w:lineRule="auto"/>
      <w:ind w:left="0"/>
      <w:contextualSpacing w:val="0"/>
      <w:jc w:val="both"/>
    </w:pPr>
    <w:rPr>
      <w:sz w:val="24"/>
      <w:szCs w:val="24"/>
      <w:lang w:eastAsia="cs-CZ"/>
    </w:rPr>
  </w:style>
  <w:style w:type="character" w:customStyle="1" w:styleId="Odstavec1Char">
    <w:name w:val="Odstavec1 Char"/>
    <w:link w:val="Odstavec1"/>
    <w:rsid w:val="00AB579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579A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semiHidden/>
    <w:rsid w:val="00AB579A"/>
    <w:rPr>
      <w:rFonts w:ascii="Arial" w:eastAsia="Times New Roman" w:hAnsi="Arial"/>
    </w:rPr>
  </w:style>
  <w:style w:type="paragraph" w:customStyle="1" w:styleId="Styl2">
    <w:name w:val="Styl2"/>
    <w:basedOn w:val="Normln"/>
    <w:link w:val="Styl2Char"/>
    <w:qFormat/>
    <w:rsid w:val="00AB579A"/>
    <w:pPr>
      <w:widowControl w:val="0"/>
      <w:tabs>
        <w:tab w:val="left" w:pos="567"/>
        <w:tab w:val="right" w:leader="dot" w:pos="9638"/>
      </w:tabs>
      <w:spacing w:before="80" w:line="240" w:lineRule="exact"/>
      <w:ind w:left="857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AB579A"/>
    <w:rPr>
      <w:rFonts w:ascii="Arial" w:hAnsi="Arial" w:cs="Arial"/>
      <w:spacing w:val="2"/>
      <w:lang w:eastAsia="en-US"/>
    </w:rPr>
  </w:style>
  <w:style w:type="paragraph" w:styleId="Textpoznpodarou">
    <w:name w:val="footnote text"/>
    <w:basedOn w:val="Normln"/>
    <w:link w:val="TextpoznpodarouChar"/>
    <w:rsid w:val="008D071E"/>
  </w:style>
  <w:style w:type="character" w:customStyle="1" w:styleId="TextpoznpodarouChar">
    <w:name w:val="Text pozn. pod čarou Char"/>
    <w:link w:val="Textpoznpodarou"/>
    <w:rsid w:val="008D071E"/>
    <w:rPr>
      <w:rFonts w:ascii="Times New Roman" w:eastAsia="Times New Roman" w:hAnsi="Times New Roman"/>
    </w:rPr>
  </w:style>
  <w:style w:type="character" w:styleId="Znakapoznpodarou">
    <w:name w:val="footnote reference"/>
    <w:rsid w:val="008D071E"/>
    <w:rPr>
      <w:vertAlign w:val="superscript"/>
    </w:rPr>
  </w:style>
  <w:style w:type="character" w:customStyle="1" w:styleId="KUTun">
    <w:name w:val="KU Tučně"/>
    <w:uiPriority w:val="1"/>
    <w:qFormat/>
    <w:rsid w:val="001E240F"/>
    <w:rPr>
      <w:b/>
    </w:rPr>
  </w:style>
  <w:style w:type="paragraph" w:customStyle="1" w:styleId="KUsmlouva-1rove">
    <w:name w:val="KU smlouva - 1. úroveň"/>
    <w:basedOn w:val="Odstavecseseznamem"/>
    <w:qFormat/>
    <w:rsid w:val="001E240F"/>
    <w:pPr>
      <w:keepNext/>
      <w:spacing w:before="360" w:after="120" w:line="240" w:lineRule="auto"/>
      <w:ind w:left="0"/>
      <w:jc w:val="center"/>
      <w:outlineLvl w:val="0"/>
    </w:pPr>
    <w:rPr>
      <w:rFonts w:ascii="Arial" w:eastAsia="Times New Roman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1E240F"/>
    <w:pPr>
      <w:spacing w:before="120" w:after="120" w:line="240" w:lineRule="auto"/>
      <w:ind w:left="0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1E240F"/>
    <w:p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1E240F"/>
    <w:pPr>
      <w:jc w:val="both"/>
      <w:outlineLvl w:val="3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AB3CC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4A29E50A6A7409423A8797714B59F" ma:contentTypeVersion="7" ma:contentTypeDescription="Vytvoří nový dokument" ma:contentTypeScope="" ma:versionID="86ee0dd5ecd2b56b33458b7a91998498">
  <xsd:schema xmlns:xsd="http://www.w3.org/2001/XMLSchema" xmlns:xs="http://www.w3.org/2001/XMLSchema" xmlns:p="http://schemas.microsoft.com/office/2006/metadata/properties" xmlns:ns3="17b54d2e-dc38-44b7-96ae-9486366d5d52" targetNamespace="http://schemas.microsoft.com/office/2006/metadata/properties" ma:root="true" ma:fieldsID="a8d6cdb2f9ff573ee0fa287de31e2b0b" ns3:_="">
    <xsd:import namespace="17b54d2e-dc38-44b7-96ae-9486366d5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54d2e-dc38-44b7-96ae-9486366d5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AED7-10B1-4916-8ADB-60550CB54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54d2e-dc38-44b7-96ae-9486366d5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690F1-6CF4-4CB0-8C14-25CF18458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554CA-17E3-4CA8-8EC1-611849A67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5241D3-1C00-48E1-8749-8D54BB16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987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dc:description/>
  <cp:lastModifiedBy>Adéla Machalová</cp:lastModifiedBy>
  <cp:revision>126</cp:revision>
  <cp:lastPrinted>2021-02-25T10:16:00Z</cp:lastPrinted>
  <dcterms:created xsi:type="dcterms:W3CDTF">2022-10-12T07:38:00Z</dcterms:created>
  <dcterms:modified xsi:type="dcterms:W3CDTF">2023-03-13T15:08:00Z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0x010100D7B4A29E50A6A7409423A8797714B59F</vt:lpwstr>
  </property>
</Properties>
</file>